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43129F1D" w:rsidR="00C004F2" w:rsidRPr="00FA520B" w:rsidRDefault="00B66060" w:rsidP="00FA520B">
      <w:pPr>
        <w:pStyle w:val="Title"/>
      </w:pPr>
      <w:fldSimple w:instr=" TITLE  \* MERGEFORMAT ">
        <w:r w:rsidR="002251CD">
          <w:t>IPP Driver Replacement Extensions v2.0</w:t>
        </w:r>
      </w:fldSimple>
      <w:r w:rsidR="00FA520B">
        <w:br/>
      </w:r>
      <w:r w:rsidR="00B71852">
        <w:rPr>
          <w:bCs w:val="0"/>
        </w:rPr>
        <w:fldChar w:fldCharType="begin"/>
      </w:r>
      <w:r w:rsidR="00B71852">
        <w:rPr>
          <w:bCs w:val="0"/>
        </w:rPr>
        <w:instrText xml:space="preserve"> DOCPROPERTY "Acronym" \* MERGEFORMAT </w:instrText>
      </w:r>
      <w:r w:rsidR="00B71852">
        <w:rPr>
          <w:bCs w:val="0"/>
        </w:rPr>
        <w:fldChar w:fldCharType="separate"/>
      </w:r>
      <w:r w:rsidR="002251CD">
        <w:rPr>
          <w:bCs w:val="0"/>
        </w:rPr>
        <w:t>(NODRIVER)</w:t>
      </w:r>
      <w:r w:rsidR="00B71852">
        <w:rPr>
          <w:bCs w:val="0"/>
        </w:rPr>
        <w:fldChar w:fldCharType="end"/>
      </w:r>
    </w:p>
    <w:p w14:paraId="61E687D6" w14:textId="77777777" w:rsidR="00FA520B" w:rsidRDefault="00FA520B" w:rsidP="00623888">
      <w:pPr>
        <w:pStyle w:val="Subtitle"/>
        <w:jc w:val="left"/>
      </w:pPr>
    </w:p>
    <w:p w14:paraId="63F60976" w14:textId="389F0A80" w:rsidR="00C004F2" w:rsidRDefault="00C004F2" w:rsidP="00E9093D">
      <w:pPr>
        <w:pStyle w:val="Subtitle"/>
      </w:pPr>
      <w:r w:rsidRPr="00E9093D">
        <w:t>Status</w:t>
      </w:r>
      <w:r>
        <w:t xml:space="preserve">: </w:t>
      </w:r>
      <w:r w:rsidR="00B96978">
        <w:t>Approved</w:t>
      </w:r>
    </w:p>
    <w:p w14:paraId="70D5E335" w14:textId="77777777" w:rsidR="00FA520B" w:rsidRDefault="00FA520B" w:rsidP="00FA520B">
      <w:pPr>
        <w:pStyle w:val="Default"/>
      </w:pPr>
    </w:p>
    <w:p w14:paraId="587A654F" w14:textId="09B729E8" w:rsidR="007C2FBC" w:rsidRPr="00DA1549" w:rsidRDefault="00C004F2" w:rsidP="00B81880">
      <w:pPr>
        <w:pStyle w:val="Default"/>
      </w:pPr>
      <w:r w:rsidRPr="00DA1549">
        <w:t xml:space="preserve">Abstract: </w:t>
      </w:r>
      <w:r w:rsidR="00060233" w:rsidRPr="00060233">
        <w:t xml:space="preserve">This specification defines new attributes, values, and operations to support features, capabilities, </w:t>
      </w:r>
      <w:r w:rsidR="004A7915">
        <w:t>localization,</w:t>
      </w:r>
      <w:r w:rsidR="000F2B07">
        <w:t xml:space="preserve"> </w:t>
      </w:r>
      <w:r w:rsidR="00060233" w:rsidRPr="00060233">
        <w:t>and status information</w:t>
      </w:r>
      <w:r w:rsidR="007710CE">
        <w:t xml:space="preserve"> </w:t>
      </w:r>
      <w:r w:rsidR="00C454DD">
        <w:t xml:space="preserve">that </w:t>
      </w:r>
      <w:r w:rsidR="00060233" w:rsidRPr="00060233">
        <w:t xml:space="preserve">traditionally </w:t>
      </w:r>
      <w:r w:rsidR="00E74091">
        <w:t xml:space="preserve">could only be </w:t>
      </w:r>
      <w:r w:rsidR="00464595">
        <w:t>provided by</w:t>
      </w:r>
      <w:r w:rsidR="00060233" w:rsidRPr="00060233">
        <w:t xml:space="preserve"> </w:t>
      </w:r>
      <w:r w:rsidR="00572EF9">
        <w:t xml:space="preserve">vendor- or </w:t>
      </w:r>
      <w:r w:rsidR="00060233" w:rsidRPr="00060233">
        <w:t>model-specific drivers</w:t>
      </w:r>
      <w:r w:rsidR="002E2DF7">
        <w:t>.</w:t>
      </w:r>
    </w:p>
    <w:p w14:paraId="00BA167E" w14:textId="30913551" w:rsidR="002058EA" w:rsidRDefault="00E601A3" w:rsidP="00B81880">
      <w:pPr>
        <w:pStyle w:val="Default"/>
      </w:pPr>
      <w:r w:rsidRPr="00E601A3">
        <w:t>This is a PWG Candidate Standard. For a definition of a "PWG Candidate Standard"</w:t>
      </w:r>
      <w:r w:rsidR="007C2FBC" w:rsidRPr="00DA1549">
        <w:t>, see:</w:t>
      </w:r>
    </w:p>
    <w:p w14:paraId="6A8D67AE" w14:textId="0988A160" w:rsidR="007C2FBC" w:rsidRPr="00DA1549" w:rsidRDefault="00000000" w:rsidP="000455BA">
      <w:pPr>
        <w:pStyle w:val="Address"/>
      </w:pPr>
      <w:hyperlink r:id="rId8" w:history="1">
        <w:r w:rsidR="00FB15C5">
          <w:rPr>
            <w:rStyle w:val="Hyperlink"/>
          </w:rPr>
          <w:t>https://ftp.pwg.org/pub/pwg/general/pwg-process30.pdf</w:t>
        </w:r>
      </w:hyperlink>
    </w:p>
    <w:p w14:paraId="4DCF7233" w14:textId="2A8B0658" w:rsidR="007C2FBC" w:rsidRPr="00DA1549" w:rsidRDefault="007C2FBC" w:rsidP="001B0370">
      <w:pPr>
        <w:pStyle w:val="Default"/>
      </w:pPr>
      <w:r w:rsidRPr="00DA1549">
        <w:t xml:space="preserve">This </w:t>
      </w:r>
      <w:r w:rsidR="003548DA">
        <w:t>specification</w:t>
      </w:r>
      <w:r w:rsidR="003548DA" w:rsidRPr="00DA1549">
        <w:t xml:space="preserve"> </w:t>
      </w:r>
      <w:r w:rsidRPr="00DA1549">
        <w:t>is available electronically at:</w:t>
      </w:r>
    </w:p>
    <w:p w14:paraId="15E23F07" w14:textId="3BBE8CBB" w:rsidR="002B36AC" w:rsidRDefault="00000000" w:rsidP="002B36AC">
      <w:pPr>
        <w:pStyle w:val="Address"/>
      </w:pPr>
      <w:hyperlink r:id="rId9" w:history="1">
        <w:r w:rsidR="00ED5B0C">
          <w:rPr>
            <w:rStyle w:val="Hyperlink"/>
          </w:rPr>
          <w:t>https://ftp.pwg.org/pub/pwg/candidates/cs-ippnodriver20-20230301-5100.13.docx</w:t>
        </w:r>
      </w:hyperlink>
    </w:p>
    <w:p w14:paraId="2398A4D2" w14:textId="5E7F1217" w:rsidR="002B36AC" w:rsidRDefault="00000000" w:rsidP="002B36AC">
      <w:pPr>
        <w:pStyle w:val="Address"/>
      </w:pPr>
      <w:hyperlink r:id="rId10" w:history="1">
        <w:r w:rsidR="00ED5B0C">
          <w:rPr>
            <w:rStyle w:val="Hyperlink"/>
          </w:rPr>
          <w:t>https://ftp.pwg.org/pub/pwg/candidates/cs-ippnodriver20-20230301-5100.13.pdf</w:t>
        </w:r>
      </w:hyperlink>
    </w:p>
    <w:p w14:paraId="11FC9570" w14:textId="6367E1AF" w:rsidR="00253AD8" w:rsidRPr="007C2FBC" w:rsidRDefault="00253AD8" w:rsidP="002B36AC">
      <w:pPr>
        <w:pStyle w:val="Address"/>
        <w:sectPr w:rsidR="00253AD8" w:rsidRPr="007C2FBC" w:rsidSect="00E601A3">
          <w:headerReference w:type="default" r:id="rId11"/>
          <w:footerReference w:type="default" r:id="rId12"/>
          <w:footerReference w:type="first" r:id="rId13"/>
          <w:pgSz w:w="12240" w:h="15840"/>
          <w:pgMar w:top="1440" w:right="1319" w:bottom="1440" w:left="1319" w:header="720" w:footer="720" w:gutter="0"/>
          <w:cols w:space="720"/>
          <w:docGrid w:linePitch="360"/>
        </w:sectPr>
      </w:pPr>
    </w:p>
    <w:p w14:paraId="4A53A3EC" w14:textId="2A4918A4" w:rsidR="004525D9" w:rsidRDefault="00C004F2" w:rsidP="004525D9">
      <w:pPr>
        <w:pStyle w:val="IEEEStdsParagraph"/>
        <w:rPr>
          <w:snapToGrid w:val="0"/>
        </w:rPr>
      </w:pPr>
      <w:r>
        <w:rPr>
          <w:snapToGrid w:val="0"/>
        </w:rPr>
        <w:lastRenderedPageBreak/>
        <w:t xml:space="preserve">Copyright </w:t>
      </w:r>
      <w:r w:rsidR="002E56B5">
        <w:rPr>
          <w:snapToGrid w:val="0"/>
        </w:rPr>
        <w:t xml:space="preserve">© </w:t>
      </w:r>
      <w:r w:rsidR="00D53B0F">
        <w:rPr>
          <w:snapToGrid w:val="0"/>
        </w:rPr>
        <w:t>2012-202</w:t>
      </w:r>
      <w:r w:rsidR="00623AA5">
        <w:rPr>
          <w:snapToGrid w:val="0"/>
        </w:rPr>
        <w:t>3</w:t>
      </w:r>
      <w:r w:rsidR="004525D9">
        <w:rPr>
          <w:snapToGrid w:val="0"/>
        </w:rPr>
        <w:t xml:space="preserve"> The Printer Working Group. All rights reserved.</w:t>
      </w:r>
    </w:p>
    <w:p w14:paraId="05C472A0" w14:textId="77777777" w:rsidR="004525D9" w:rsidRDefault="00C004F2" w:rsidP="004525D9">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5C6E0817" w14:textId="11D8645D" w:rsidR="004525D9" w:rsidRDefault="00C004F2" w:rsidP="004525D9">
      <w:pPr>
        <w:pStyle w:val="IEEEStdsParagraph"/>
        <w:rPr>
          <w:snapToGrid w:val="0"/>
        </w:rPr>
      </w:pPr>
      <w:r>
        <w:rPr>
          <w:snapToGrid w:val="0"/>
        </w:rPr>
        <w:t>Title:</w:t>
      </w:r>
      <w:r w:rsidR="00B4729A">
        <w:rPr>
          <w:snapToGrid w:val="0"/>
        </w:rPr>
        <w:t xml:space="preserve"> </w:t>
      </w:r>
      <w:r w:rsidR="00831AAA">
        <w:rPr>
          <w:i/>
          <w:snapToGrid w:val="0"/>
        </w:rPr>
        <w:fldChar w:fldCharType="begin"/>
      </w:r>
      <w:r w:rsidR="00831AAA">
        <w:rPr>
          <w:i/>
          <w:snapToGrid w:val="0"/>
        </w:rPr>
        <w:instrText xml:space="preserve"> TITLE  \* MERGEFORMAT </w:instrText>
      </w:r>
      <w:r w:rsidR="00831AAA">
        <w:rPr>
          <w:i/>
          <w:snapToGrid w:val="0"/>
        </w:rPr>
        <w:fldChar w:fldCharType="separate"/>
      </w:r>
      <w:r w:rsidR="002251CD">
        <w:rPr>
          <w:i/>
          <w:snapToGrid w:val="0"/>
        </w:rPr>
        <w:t>IPP Driver Replacement Extensions v2.0</w:t>
      </w:r>
      <w:r w:rsidR="00831AAA">
        <w:rPr>
          <w:i/>
          <w:snapToGrid w:val="0"/>
        </w:rPr>
        <w:fldChar w:fldCharType="end"/>
      </w:r>
      <w:r w:rsidR="004525D9">
        <w:rPr>
          <w:i/>
          <w:snapToGrid w:val="0"/>
        </w:rPr>
        <w:t xml:space="preserve"> </w:t>
      </w:r>
      <w:r w:rsidR="00831AAA">
        <w:rPr>
          <w:i/>
          <w:snapToGrid w:val="0"/>
        </w:rPr>
        <w:fldChar w:fldCharType="begin"/>
      </w:r>
      <w:r w:rsidR="00831AAA">
        <w:rPr>
          <w:i/>
          <w:snapToGrid w:val="0"/>
        </w:rPr>
        <w:instrText xml:space="preserve"> DOCPROPERTY "Acronym" \* MERGEFORMAT </w:instrText>
      </w:r>
      <w:r w:rsidR="00831AAA">
        <w:rPr>
          <w:i/>
          <w:snapToGrid w:val="0"/>
        </w:rPr>
        <w:fldChar w:fldCharType="separate"/>
      </w:r>
      <w:r w:rsidR="002251CD">
        <w:rPr>
          <w:i/>
          <w:snapToGrid w:val="0"/>
        </w:rPr>
        <w:t>(NODRIVER)</w:t>
      </w:r>
      <w:r w:rsidR="00831AAA">
        <w:rPr>
          <w:i/>
          <w:snapToGrid w:val="0"/>
        </w:rPr>
        <w:fldChar w:fldCharType="end"/>
      </w:r>
    </w:p>
    <w:p w14:paraId="04393B64" w14:textId="77777777" w:rsidR="002E56B5" w:rsidRDefault="00C004F2" w:rsidP="004525D9">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22A8276C" w14:textId="0E887080" w:rsidR="002E56B5" w:rsidRDefault="00C004F2" w:rsidP="004525D9">
      <w:pPr>
        <w:pStyle w:val="IEEEStdsParagraph"/>
        <w:rPr>
          <w:snapToGrid w:val="0"/>
        </w:rPr>
      </w:pPr>
      <w:r>
        <w:rPr>
          <w:snapToGrid w:val="0"/>
        </w:rPr>
        <w:t>The Printer Working Group, a program of the IEEE-ISTO, reserves the right to make changes to the document without further notice</w:t>
      </w:r>
      <w:r w:rsidR="00D84F88">
        <w:rPr>
          <w:snapToGrid w:val="0"/>
        </w:rPr>
        <w:t xml:space="preserve">. </w:t>
      </w:r>
      <w:r>
        <w:rPr>
          <w:snapToGrid w:val="0"/>
        </w:rPr>
        <w:t xml:space="preserve">The document may be updated, replaced or made obsolete </w:t>
      </w:r>
      <w:r w:rsidR="002E56B5">
        <w:rPr>
          <w:snapToGrid w:val="0"/>
        </w:rPr>
        <w:t>by other documents at any time.</w:t>
      </w:r>
    </w:p>
    <w:p w14:paraId="27FD27A3" w14:textId="77777777" w:rsidR="002E56B5" w:rsidRPr="00B81880" w:rsidRDefault="00C004F2" w:rsidP="004525D9">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14:paraId="35E6640B" w14:textId="77777777" w:rsidR="00C004F2" w:rsidRDefault="00C004F2" w:rsidP="004525D9">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6298CCF1" w14:textId="65DFA9F3" w:rsidR="002E56B5" w:rsidRDefault="00C004F2" w:rsidP="004525D9">
      <w:pPr>
        <w:pStyle w:val="IEEEStdsParagraph"/>
      </w:pPr>
      <w:r>
        <w:t xml:space="preserve">The Printer Working Group acknowledges that the IEEE-ISTO (acting itself or through its designees) </w:t>
      </w:r>
      <w:r w:rsidR="008972A0">
        <w:t>is and</w:t>
      </w:r>
      <w:r>
        <w:t xml:space="preserve"> shall at all times be the sole entity that may authorize the use of certification marks, trademarks, or other special designations to indicate c</w:t>
      </w:r>
      <w:r w:rsidR="002E56B5">
        <w:t>ompliance with these materials.</w:t>
      </w:r>
    </w:p>
    <w:p w14:paraId="1AFB1651" w14:textId="77777777" w:rsidR="00FA04BC" w:rsidRPr="00FA04BC" w:rsidRDefault="00C004F2" w:rsidP="00FA04BC">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p>
    <w:p w14:paraId="2D93CFF5" w14:textId="77777777" w:rsidR="001E5474" w:rsidRDefault="001E5474">
      <w:pPr>
        <w:rPr>
          <w:b/>
        </w:rPr>
      </w:pPr>
      <w:r>
        <w:rPr>
          <w:b/>
        </w:rPr>
        <w:br w:type="page"/>
      </w:r>
    </w:p>
    <w:p w14:paraId="1A9DBC21" w14:textId="77777777" w:rsidR="00C004F2" w:rsidRPr="00B81880" w:rsidRDefault="00C004F2" w:rsidP="004525D9">
      <w:pPr>
        <w:pStyle w:val="IEEEStdsParagraph"/>
        <w:rPr>
          <w:b/>
        </w:rPr>
      </w:pPr>
      <w:r w:rsidRPr="004525D9">
        <w:rPr>
          <w:b/>
        </w:rPr>
        <w:lastRenderedPageBreak/>
        <w:t>About the IEEE-ISTO</w:t>
      </w:r>
    </w:p>
    <w:p w14:paraId="3046F476" w14:textId="04E8843D" w:rsidR="00C004F2" w:rsidRDefault="00C004F2" w:rsidP="004525D9">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4" w:history="1">
        <w:r w:rsidR="000C25C4">
          <w:rPr>
            <w:rStyle w:val="Hyperlink"/>
          </w:rPr>
          <w:t>https://www.ieee.org/</w:t>
        </w:r>
      </w:hyperlink>
      <w:r>
        <w:t>) and the IEEE Standards Association (</w:t>
      </w:r>
      <w:hyperlink r:id="rId15" w:history="1">
        <w:r w:rsidR="000C25C4">
          <w:rPr>
            <w:rStyle w:val="Hyperlink"/>
          </w:rPr>
          <w:t>https://standards.ieee.org/)</w:t>
        </w:r>
      </w:hyperlink>
      <w:r>
        <w:t>.</w:t>
      </w:r>
    </w:p>
    <w:p w14:paraId="2D1D2EBB" w14:textId="77777777" w:rsidR="004525D9" w:rsidRDefault="00C004F2" w:rsidP="004525D9">
      <w:pPr>
        <w:pStyle w:val="IEEEStdsParagraph"/>
      </w:pPr>
      <w:r>
        <w:t>For additional information regarding the IEEE-ISTO and its industry programs visit</w:t>
      </w:r>
      <w:r w:rsidR="004525D9">
        <w:t>:</w:t>
      </w:r>
    </w:p>
    <w:p w14:paraId="539689EF" w14:textId="3255031E" w:rsidR="00C004F2" w:rsidRDefault="00000000" w:rsidP="001E5474">
      <w:pPr>
        <w:pStyle w:val="ListParagraph"/>
      </w:pPr>
      <w:hyperlink r:id="rId16" w:history="1">
        <w:r w:rsidR="000C25C4">
          <w:rPr>
            <w:rStyle w:val="Hyperlink"/>
          </w:rPr>
          <w:t>https://www.ieee-isto.org/</w:t>
        </w:r>
      </w:hyperlink>
    </w:p>
    <w:p w14:paraId="51367309" w14:textId="77777777" w:rsidR="004525D9" w:rsidRPr="00B81880" w:rsidRDefault="00C004F2" w:rsidP="004525D9">
      <w:pPr>
        <w:pStyle w:val="IEEEStdsParagraph"/>
        <w:rPr>
          <w:b/>
        </w:rPr>
      </w:pPr>
      <w:r w:rsidRPr="004525D9">
        <w:rPr>
          <w:b/>
        </w:rPr>
        <w:t>About the IEEE-ISTO PWG</w:t>
      </w:r>
    </w:p>
    <w:p w14:paraId="280F6337" w14:textId="58C46842" w:rsidR="00745D2F" w:rsidRDefault="00C004F2" w:rsidP="004525D9">
      <w:pPr>
        <w:pStyle w:val="IEEEStdsParagraph"/>
      </w:pPr>
      <w:r>
        <w:t>The Printer Working Group (or PWG) is a Program of the IEEE Industry Standards and Technology Organization (ISTO) with member organizations including printer manufacturers, print server developers, operating system prov</w:t>
      </w:r>
      <w:r w:rsidR="00FC11FE">
        <w:t>iders, network operating system</w:t>
      </w:r>
      <w:r>
        <w:t xml:space="preserve"> providers, network connectivity vendors, and print management application developers.  The </w:t>
      </w:r>
      <w:r w:rsidR="001F5E90">
        <w:t xml:space="preserve">PWG </w:t>
      </w:r>
      <w:r>
        <w:t>is chartered to make printers and the applications and operating systems supporting them work together better.  All references to the PWG in this document implicitly mean “The Printer Working Group, a Program of the IEEE ISTO</w:t>
      </w:r>
      <w:r w:rsidR="00745D2F">
        <w:t>.”</w:t>
      </w:r>
    </w:p>
    <w:p w14:paraId="30E7F89C" w14:textId="170DF43C" w:rsidR="004525D9" w:rsidRDefault="00745D2F" w:rsidP="004525D9">
      <w:pPr>
        <w:pStyle w:val="IEEEStdsParagraph"/>
      </w:pPr>
      <w:r>
        <w:t>T</w:t>
      </w:r>
      <w:r w:rsidR="00C004F2">
        <w:t>o meet this objective, the PWG document</w:t>
      </w:r>
      <w:r w:rsidR="00A34ECA">
        <w:t>s</w:t>
      </w:r>
      <w:r w:rsidR="00C004F2">
        <w:t xml:space="preserve"> the results of their work as open standards that define print related protocols, interfaces, procedures</w:t>
      </w:r>
      <w:r>
        <w:t>,</w:t>
      </w:r>
      <w:r w:rsidR="00C004F2">
        <w:t xml:space="preserve"> and conventions. </w:t>
      </w:r>
      <w:r>
        <w:rPr>
          <w:rFonts w:cs="Arial"/>
          <w:snapToGrid w:val="0"/>
        </w:rPr>
        <w:t xml:space="preserve">A PWG standard is a stable, well understood, and technically competent specification that is widely used with multiple independent and interoperable implementations. </w:t>
      </w:r>
      <w:r w:rsidR="00C004F2">
        <w:t xml:space="preserve">Printer manufacturers and vendors of printer related software benefit from the interoperability provided by voluntary </w:t>
      </w:r>
      <w:r w:rsidR="004525D9">
        <w:t>conformance to these standards.</w:t>
      </w:r>
    </w:p>
    <w:p w14:paraId="0902530C" w14:textId="77777777" w:rsidR="004525D9" w:rsidRDefault="00C004F2" w:rsidP="004525D9">
      <w:pPr>
        <w:pStyle w:val="IEEEStdsParagraph"/>
        <w:rPr>
          <w:rFonts w:cs="Arial"/>
          <w:snapToGrid w:val="0"/>
        </w:rPr>
      </w:pPr>
      <w:r>
        <w:rPr>
          <w:rFonts w:cs="Arial"/>
          <w:snapToGrid w:val="0"/>
        </w:rPr>
        <w:t>For additional information regarding the Printer Working Group visit:</w:t>
      </w:r>
    </w:p>
    <w:p w14:paraId="3938BA18" w14:textId="070F67C3" w:rsidR="00C004F2" w:rsidRPr="00B81880" w:rsidRDefault="00000000" w:rsidP="00142F4A">
      <w:pPr>
        <w:pStyle w:val="Address"/>
        <w:rPr>
          <w:snapToGrid w:val="0"/>
        </w:rPr>
      </w:pPr>
      <w:hyperlink r:id="rId17" w:history="1">
        <w:r w:rsidR="00C004F2" w:rsidRPr="00D96912">
          <w:rPr>
            <w:rStyle w:val="Hyperlink"/>
            <w:snapToGrid w:val="0"/>
          </w:rPr>
          <w:t>http</w:t>
        </w:r>
        <w:r w:rsidR="00D96912" w:rsidRPr="00D96912">
          <w:rPr>
            <w:rStyle w:val="Hyperlink"/>
            <w:snapToGrid w:val="0"/>
          </w:rPr>
          <w:t>s</w:t>
        </w:r>
        <w:r w:rsidR="00C004F2" w:rsidRPr="00D96912">
          <w:rPr>
            <w:rStyle w:val="Hyperlink"/>
            <w:snapToGrid w:val="0"/>
          </w:rPr>
          <w:t>://www.pwg.org</w:t>
        </w:r>
      </w:hyperlink>
    </w:p>
    <w:p w14:paraId="5047F02D" w14:textId="77777777" w:rsidR="004525D9" w:rsidRDefault="00C004F2" w:rsidP="004525D9">
      <w:pPr>
        <w:pStyle w:val="IEEEStdsParagraph"/>
        <w:rPr>
          <w:rFonts w:cs="Arial"/>
          <w:bCs/>
        </w:rPr>
      </w:pPr>
      <w:r>
        <w:rPr>
          <w:rFonts w:cs="Arial"/>
          <w:bCs/>
        </w:rPr>
        <w:t>Contact information:</w:t>
      </w:r>
    </w:p>
    <w:p w14:paraId="72D5D6CB" w14:textId="77777777" w:rsidR="00B81880" w:rsidRDefault="00C004F2" w:rsidP="00142F4A">
      <w:pPr>
        <w:pStyle w:val="Address"/>
      </w:pPr>
      <w:r w:rsidRPr="004525D9">
        <w:t>The Printer Working Group</w:t>
      </w:r>
    </w:p>
    <w:p w14:paraId="109E31E5" w14:textId="77777777" w:rsidR="00C004F2" w:rsidRPr="004525D9" w:rsidRDefault="00C004F2" w:rsidP="00142F4A">
      <w:pPr>
        <w:pStyle w:val="Address"/>
      </w:pPr>
      <w:r w:rsidRPr="004525D9">
        <w:t>c/o The IEEE Industry Standards and Technology Organization</w:t>
      </w:r>
    </w:p>
    <w:p w14:paraId="1FECD351" w14:textId="77777777" w:rsidR="00C004F2" w:rsidRPr="004525D9" w:rsidRDefault="00C004F2" w:rsidP="00142F4A">
      <w:pPr>
        <w:pStyle w:val="Address"/>
      </w:pPr>
      <w:r w:rsidRPr="004525D9">
        <w:t>445 Hoes Lane</w:t>
      </w:r>
    </w:p>
    <w:p w14:paraId="5B739BF2" w14:textId="77777777" w:rsidR="00C004F2" w:rsidRPr="004525D9" w:rsidRDefault="00C004F2" w:rsidP="00142F4A">
      <w:pPr>
        <w:pStyle w:val="Address"/>
      </w:pPr>
      <w:r w:rsidRPr="004525D9">
        <w:t>Piscataway, NJ 08854</w:t>
      </w:r>
    </w:p>
    <w:p w14:paraId="187A911D" w14:textId="77777777" w:rsidR="00C201AD" w:rsidRDefault="00C004F2" w:rsidP="00C201AD">
      <w:pPr>
        <w:pStyle w:val="Address"/>
      </w:pPr>
      <w:r w:rsidRPr="004525D9">
        <w:t>USA</w:t>
      </w:r>
    </w:p>
    <w:p w14:paraId="4AA51613" w14:textId="77777777" w:rsidR="00C201AD" w:rsidRDefault="00C201AD">
      <w:r>
        <w:br w:type="page"/>
      </w:r>
    </w:p>
    <w:p w14:paraId="4ACDBF56" w14:textId="09D4E6B0" w:rsidR="00C004F2" w:rsidRPr="00C201AD" w:rsidRDefault="00C004F2" w:rsidP="00C201AD">
      <w:pPr>
        <w:pStyle w:val="Address"/>
        <w:jc w:val="center"/>
      </w:pPr>
      <w:r w:rsidRPr="00AD1F93">
        <w:rPr>
          <w:b/>
          <w:sz w:val="28"/>
          <w:szCs w:val="28"/>
        </w:rPr>
        <w:lastRenderedPageBreak/>
        <w:t>Table of Contents</w:t>
      </w:r>
    </w:p>
    <w:p w14:paraId="580651EF" w14:textId="5CFA5B83" w:rsidR="002251CD" w:rsidRDefault="000676B2">
      <w:pPr>
        <w:pStyle w:val="TOC1"/>
        <w:tabs>
          <w:tab w:val="right" w:leader="dot" w:pos="9645"/>
        </w:tabs>
        <w:rPr>
          <w:rFonts w:asciiTheme="minorHAnsi" w:eastAsiaTheme="minorEastAsia" w:hAnsiTheme="minorHAnsi" w:cstheme="minorBidi"/>
          <w:noProof/>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hyperlink w:anchor="_Toc128921348" w:history="1">
        <w:r w:rsidR="002251CD" w:rsidRPr="00E048BA">
          <w:rPr>
            <w:rStyle w:val="Hyperlink"/>
            <w:rFonts w:eastAsia="MS Mincho"/>
            <w:bCs/>
            <w:noProof/>
          </w:rPr>
          <w:t>1.</w:t>
        </w:r>
        <w:r w:rsidR="002251CD" w:rsidRPr="00E048BA">
          <w:rPr>
            <w:rStyle w:val="Hyperlink"/>
            <w:rFonts w:eastAsia="MS Mincho"/>
            <w:noProof/>
          </w:rPr>
          <w:t xml:space="preserve"> Introduction</w:t>
        </w:r>
        <w:r w:rsidR="002251CD">
          <w:rPr>
            <w:noProof/>
            <w:webHidden/>
          </w:rPr>
          <w:tab/>
        </w:r>
        <w:r w:rsidR="002251CD">
          <w:rPr>
            <w:noProof/>
            <w:webHidden/>
          </w:rPr>
          <w:fldChar w:fldCharType="begin"/>
        </w:r>
        <w:r w:rsidR="002251CD">
          <w:rPr>
            <w:noProof/>
            <w:webHidden/>
          </w:rPr>
          <w:instrText xml:space="preserve"> PAGEREF _Toc128921348 \h </w:instrText>
        </w:r>
        <w:r w:rsidR="002251CD">
          <w:rPr>
            <w:noProof/>
            <w:webHidden/>
          </w:rPr>
        </w:r>
        <w:r w:rsidR="002251CD">
          <w:rPr>
            <w:noProof/>
            <w:webHidden/>
          </w:rPr>
          <w:fldChar w:fldCharType="separate"/>
        </w:r>
        <w:r w:rsidR="002251CD">
          <w:rPr>
            <w:noProof/>
            <w:webHidden/>
          </w:rPr>
          <w:t>10</w:t>
        </w:r>
        <w:r w:rsidR="002251CD">
          <w:rPr>
            <w:noProof/>
            <w:webHidden/>
          </w:rPr>
          <w:fldChar w:fldCharType="end"/>
        </w:r>
      </w:hyperlink>
    </w:p>
    <w:p w14:paraId="058212F2" w14:textId="2F092D52" w:rsidR="002251CD" w:rsidRDefault="00000000">
      <w:pPr>
        <w:pStyle w:val="TOC1"/>
        <w:tabs>
          <w:tab w:val="right" w:leader="dot" w:pos="9645"/>
        </w:tabs>
        <w:rPr>
          <w:rFonts w:asciiTheme="minorHAnsi" w:eastAsiaTheme="minorEastAsia" w:hAnsiTheme="minorHAnsi" w:cstheme="minorBidi"/>
          <w:noProof/>
        </w:rPr>
      </w:pPr>
      <w:hyperlink w:anchor="_Toc128921349" w:history="1">
        <w:r w:rsidR="002251CD" w:rsidRPr="00E048BA">
          <w:rPr>
            <w:rStyle w:val="Hyperlink"/>
            <w:rFonts w:eastAsia="MS Mincho"/>
            <w:bCs/>
            <w:noProof/>
          </w:rPr>
          <w:t>2.</w:t>
        </w:r>
        <w:r w:rsidR="002251CD" w:rsidRPr="00E048BA">
          <w:rPr>
            <w:rStyle w:val="Hyperlink"/>
            <w:rFonts w:eastAsia="MS Mincho"/>
            <w:noProof/>
          </w:rPr>
          <w:t xml:space="preserve"> Terminology</w:t>
        </w:r>
        <w:r w:rsidR="002251CD">
          <w:rPr>
            <w:noProof/>
            <w:webHidden/>
          </w:rPr>
          <w:tab/>
        </w:r>
        <w:r w:rsidR="002251CD">
          <w:rPr>
            <w:noProof/>
            <w:webHidden/>
          </w:rPr>
          <w:fldChar w:fldCharType="begin"/>
        </w:r>
        <w:r w:rsidR="002251CD">
          <w:rPr>
            <w:noProof/>
            <w:webHidden/>
          </w:rPr>
          <w:instrText xml:space="preserve"> PAGEREF _Toc128921349 \h </w:instrText>
        </w:r>
        <w:r w:rsidR="002251CD">
          <w:rPr>
            <w:noProof/>
            <w:webHidden/>
          </w:rPr>
        </w:r>
        <w:r w:rsidR="002251CD">
          <w:rPr>
            <w:noProof/>
            <w:webHidden/>
          </w:rPr>
          <w:fldChar w:fldCharType="separate"/>
        </w:r>
        <w:r w:rsidR="002251CD">
          <w:rPr>
            <w:noProof/>
            <w:webHidden/>
          </w:rPr>
          <w:t>10</w:t>
        </w:r>
        <w:r w:rsidR="002251CD">
          <w:rPr>
            <w:noProof/>
            <w:webHidden/>
          </w:rPr>
          <w:fldChar w:fldCharType="end"/>
        </w:r>
      </w:hyperlink>
    </w:p>
    <w:p w14:paraId="6A1D8E93" w14:textId="34FFA98C" w:rsidR="002251CD" w:rsidRDefault="00000000">
      <w:pPr>
        <w:pStyle w:val="TOC2"/>
        <w:tabs>
          <w:tab w:val="right" w:leader="dot" w:pos="9645"/>
        </w:tabs>
        <w:rPr>
          <w:rFonts w:asciiTheme="minorHAnsi" w:eastAsiaTheme="minorEastAsia" w:hAnsiTheme="minorHAnsi" w:cstheme="minorBidi"/>
          <w:noProof/>
        </w:rPr>
      </w:pPr>
      <w:hyperlink w:anchor="_Toc128921350" w:history="1">
        <w:r w:rsidR="002251CD" w:rsidRPr="00E048BA">
          <w:rPr>
            <w:rStyle w:val="Hyperlink"/>
            <w:bCs/>
            <w:noProof/>
            <w:snapToGrid w:val="0"/>
          </w:rPr>
          <w:t>2.1</w:t>
        </w:r>
        <w:r w:rsidR="002251CD" w:rsidRPr="00E048BA">
          <w:rPr>
            <w:rStyle w:val="Hyperlink"/>
            <w:noProof/>
          </w:rPr>
          <w:t xml:space="preserve"> Conformance</w:t>
        </w:r>
        <w:r w:rsidR="002251CD" w:rsidRPr="00E048BA">
          <w:rPr>
            <w:rStyle w:val="Hyperlink"/>
            <w:noProof/>
            <w:snapToGrid w:val="0"/>
          </w:rPr>
          <w:t xml:space="preserve"> Terminology</w:t>
        </w:r>
        <w:r w:rsidR="002251CD">
          <w:rPr>
            <w:noProof/>
            <w:webHidden/>
          </w:rPr>
          <w:tab/>
        </w:r>
        <w:r w:rsidR="002251CD">
          <w:rPr>
            <w:noProof/>
            <w:webHidden/>
          </w:rPr>
          <w:fldChar w:fldCharType="begin"/>
        </w:r>
        <w:r w:rsidR="002251CD">
          <w:rPr>
            <w:noProof/>
            <w:webHidden/>
          </w:rPr>
          <w:instrText xml:space="preserve"> PAGEREF _Toc128921350 \h </w:instrText>
        </w:r>
        <w:r w:rsidR="002251CD">
          <w:rPr>
            <w:noProof/>
            <w:webHidden/>
          </w:rPr>
        </w:r>
        <w:r w:rsidR="002251CD">
          <w:rPr>
            <w:noProof/>
            <w:webHidden/>
          </w:rPr>
          <w:fldChar w:fldCharType="separate"/>
        </w:r>
        <w:r w:rsidR="002251CD">
          <w:rPr>
            <w:noProof/>
            <w:webHidden/>
          </w:rPr>
          <w:t>10</w:t>
        </w:r>
        <w:r w:rsidR="002251CD">
          <w:rPr>
            <w:noProof/>
            <w:webHidden/>
          </w:rPr>
          <w:fldChar w:fldCharType="end"/>
        </w:r>
      </w:hyperlink>
    </w:p>
    <w:p w14:paraId="0AF3943E" w14:textId="2B177A7A" w:rsidR="002251CD" w:rsidRDefault="00000000">
      <w:pPr>
        <w:pStyle w:val="TOC2"/>
        <w:tabs>
          <w:tab w:val="right" w:leader="dot" w:pos="9645"/>
        </w:tabs>
        <w:rPr>
          <w:rFonts w:asciiTheme="minorHAnsi" w:eastAsiaTheme="minorEastAsia" w:hAnsiTheme="minorHAnsi" w:cstheme="minorBidi"/>
          <w:noProof/>
        </w:rPr>
      </w:pPr>
      <w:hyperlink w:anchor="_Toc128921351" w:history="1">
        <w:r w:rsidR="002251CD" w:rsidRPr="00E048BA">
          <w:rPr>
            <w:rStyle w:val="Hyperlink"/>
            <w:bCs/>
            <w:noProof/>
            <w:snapToGrid w:val="0"/>
          </w:rPr>
          <w:t>2.2</w:t>
        </w:r>
        <w:r w:rsidR="002251CD" w:rsidRPr="00E048BA">
          <w:rPr>
            <w:rStyle w:val="Hyperlink"/>
            <w:noProof/>
            <w:snapToGrid w:val="0"/>
          </w:rPr>
          <w:t xml:space="preserve"> Printing </w:t>
        </w:r>
        <w:r w:rsidR="002251CD" w:rsidRPr="00E048BA">
          <w:rPr>
            <w:rStyle w:val="Hyperlink"/>
            <w:noProof/>
          </w:rPr>
          <w:t>Terminology</w:t>
        </w:r>
        <w:r w:rsidR="002251CD">
          <w:rPr>
            <w:noProof/>
            <w:webHidden/>
          </w:rPr>
          <w:tab/>
        </w:r>
        <w:r w:rsidR="002251CD">
          <w:rPr>
            <w:noProof/>
            <w:webHidden/>
          </w:rPr>
          <w:fldChar w:fldCharType="begin"/>
        </w:r>
        <w:r w:rsidR="002251CD">
          <w:rPr>
            <w:noProof/>
            <w:webHidden/>
          </w:rPr>
          <w:instrText xml:space="preserve"> PAGEREF _Toc128921351 \h </w:instrText>
        </w:r>
        <w:r w:rsidR="002251CD">
          <w:rPr>
            <w:noProof/>
            <w:webHidden/>
          </w:rPr>
        </w:r>
        <w:r w:rsidR="002251CD">
          <w:rPr>
            <w:noProof/>
            <w:webHidden/>
          </w:rPr>
          <w:fldChar w:fldCharType="separate"/>
        </w:r>
        <w:r w:rsidR="002251CD">
          <w:rPr>
            <w:noProof/>
            <w:webHidden/>
          </w:rPr>
          <w:t>11</w:t>
        </w:r>
        <w:r w:rsidR="002251CD">
          <w:rPr>
            <w:noProof/>
            <w:webHidden/>
          </w:rPr>
          <w:fldChar w:fldCharType="end"/>
        </w:r>
      </w:hyperlink>
    </w:p>
    <w:p w14:paraId="3D8AC526" w14:textId="5BC87834" w:rsidR="002251CD" w:rsidRDefault="00000000">
      <w:pPr>
        <w:pStyle w:val="TOC2"/>
        <w:tabs>
          <w:tab w:val="right" w:leader="dot" w:pos="9645"/>
        </w:tabs>
        <w:rPr>
          <w:rFonts w:asciiTheme="minorHAnsi" w:eastAsiaTheme="minorEastAsia" w:hAnsiTheme="minorHAnsi" w:cstheme="minorBidi"/>
          <w:noProof/>
        </w:rPr>
      </w:pPr>
      <w:hyperlink w:anchor="_Toc128921352" w:history="1">
        <w:r w:rsidR="002251CD" w:rsidRPr="00E048BA">
          <w:rPr>
            <w:rStyle w:val="Hyperlink"/>
            <w:bCs/>
            <w:noProof/>
            <w:snapToGrid w:val="0"/>
          </w:rPr>
          <w:t>2.3</w:t>
        </w:r>
        <w:r w:rsidR="002251CD" w:rsidRPr="00E048BA">
          <w:rPr>
            <w:rStyle w:val="Hyperlink"/>
            <w:noProof/>
            <w:snapToGrid w:val="0"/>
          </w:rPr>
          <w:t xml:space="preserve"> Protocol Role Terminology</w:t>
        </w:r>
        <w:r w:rsidR="002251CD">
          <w:rPr>
            <w:noProof/>
            <w:webHidden/>
          </w:rPr>
          <w:tab/>
        </w:r>
        <w:r w:rsidR="002251CD">
          <w:rPr>
            <w:noProof/>
            <w:webHidden/>
          </w:rPr>
          <w:fldChar w:fldCharType="begin"/>
        </w:r>
        <w:r w:rsidR="002251CD">
          <w:rPr>
            <w:noProof/>
            <w:webHidden/>
          </w:rPr>
          <w:instrText xml:space="preserve"> PAGEREF _Toc128921352 \h </w:instrText>
        </w:r>
        <w:r w:rsidR="002251CD">
          <w:rPr>
            <w:noProof/>
            <w:webHidden/>
          </w:rPr>
        </w:r>
        <w:r w:rsidR="002251CD">
          <w:rPr>
            <w:noProof/>
            <w:webHidden/>
          </w:rPr>
          <w:fldChar w:fldCharType="separate"/>
        </w:r>
        <w:r w:rsidR="002251CD">
          <w:rPr>
            <w:noProof/>
            <w:webHidden/>
          </w:rPr>
          <w:t>12</w:t>
        </w:r>
        <w:r w:rsidR="002251CD">
          <w:rPr>
            <w:noProof/>
            <w:webHidden/>
          </w:rPr>
          <w:fldChar w:fldCharType="end"/>
        </w:r>
      </w:hyperlink>
    </w:p>
    <w:p w14:paraId="0FBA063E" w14:textId="48FB5072" w:rsidR="002251CD" w:rsidRDefault="00000000">
      <w:pPr>
        <w:pStyle w:val="TOC2"/>
        <w:tabs>
          <w:tab w:val="right" w:leader="dot" w:pos="9645"/>
        </w:tabs>
        <w:rPr>
          <w:rFonts w:asciiTheme="minorHAnsi" w:eastAsiaTheme="minorEastAsia" w:hAnsiTheme="minorHAnsi" w:cstheme="minorBidi"/>
          <w:noProof/>
        </w:rPr>
      </w:pPr>
      <w:hyperlink w:anchor="_Toc128921353" w:history="1">
        <w:r w:rsidR="002251CD" w:rsidRPr="00E048BA">
          <w:rPr>
            <w:rStyle w:val="Hyperlink"/>
            <w:bCs/>
            <w:noProof/>
            <w:snapToGrid w:val="0"/>
          </w:rPr>
          <w:t>2.4</w:t>
        </w:r>
        <w:r w:rsidR="002251CD" w:rsidRPr="00E048BA">
          <w:rPr>
            <w:rStyle w:val="Hyperlink"/>
            <w:noProof/>
            <w:snapToGrid w:val="0"/>
          </w:rPr>
          <w:t xml:space="preserve"> Other </w:t>
        </w:r>
        <w:r w:rsidR="002251CD" w:rsidRPr="00E048BA">
          <w:rPr>
            <w:rStyle w:val="Hyperlink"/>
            <w:noProof/>
          </w:rPr>
          <w:t>Terminology</w:t>
        </w:r>
        <w:r w:rsidR="002251CD">
          <w:rPr>
            <w:noProof/>
            <w:webHidden/>
          </w:rPr>
          <w:tab/>
        </w:r>
        <w:r w:rsidR="002251CD">
          <w:rPr>
            <w:noProof/>
            <w:webHidden/>
          </w:rPr>
          <w:fldChar w:fldCharType="begin"/>
        </w:r>
        <w:r w:rsidR="002251CD">
          <w:rPr>
            <w:noProof/>
            <w:webHidden/>
          </w:rPr>
          <w:instrText xml:space="preserve"> PAGEREF _Toc128921353 \h </w:instrText>
        </w:r>
        <w:r w:rsidR="002251CD">
          <w:rPr>
            <w:noProof/>
            <w:webHidden/>
          </w:rPr>
        </w:r>
        <w:r w:rsidR="002251CD">
          <w:rPr>
            <w:noProof/>
            <w:webHidden/>
          </w:rPr>
          <w:fldChar w:fldCharType="separate"/>
        </w:r>
        <w:r w:rsidR="002251CD">
          <w:rPr>
            <w:noProof/>
            <w:webHidden/>
          </w:rPr>
          <w:t>12</w:t>
        </w:r>
        <w:r w:rsidR="002251CD">
          <w:rPr>
            <w:noProof/>
            <w:webHidden/>
          </w:rPr>
          <w:fldChar w:fldCharType="end"/>
        </w:r>
      </w:hyperlink>
    </w:p>
    <w:p w14:paraId="6E8E3E47" w14:textId="28769BAD" w:rsidR="002251CD" w:rsidRDefault="00000000">
      <w:pPr>
        <w:pStyle w:val="TOC2"/>
        <w:tabs>
          <w:tab w:val="right" w:leader="dot" w:pos="9645"/>
        </w:tabs>
        <w:rPr>
          <w:rFonts w:asciiTheme="minorHAnsi" w:eastAsiaTheme="minorEastAsia" w:hAnsiTheme="minorHAnsi" w:cstheme="minorBidi"/>
          <w:noProof/>
        </w:rPr>
      </w:pPr>
      <w:hyperlink w:anchor="_Toc128921354" w:history="1">
        <w:r w:rsidR="002251CD" w:rsidRPr="00E048BA">
          <w:rPr>
            <w:rStyle w:val="Hyperlink"/>
            <w:bCs/>
            <w:noProof/>
          </w:rPr>
          <w:t>2.5</w:t>
        </w:r>
        <w:r w:rsidR="002251CD" w:rsidRPr="00E048BA">
          <w:rPr>
            <w:rStyle w:val="Hyperlink"/>
            <w:noProof/>
          </w:rPr>
          <w:t xml:space="preserve"> Acronyms and Organizations</w:t>
        </w:r>
        <w:r w:rsidR="002251CD">
          <w:rPr>
            <w:noProof/>
            <w:webHidden/>
          </w:rPr>
          <w:tab/>
        </w:r>
        <w:r w:rsidR="002251CD">
          <w:rPr>
            <w:noProof/>
            <w:webHidden/>
          </w:rPr>
          <w:fldChar w:fldCharType="begin"/>
        </w:r>
        <w:r w:rsidR="002251CD">
          <w:rPr>
            <w:noProof/>
            <w:webHidden/>
          </w:rPr>
          <w:instrText xml:space="preserve"> PAGEREF _Toc128921354 \h </w:instrText>
        </w:r>
        <w:r w:rsidR="002251CD">
          <w:rPr>
            <w:noProof/>
            <w:webHidden/>
          </w:rPr>
        </w:r>
        <w:r w:rsidR="002251CD">
          <w:rPr>
            <w:noProof/>
            <w:webHidden/>
          </w:rPr>
          <w:fldChar w:fldCharType="separate"/>
        </w:r>
        <w:r w:rsidR="002251CD">
          <w:rPr>
            <w:noProof/>
            <w:webHidden/>
          </w:rPr>
          <w:t>13</w:t>
        </w:r>
        <w:r w:rsidR="002251CD">
          <w:rPr>
            <w:noProof/>
            <w:webHidden/>
          </w:rPr>
          <w:fldChar w:fldCharType="end"/>
        </w:r>
      </w:hyperlink>
    </w:p>
    <w:p w14:paraId="61F82E1D" w14:textId="531596AF" w:rsidR="002251CD" w:rsidRDefault="00000000">
      <w:pPr>
        <w:pStyle w:val="TOC1"/>
        <w:tabs>
          <w:tab w:val="right" w:leader="dot" w:pos="9645"/>
        </w:tabs>
        <w:rPr>
          <w:rFonts w:asciiTheme="minorHAnsi" w:eastAsiaTheme="minorEastAsia" w:hAnsiTheme="minorHAnsi" w:cstheme="minorBidi"/>
          <w:noProof/>
        </w:rPr>
      </w:pPr>
      <w:hyperlink w:anchor="_Toc128921355" w:history="1">
        <w:r w:rsidR="002251CD" w:rsidRPr="00E048BA">
          <w:rPr>
            <w:rStyle w:val="Hyperlink"/>
            <w:rFonts w:eastAsia="MS Mincho"/>
            <w:bCs/>
            <w:noProof/>
          </w:rPr>
          <w:t>3.</w:t>
        </w:r>
        <w:r w:rsidR="002251CD" w:rsidRPr="00E048BA">
          <w:rPr>
            <w:rStyle w:val="Hyperlink"/>
            <w:rFonts w:eastAsia="MS Mincho"/>
            <w:noProof/>
          </w:rPr>
          <w:t xml:space="preserve"> Requirements</w:t>
        </w:r>
        <w:r w:rsidR="002251CD">
          <w:rPr>
            <w:noProof/>
            <w:webHidden/>
          </w:rPr>
          <w:tab/>
        </w:r>
        <w:r w:rsidR="002251CD">
          <w:rPr>
            <w:noProof/>
            <w:webHidden/>
          </w:rPr>
          <w:fldChar w:fldCharType="begin"/>
        </w:r>
        <w:r w:rsidR="002251CD">
          <w:rPr>
            <w:noProof/>
            <w:webHidden/>
          </w:rPr>
          <w:instrText xml:space="preserve"> PAGEREF _Toc128921355 \h </w:instrText>
        </w:r>
        <w:r w:rsidR="002251CD">
          <w:rPr>
            <w:noProof/>
            <w:webHidden/>
          </w:rPr>
        </w:r>
        <w:r w:rsidR="002251CD">
          <w:rPr>
            <w:noProof/>
            <w:webHidden/>
          </w:rPr>
          <w:fldChar w:fldCharType="separate"/>
        </w:r>
        <w:r w:rsidR="002251CD">
          <w:rPr>
            <w:noProof/>
            <w:webHidden/>
          </w:rPr>
          <w:t>13</w:t>
        </w:r>
        <w:r w:rsidR="002251CD">
          <w:rPr>
            <w:noProof/>
            <w:webHidden/>
          </w:rPr>
          <w:fldChar w:fldCharType="end"/>
        </w:r>
      </w:hyperlink>
    </w:p>
    <w:p w14:paraId="090E0659" w14:textId="44BA0343" w:rsidR="002251CD" w:rsidRDefault="00000000">
      <w:pPr>
        <w:pStyle w:val="TOC2"/>
        <w:tabs>
          <w:tab w:val="right" w:leader="dot" w:pos="9645"/>
        </w:tabs>
        <w:rPr>
          <w:rFonts w:asciiTheme="minorHAnsi" w:eastAsiaTheme="minorEastAsia" w:hAnsiTheme="minorHAnsi" w:cstheme="minorBidi"/>
          <w:noProof/>
        </w:rPr>
      </w:pPr>
      <w:hyperlink w:anchor="_Toc128921356" w:history="1">
        <w:r w:rsidR="002251CD" w:rsidRPr="00E048BA">
          <w:rPr>
            <w:rStyle w:val="Hyperlink"/>
            <w:bCs/>
            <w:noProof/>
          </w:rPr>
          <w:t>3.1</w:t>
        </w:r>
        <w:r w:rsidR="002251CD" w:rsidRPr="00E048BA">
          <w:rPr>
            <w:rStyle w:val="Hyperlink"/>
            <w:noProof/>
          </w:rPr>
          <w:t xml:space="preserve"> Rationale</w:t>
        </w:r>
        <w:r w:rsidR="002251CD">
          <w:rPr>
            <w:noProof/>
            <w:webHidden/>
          </w:rPr>
          <w:tab/>
        </w:r>
        <w:r w:rsidR="002251CD">
          <w:rPr>
            <w:noProof/>
            <w:webHidden/>
          </w:rPr>
          <w:fldChar w:fldCharType="begin"/>
        </w:r>
        <w:r w:rsidR="002251CD">
          <w:rPr>
            <w:noProof/>
            <w:webHidden/>
          </w:rPr>
          <w:instrText xml:space="preserve"> PAGEREF _Toc128921356 \h </w:instrText>
        </w:r>
        <w:r w:rsidR="002251CD">
          <w:rPr>
            <w:noProof/>
            <w:webHidden/>
          </w:rPr>
        </w:r>
        <w:r w:rsidR="002251CD">
          <w:rPr>
            <w:noProof/>
            <w:webHidden/>
          </w:rPr>
          <w:fldChar w:fldCharType="separate"/>
        </w:r>
        <w:r w:rsidR="002251CD">
          <w:rPr>
            <w:noProof/>
            <w:webHidden/>
          </w:rPr>
          <w:t>13</w:t>
        </w:r>
        <w:r w:rsidR="002251CD">
          <w:rPr>
            <w:noProof/>
            <w:webHidden/>
          </w:rPr>
          <w:fldChar w:fldCharType="end"/>
        </w:r>
      </w:hyperlink>
    </w:p>
    <w:p w14:paraId="7A1648D0" w14:textId="6DCAAD2A" w:rsidR="002251CD" w:rsidRDefault="00000000">
      <w:pPr>
        <w:pStyle w:val="TOC2"/>
        <w:tabs>
          <w:tab w:val="right" w:leader="dot" w:pos="9645"/>
        </w:tabs>
        <w:rPr>
          <w:rFonts w:asciiTheme="minorHAnsi" w:eastAsiaTheme="minorEastAsia" w:hAnsiTheme="minorHAnsi" w:cstheme="minorBidi"/>
          <w:noProof/>
        </w:rPr>
      </w:pPr>
      <w:hyperlink w:anchor="_Toc128921357" w:history="1">
        <w:r w:rsidR="002251CD" w:rsidRPr="00E048BA">
          <w:rPr>
            <w:rStyle w:val="Hyperlink"/>
            <w:bCs/>
            <w:noProof/>
          </w:rPr>
          <w:t>3.2</w:t>
        </w:r>
        <w:r w:rsidR="002251CD" w:rsidRPr="00E048BA">
          <w:rPr>
            <w:rStyle w:val="Hyperlink"/>
            <w:noProof/>
          </w:rPr>
          <w:t xml:space="preserve"> Use Cases</w:t>
        </w:r>
        <w:r w:rsidR="002251CD">
          <w:rPr>
            <w:noProof/>
            <w:webHidden/>
          </w:rPr>
          <w:tab/>
        </w:r>
        <w:r w:rsidR="002251CD">
          <w:rPr>
            <w:noProof/>
            <w:webHidden/>
          </w:rPr>
          <w:fldChar w:fldCharType="begin"/>
        </w:r>
        <w:r w:rsidR="002251CD">
          <w:rPr>
            <w:noProof/>
            <w:webHidden/>
          </w:rPr>
          <w:instrText xml:space="preserve"> PAGEREF _Toc128921357 \h </w:instrText>
        </w:r>
        <w:r w:rsidR="002251CD">
          <w:rPr>
            <w:noProof/>
            <w:webHidden/>
          </w:rPr>
        </w:r>
        <w:r w:rsidR="002251CD">
          <w:rPr>
            <w:noProof/>
            <w:webHidden/>
          </w:rPr>
          <w:fldChar w:fldCharType="separate"/>
        </w:r>
        <w:r w:rsidR="002251CD">
          <w:rPr>
            <w:noProof/>
            <w:webHidden/>
          </w:rPr>
          <w:t>14</w:t>
        </w:r>
        <w:r w:rsidR="002251CD">
          <w:rPr>
            <w:noProof/>
            <w:webHidden/>
          </w:rPr>
          <w:fldChar w:fldCharType="end"/>
        </w:r>
      </w:hyperlink>
    </w:p>
    <w:p w14:paraId="43F45484" w14:textId="6D8C0632" w:rsidR="002251CD" w:rsidRDefault="00000000">
      <w:pPr>
        <w:pStyle w:val="TOC3"/>
        <w:tabs>
          <w:tab w:val="right" w:leader="dot" w:pos="9645"/>
        </w:tabs>
        <w:rPr>
          <w:rFonts w:asciiTheme="minorHAnsi" w:eastAsiaTheme="minorEastAsia" w:hAnsiTheme="minorHAnsi" w:cstheme="minorBidi"/>
          <w:noProof/>
        </w:rPr>
      </w:pPr>
      <w:hyperlink w:anchor="_Toc128921358" w:history="1">
        <w:r w:rsidR="002251CD" w:rsidRPr="00E048BA">
          <w:rPr>
            <w:rStyle w:val="Hyperlink"/>
            <w:bCs/>
            <w:noProof/>
          </w:rPr>
          <w:t>3.2.1</w:t>
        </w:r>
        <w:r w:rsidR="002251CD" w:rsidRPr="00E048BA">
          <w:rPr>
            <w:rStyle w:val="Hyperlink"/>
            <w:noProof/>
          </w:rPr>
          <w:t xml:space="preserve"> Select Printer Using Geo-Location</w:t>
        </w:r>
        <w:r w:rsidR="002251CD">
          <w:rPr>
            <w:noProof/>
            <w:webHidden/>
          </w:rPr>
          <w:tab/>
        </w:r>
        <w:r w:rsidR="002251CD">
          <w:rPr>
            <w:noProof/>
            <w:webHidden/>
          </w:rPr>
          <w:fldChar w:fldCharType="begin"/>
        </w:r>
        <w:r w:rsidR="002251CD">
          <w:rPr>
            <w:noProof/>
            <w:webHidden/>
          </w:rPr>
          <w:instrText xml:space="preserve"> PAGEREF _Toc128921358 \h </w:instrText>
        </w:r>
        <w:r w:rsidR="002251CD">
          <w:rPr>
            <w:noProof/>
            <w:webHidden/>
          </w:rPr>
        </w:r>
        <w:r w:rsidR="002251CD">
          <w:rPr>
            <w:noProof/>
            <w:webHidden/>
          </w:rPr>
          <w:fldChar w:fldCharType="separate"/>
        </w:r>
        <w:r w:rsidR="002251CD">
          <w:rPr>
            <w:noProof/>
            <w:webHidden/>
          </w:rPr>
          <w:t>14</w:t>
        </w:r>
        <w:r w:rsidR="002251CD">
          <w:rPr>
            <w:noProof/>
            <w:webHidden/>
          </w:rPr>
          <w:fldChar w:fldCharType="end"/>
        </w:r>
      </w:hyperlink>
    </w:p>
    <w:p w14:paraId="0F5B16A9" w14:textId="02212195" w:rsidR="002251CD" w:rsidRDefault="00000000">
      <w:pPr>
        <w:pStyle w:val="TOC3"/>
        <w:tabs>
          <w:tab w:val="right" w:leader="dot" w:pos="9645"/>
        </w:tabs>
        <w:rPr>
          <w:rFonts w:asciiTheme="minorHAnsi" w:eastAsiaTheme="minorEastAsia" w:hAnsiTheme="minorHAnsi" w:cstheme="minorBidi"/>
          <w:noProof/>
        </w:rPr>
      </w:pPr>
      <w:hyperlink w:anchor="_Toc128921359" w:history="1">
        <w:r w:rsidR="002251CD" w:rsidRPr="00E048BA">
          <w:rPr>
            <w:rStyle w:val="Hyperlink"/>
            <w:bCs/>
            <w:noProof/>
          </w:rPr>
          <w:t>3.2.2</w:t>
        </w:r>
        <w:r w:rsidR="002251CD" w:rsidRPr="00E048BA">
          <w:rPr>
            <w:rStyle w:val="Hyperlink"/>
            <w:noProof/>
          </w:rPr>
          <w:t xml:space="preserve"> Select Printer with Confirmation</w:t>
        </w:r>
        <w:r w:rsidR="002251CD">
          <w:rPr>
            <w:noProof/>
            <w:webHidden/>
          </w:rPr>
          <w:tab/>
        </w:r>
        <w:r w:rsidR="002251CD">
          <w:rPr>
            <w:noProof/>
            <w:webHidden/>
          </w:rPr>
          <w:fldChar w:fldCharType="begin"/>
        </w:r>
        <w:r w:rsidR="002251CD">
          <w:rPr>
            <w:noProof/>
            <w:webHidden/>
          </w:rPr>
          <w:instrText xml:space="preserve"> PAGEREF _Toc128921359 \h </w:instrText>
        </w:r>
        <w:r w:rsidR="002251CD">
          <w:rPr>
            <w:noProof/>
            <w:webHidden/>
          </w:rPr>
        </w:r>
        <w:r w:rsidR="002251CD">
          <w:rPr>
            <w:noProof/>
            <w:webHidden/>
          </w:rPr>
          <w:fldChar w:fldCharType="separate"/>
        </w:r>
        <w:r w:rsidR="002251CD">
          <w:rPr>
            <w:noProof/>
            <w:webHidden/>
          </w:rPr>
          <w:t>14</w:t>
        </w:r>
        <w:r w:rsidR="002251CD">
          <w:rPr>
            <w:noProof/>
            <w:webHidden/>
          </w:rPr>
          <w:fldChar w:fldCharType="end"/>
        </w:r>
      </w:hyperlink>
    </w:p>
    <w:p w14:paraId="3481088B" w14:textId="57D378B4" w:rsidR="002251CD" w:rsidRDefault="00000000">
      <w:pPr>
        <w:pStyle w:val="TOC3"/>
        <w:tabs>
          <w:tab w:val="right" w:leader="dot" w:pos="9645"/>
        </w:tabs>
        <w:rPr>
          <w:rFonts w:asciiTheme="minorHAnsi" w:eastAsiaTheme="minorEastAsia" w:hAnsiTheme="minorHAnsi" w:cstheme="minorBidi"/>
          <w:noProof/>
        </w:rPr>
      </w:pPr>
      <w:hyperlink w:anchor="_Toc128921360" w:history="1">
        <w:r w:rsidR="002251CD" w:rsidRPr="00E048BA">
          <w:rPr>
            <w:rStyle w:val="Hyperlink"/>
            <w:bCs/>
            <w:noProof/>
          </w:rPr>
          <w:t>3.2.3</w:t>
        </w:r>
        <w:r w:rsidR="002251CD" w:rsidRPr="00E048BA">
          <w:rPr>
            <w:rStyle w:val="Hyperlink"/>
            <w:noProof/>
          </w:rPr>
          <w:t xml:space="preserve"> List a Printer Once When Discovered Over Multiple Interfaces</w:t>
        </w:r>
        <w:r w:rsidR="002251CD">
          <w:rPr>
            <w:noProof/>
            <w:webHidden/>
          </w:rPr>
          <w:tab/>
        </w:r>
        <w:r w:rsidR="002251CD">
          <w:rPr>
            <w:noProof/>
            <w:webHidden/>
          </w:rPr>
          <w:fldChar w:fldCharType="begin"/>
        </w:r>
        <w:r w:rsidR="002251CD">
          <w:rPr>
            <w:noProof/>
            <w:webHidden/>
          </w:rPr>
          <w:instrText xml:space="preserve"> PAGEREF _Toc128921360 \h </w:instrText>
        </w:r>
        <w:r w:rsidR="002251CD">
          <w:rPr>
            <w:noProof/>
            <w:webHidden/>
          </w:rPr>
        </w:r>
        <w:r w:rsidR="002251CD">
          <w:rPr>
            <w:noProof/>
            <w:webHidden/>
          </w:rPr>
          <w:fldChar w:fldCharType="separate"/>
        </w:r>
        <w:r w:rsidR="002251CD">
          <w:rPr>
            <w:noProof/>
            <w:webHidden/>
          </w:rPr>
          <w:t>14</w:t>
        </w:r>
        <w:r w:rsidR="002251CD">
          <w:rPr>
            <w:noProof/>
            <w:webHidden/>
          </w:rPr>
          <w:fldChar w:fldCharType="end"/>
        </w:r>
      </w:hyperlink>
    </w:p>
    <w:p w14:paraId="55318A58" w14:textId="530D0C03" w:rsidR="002251CD" w:rsidRDefault="00000000">
      <w:pPr>
        <w:pStyle w:val="TOC3"/>
        <w:tabs>
          <w:tab w:val="right" w:leader="dot" w:pos="9645"/>
        </w:tabs>
        <w:rPr>
          <w:rFonts w:asciiTheme="minorHAnsi" w:eastAsiaTheme="minorEastAsia" w:hAnsiTheme="minorHAnsi" w:cstheme="minorBidi"/>
          <w:noProof/>
        </w:rPr>
      </w:pPr>
      <w:hyperlink w:anchor="_Toc128921361" w:history="1">
        <w:r w:rsidR="002251CD" w:rsidRPr="00E048BA">
          <w:rPr>
            <w:rStyle w:val="Hyperlink"/>
            <w:bCs/>
            <w:noProof/>
          </w:rPr>
          <w:t>3.2.4</w:t>
        </w:r>
        <w:r w:rsidR="002251CD" w:rsidRPr="00E048BA">
          <w:rPr>
            <w:rStyle w:val="Hyperlink"/>
            <w:noProof/>
          </w:rPr>
          <w:t xml:space="preserve"> Filter Discovered Printers by Capability</w:t>
        </w:r>
        <w:r w:rsidR="002251CD">
          <w:rPr>
            <w:noProof/>
            <w:webHidden/>
          </w:rPr>
          <w:tab/>
        </w:r>
        <w:r w:rsidR="002251CD">
          <w:rPr>
            <w:noProof/>
            <w:webHidden/>
          </w:rPr>
          <w:fldChar w:fldCharType="begin"/>
        </w:r>
        <w:r w:rsidR="002251CD">
          <w:rPr>
            <w:noProof/>
            <w:webHidden/>
          </w:rPr>
          <w:instrText xml:space="preserve"> PAGEREF _Toc128921361 \h </w:instrText>
        </w:r>
        <w:r w:rsidR="002251CD">
          <w:rPr>
            <w:noProof/>
            <w:webHidden/>
          </w:rPr>
        </w:r>
        <w:r w:rsidR="002251CD">
          <w:rPr>
            <w:noProof/>
            <w:webHidden/>
          </w:rPr>
          <w:fldChar w:fldCharType="separate"/>
        </w:r>
        <w:r w:rsidR="002251CD">
          <w:rPr>
            <w:noProof/>
            <w:webHidden/>
          </w:rPr>
          <w:t>14</w:t>
        </w:r>
        <w:r w:rsidR="002251CD">
          <w:rPr>
            <w:noProof/>
            <w:webHidden/>
          </w:rPr>
          <w:fldChar w:fldCharType="end"/>
        </w:r>
      </w:hyperlink>
    </w:p>
    <w:p w14:paraId="6895479B" w14:textId="3A6EECA8" w:rsidR="002251CD" w:rsidRDefault="00000000">
      <w:pPr>
        <w:pStyle w:val="TOC3"/>
        <w:tabs>
          <w:tab w:val="right" w:leader="dot" w:pos="9645"/>
        </w:tabs>
        <w:rPr>
          <w:rFonts w:asciiTheme="minorHAnsi" w:eastAsiaTheme="minorEastAsia" w:hAnsiTheme="minorHAnsi" w:cstheme="minorBidi"/>
          <w:noProof/>
        </w:rPr>
      </w:pPr>
      <w:hyperlink w:anchor="_Toc128921362" w:history="1">
        <w:r w:rsidR="002251CD" w:rsidRPr="00E048BA">
          <w:rPr>
            <w:rStyle w:val="Hyperlink"/>
            <w:bCs/>
            <w:noProof/>
          </w:rPr>
          <w:t>3.2.5</w:t>
        </w:r>
        <w:r w:rsidR="002251CD" w:rsidRPr="00E048BA">
          <w:rPr>
            <w:rStyle w:val="Hyperlink"/>
            <w:noProof/>
          </w:rPr>
          <w:t xml:space="preserve"> Print Using Loaded Media</w:t>
        </w:r>
        <w:r w:rsidR="002251CD">
          <w:rPr>
            <w:noProof/>
            <w:webHidden/>
          </w:rPr>
          <w:tab/>
        </w:r>
        <w:r w:rsidR="002251CD">
          <w:rPr>
            <w:noProof/>
            <w:webHidden/>
          </w:rPr>
          <w:fldChar w:fldCharType="begin"/>
        </w:r>
        <w:r w:rsidR="002251CD">
          <w:rPr>
            <w:noProof/>
            <w:webHidden/>
          </w:rPr>
          <w:instrText xml:space="preserve"> PAGEREF _Toc128921362 \h </w:instrText>
        </w:r>
        <w:r w:rsidR="002251CD">
          <w:rPr>
            <w:noProof/>
            <w:webHidden/>
          </w:rPr>
        </w:r>
        <w:r w:rsidR="002251CD">
          <w:rPr>
            <w:noProof/>
            <w:webHidden/>
          </w:rPr>
          <w:fldChar w:fldCharType="separate"/>
        </w:r>
        <w:r w:rsidR="002251CD">
          <w:rPr>
            <w:noProof/>
            <w:webHidden/>
          </w:rPr>
          <w:t>15</w:t>
        </w:r>
        <w:r w:rsidR="002251CD">
          <w:rPr>
            <w:noProof/>
            <w:webHidden/>
          </w:rPr>
          <w:fldChar w:fldCharType="end"/>
        </w:r>
      </w:hyperlink>
    </w:p>
    <w:p w14:paraId="41E8E5E4" w14:textId="1136A675" w:rsidR="002251CD" w:rsidRDefault="00000000">
      <w:pPr>
        <w:pStyle w:val="TOC3"/>
        <w:tabs>
          <w:tab w:val="right" w:leader="dot" w:pos="9645"/>
        </w:tabs>
        <w:rPr>
          <w:rFonts w:asciiTheme="minorHAnsi" w:eastAsiaTheme="minorEastAsia" w:hAnsiTheme="minorHAnsi" w:cstheme="minorBidi"/>
          <w:noProof/>
        </w:rPr>
      </w:pPr>
      <w:hyperlink w:anchor="_Toc128921363" w:history="1">
        <w:r w:rsidR="002251CD" w:rsidRPr="00E048BA">
          <w:rPr>
            <w:rStyle w:val="Hyperlink"/>
            <w:bCs/>
            <w:noProof/>
          </w:rPr>
          <w:t>3.2.6</w:t>
        </w:r>
        <w:r w:rsidR="002251CD" w:rsidRPr="00E048BA">
          <w:rPr>
            <w:rStyle w:val="Hyperlink"/>
            <w:noProof/>
          </w:rPr>
          <w:t xml:space="preserve"> Print a Password-Protected Document</w:t>
        </w:r>
        <w:r w:rsidR="002251CD">
          <w:rPr>
            <w:noProof/>
            <w:webHidden/>
          </w:rPr>
          <w:tab/>
        </w:r>
        <w:r w:rsidR="002251CD">
          <w:rPr>
            <w:noProof/>
            <w:webHidden/>
          </w:rPr>
          <w:fldChar w:fldCharType="begin"/>
        </w:r>
        <w:r w:rsidR="002251CD">
          <w:rPr>
            <w:noProof/>
            <w:webHidden/>
          </w:rPr>
          <w:instrText xml:space="preserve"> PAGEREF _Toc128921363 \h </w:instrText>
        </w:r>
        <w:r w:rsidR="002251CD">
          <w:rPr>
            <w:noProof/>
            <w:webHidden/>
          </w:rPr>
        </w:r>
        <w:r w:rsidR="002251CD">
          <w:rPr>
            <w:noProof/>
            <w:webHidden/>
          </w:rPr>
          <w:fldChar w:fldCharType="separate"/>
        </w:r>
        <w:r w:rsidR="002251CD">
          <w:rPr>
            <w:noProof/>
            <w:webHidden/>
          </w:rPr>
          <w:t>15</w:t>
        </w:r>
        <w:r w:rsidR="002251CD">
          <w:rPr>
            <w:noProof/>
            <w:webHidden/>
          </w:rPr>
          <w:fldChar w:fldCharType="end"/>
        </w:r>
      </w:hyperlink>
    </w:p>
    <w:p w14:paraId="1EC83AD7" w14:textId="5C14987A" w:rsidR="002251CD" w:rsidRDefault="00000000">
      <w:pPr>
        <w:pStyle w:val="TOC3"/>
        <w:tabs>
          <w:tab w:val="right" w:leader="dot" w:pos="9645"/>
        </w:tabs>
        <w:rPr>
          <w:rFonts w:asciiTheme="minorHAnsi" w:eastAsiaTheme="minorEastAsia" w:hAnsiTheme="minorHAnsi" w:cstheme="minorBidi"/>
          <w:noProof/>
        </w:rPr>
      </w:pPr>
      <w:hyperlink w:anchor="_Toc128921364" w:history="1">
        <w:r w:rsidR="002251CD" w:rsidRPr="00E048BA">
          <w:rPr>
            <w:rStyle w:val="Hyperlink"/>
            <w:bCs/>
            <w:noProof/>
          </w:rPr>
          <w:t>3.2.7</w:t>
        </w:r>
        <w:r w:rsidR="002251CD" w:rsidRPr="00E048BA">
          <w:rPr>
            <w:rStyle w:val="Hyperlink"/>
            <w:noProof/>
          </w:rPr>
          <w:t xml:space="preserve"> Preventing Two-Sided Printing on Transparency Media</w:t>
        </w:r>
        <w:r w:rsidR="002251CD">
          <w:rPr>
            <w:noProof/>
            <w:webHidden/>
          </w:rPr>
          <w:tab/>
        </w:r>
        <w:r w:rsidR="002251CD">
          <w:rPr>
            <w:noProof/>
            <w:webHidden/>
          </w:rPr>
          <w:fldChar w:fldCharType="begin"/>
        </w:r>
        <w:r w:rsidR="002251CD">
          <w:rPr>
            <w:noProof/>
            <w:webHidden/>
          </w:rPr>
          <w:instrText xml:space="preserve"> PAGEREF _Toc128921364 \h </w:instrText>
        </w:r>
        <w:r w:rsidR="002251CD">
          <w:rPr>
            <w:noProof/>
            <w:webHidden/>
          </w:rPr>
        </w:r>
        <w:r w:rsidR="002251CD">
          <w:rPr>
            <w:noProof/>
            <w:webHidden/>
          </w:rPr>
          <w:fldChar w:fldCharType="separate"/>
        </w:r>
        <w:r w:rsidR="002251CD">
          <w:rPr>
            <w:noProof/>
            <w:webHidden/>
          </w:rPr>
          <w:t>15</w:t>
        </w:r>
        <w:r w:rsidR="002251CD">
          <w:rPr>
            <w:noProof/>
            <w:webHidden/>
          </w:rPr>
          <w:fldChar w:fldCharType="end"/>
        </w:r>
      </w:hyperlink>
    </w:p>
    <w:p w14:paraId="028609E0" w14:textId="68F5A68C" w:rsidR="002251CD" w:rsidRDefault="00000000">
      <w:pPr>
        <w:pStyle w:val="TOC3"/>
        <w:tabs>
          <w:tab w:val="right" w:leader="dot" w:pos="9645"/>
        </w:tabs>
        <w:rPr>
          <w:rFonts w:asciiTheme="minorHAnsi" w:eastAsiaTheme="minorEastAsia" w:hAnsiTheme="minorHAnsi" w:cstheme="minorBidi"/>
          <w:noProof/>
        </w:rPr>
      </w:pPr>
      <w:hyperlink w:anchor="_Toc128921365" w:history="1">
        <w:r w:rsidR="002251CD" w:rsidRPr="00E048BA">
          <w:rPr>
            <w:rStyle w:val="Hyperlink"/>
            <w:bCs/>
            <w:noProof/>
          </w:rPr>
          <w:t>3.2.8</w:t>
        </w:r>
        <w:r w:rsidR="002251CD" w:rsidRPr="00E048BA">
          <w:rPr>
            <w:rStyle w:val="Hyperlink"/>
            <w:noProof/>
          </w:rPr>
          <w:t xml:space="preserve"> Supplies Status</w:t>
        </w:r>
        <w:r w:rsidR="002251CD">
          <w:rPr>
            <w:noProof/>
            <w:webHidden/>
          </w:rPr>
          <w:tab/>
        </w:r>
        <w:r w:rsidR="002251CD">
          <w:rPr>
            <w:noProof/>
            <w:webHidden/>
          </w:rPr>
          <w:fldChar w:fldCharType="begin"/>
        </w:r>
        <w:r w:rsidR="002251CD">
          <w:rPr>
            <w:noProof/>
            <w:webHidden/>
          </w:rPr>
          <w:instrText xml:space="preserve"> PAGEREF _Toc128921365 \h </w:instrText>
        </w:r>
        <w:r w:rsidR="002251CD">
          <w:rPr>
            <w:noProof/>
            <w:webHidden/>
          </w:rPr>
        </w:r>
        <w:r w:rsidR="002251CD">
          <w:rPr>
            <w:noProof/>
            <w:webHidden/>
          </w:rPr>
          <w:fldChar w:fldCharType="separate"/>
        </w:r>
        <w:r w:rsidR="002251CD">
          <w:rPr>
            <w:noProof/>
            <w:webHidden/>
          </w:rPr>
          <w:t>15</w:t>
        </w:r>
        <w:r w:rsidR="002251CD">
          <w:rPr>
            <w:noProof/>
            <w:webHidden/>
          </w:rPr>
          <w:fldChar w:fldCharType="end"/>
        </w:r>
      </w:hyperlink>
    </w:p>
    <w:p w14:paraId="6B357997" w14:textId="1044D1CD" w:rsidR="002251CD" w:rsidRDefault="00000000">
      <w:pPr>
        <w:pStyle w:val="TOC3"/>
        <w:tabs>
          <w:tab w:val="right" w:leader="dot" w:pos="9645"/>
        </w:tabs>
        <w:rPr>
          <w:rFonts w:asciiTheme="minorHAnsi" w:eastAsiaTheme="minorEastAsia" w:hAnsiTheme="minorHAnsi" w:cstheme="minorBidi"/>
          <w:noProof/>
        </w:rPr>
      </w:pPr>
      <w:hyperlink w:anchor="_Toc128921366" w:history="1">
        <w:r w:rsidR="002251CD" w:rsidRPr="00E048BA">
          <w:rPr>
            <w:rStyle w:val="Hyperlink"/>
            <w:bCs/>
            <w:noProof/>
          </w:rPr>
          <w:t>3.2.9</w:t>
        </w:r>
        <w:r w:rsidR="002251CD" w:rsidRPr="00E048BA">
          <w:rPr>
            <w:rStyle w:val="Hyperlink"/>
            <w:noProof/>
          </w:rPr>
          <w:t xml:space="preserve"> Job or Document Processing Failures</w:t>
        </w:r>
        <w:r w:rsidR="002251CD">
          <w:rPr>
            <w:noProof/>
            <w:webHidden/>
          </w:rPr>
          <w:tab/>
        </w:r>
        <w:r w:rsidR="002251CD">
          <w:rPr>
            <w:noProof/>
            <w:webHidden/>
          </w:rPr>
          <w:fldChar w:fldCharType="begin"/>
        </w:r>
        <w:r w:rsidR="002251CD">
          <w:rPr>
            <w:noProof/>
            <w:webHidden/>
          </w:rPr>
          <w:instrText xml:space="preserve"> PAGEREF _Toc128921366 \h </w:instrText>
        </w:r>
        <w:r w:rsidR="002251CD">
          <w:rPr>
            <w:noProof/>
            <w:webHidden/>
          </w:rPr>
        </w:r>
        <w:r w:rsidR="002251CD">
          <w:rPr>
            <w:noProof/>
            <w:webHidden/>
          </w:rPr>
          <w:fldChar w:fldCharType="separate"/>
        </w:r>
        <w:r w:rsidR="002251CD">
          <w:rPr>
            <w:noProof/>
            <w:webHidden/>
          </w:rPr>
          <w:t>16</w:t>
        </w:r>
        <w:r w:rsidR="002251CD">
          <w:rPr>
            <w:noProof/>
            <w:webHidden/>
          </w:rPr>
          <w:fldChar w:fldCharType="end"/>
        </w:r>
      </w:hyperlink>
    </w:p>
    <w:p w14:paraId="7D867DEE" w14:textId="6A20427F" w:rsidR="002251CD" w:rsidRDefault="00000000">
      <w:pPr>
        <w:pStyle w:val="TOC3"/>
        <w:tabs>
          <w:tab w:val="right" w:leader="dot" w:pos="9645"/>
        </w:tabs>
        <w:rPr>
          <w:rFonts w:asciiTheme="minorHAnsi" w:eastAsiaTheme="minorEastAsia" w:hAnsiTheme="minorHAnsi" w:cstheme="minorBidi"/>
          <w:noProof/>
        </w:rPr>
      </w:pPr>
      <w:hyperlink w:anchor="_Toc128921367" w:history="1">
        <w:r w:rsidR="002251CD" w:rsidRPr="00E048BA">
          <w:rPr>
            <w:rStyle w:val="Hyperlink"/>
            <w:bCs/>
            <w:noProof/>
          </w:rPr>
          <w:t>3.2.10</w:t>
        </w:r>
        <w:r w:rsidR="002251CD" w:rsidRPr="00E048BA">
          <w:rPr>
            <w:rStyle w:val="Hyperlink"/>
            <w:noProof/>
          </w:rPr>
          <w:t xml:space="preserve"> Borderless Printing</w:t>
        </w:r>
        <w:r w:rsidR="002251CD">
          <w:rPr>
            <w:noProof/>
            <w:webHidden/>
          </w:rPr>
          <w:tab/>
        </w:r>
        <w:r w:rsidR="002251CD">
          <w:rPr>
            <w:noProof/>
            <w:webHidden/>
          </w:rPr>
          <w:fldChar w:fldCharType="begin"/>
        </w:r>
        <w:r w:rsidR="002251CD">
          <w:rPr>
            <w:noProof/>
            <w:webHidden/>
          </w:rPr>
          <w:instrText xml:space="preserve"> PAGEREF _Toc128921367 \h </w:instrText>
        </w:r>
        <w:r w:rsidR="002251CD">
          <w:rPr>
            <w:noProof/>
            <w:webHidden/>
          </w:rPr>
        </w:r>
        <w:r w:rsidR="002251CD">
          <w:rPr>
            <w:noProof/>
            <w:webHidden/>
          </w:rPr>
          <w:fldChar w:fldCharType="separate"/>
        </w:r>
        <w:r w:rsidR="002251CD">
          <w:rPr>
            <w:noProof/>
            <w:webHidden/>
          </w:rPr>
          <w:t>16</w:t>
        </w:r>
        <w:r w:rsidR="002251CD">
          <w:rPr>
            <w:noProof/>
            <w:webHidden/>
          </w:rPr>
          <w:fldChar w:fldCharType="end"/>
        </w:r>
      </w:hyperlink>
    </w:p>
    <w:p w14:paraId="2B9A0FC5" w14:textId="393AE433" w:rsidR="002251CD" w:rsidRDefault="00000000">
      <w:pPr>
        <w:pStyle w:val="TOC3"/>
        <w:tabs>
          <w:tab w:val="right" w:leader="dot" w:pos="9645"/>
        </w:tabs>
        <w:rPr>
          <w:rFonts w:asciiTheme="minorHAnsi" w:eastAsiaTheme="minorEastAsia" w:hAnsiTheme="minorHAnsi" w:cstheme="minorBidi"/>
          <w:noProof/>
        </w:rPr>
      </w:pPr>
      <w:hyperlink w:anchor="_Toc128921368" w:history="1">
        <w:r w:rsidR="002251CD" w:rsidRPr="00E048BA">
          <w:rPr>
            <w:rStyle w:val="Hyperlink"/>
            <w:bCs/>
            <w:noProof/>
          </w:rPr>
          <w:t>3.2.11</w:t>
        </w:r>
        <w:r w:rsidR="002251CD" w:rsidRPr="00E048BA">
          <w:rPr>
            <w:rStyle w:val="Hyperlink"/>
            <w:noProof/>
          </w:rPr>
          <w:t xml:space="preserve"> Correlation of Multiple Printers</w:t>
        </w:r>
        <w:r w:rsidR="002251CD">
          <w:rPr>
            <w:noProof/>
            <w:webHidden/>
          </w:rPr>
          <w:tab/>
        </w:r>
        <w:r w:rsidR="002251CD">
          <w:rPr>
            <w:noProof/>
            <w:webHidden/>
          </w:rPr>
          <w:fldChar w:fldCharType="begin"/>
        </w:r>
        <w:r w:rsidR="002251CD">
          <w:rPr>
            <w:noProof/>
            <w:webHidden/>
          </w:rPr>
          <w:instrText xml:space="preserve"> PAGEREF _Toc128921368 \h </w:instrText>
        </w:r>
        <w:r w:rsidR="002251CD">
          <w:rPr>
            <w:noProof/>
            <w:webHidden/>
          </w:rPr>
        </w:r>
        <w:r w:rsidR="002251CD">
          <w:rPr>
            <w:noProof/>
            <w:webHidden/>
          </w:rPr>
          <w:fldChar w:fldCharType="separate"/>
        </w:r>
        <w:r w:rsidR="002251CD">
          <w:rPr>
            <w:noProof/>
            <w:webHidden/>
          </w:rPr>
          <w:t>16</w:t>
        </w:r>
        <w:r w:rsidR="002251CD">
          <w:rPr>
            <w:noProof/>
            <w:webHidden/>
          </w:rPr>
          <w:fldChar w:fldCharType="end"/>
        </w:r>
      </w:hyperlink>
    </w:p>
    <w:p w14:paraId="505BB93B" w14:textId="15C05EAB" w:rsidR="002251CD" w:rsidRDefault="00000000">
      <w:pPr>
        <w:pStyle w:val="TOC3"/>
        <w:tabs>
          <w:tab w:val="right" w:leader="dot" w:pos="9645"/>
        </w:tabs>
        <w:rPr>
          <w:rFonts w:asciiTheme="minorHAnsi" w:eastAsiaTheme="minorEastAsia" w:hAnsiTheme="minorHAnsi" w:cstheme="minorBidi"/>
          <w:noProof/>
        </w:rPr>
      </w:pPr>
      <w:hyperlink w:anchor="_Toc128921369" w:history="1">
        <w:r w:rsidR="002251CD" w:rsidRPr="00E048BA">
          <w:rPr>
            <w:rStyle w:val="Hyperlink"/>
            <w:bCs/>
            <w:noProof/>
          </w:rPr>
          <w:t>3.2.12</w:t>
        </w:r>
        <w:r w:rsidR="002251CD" w:rsidRPr="00E048BA">
          <w:rPr>
            <w:rStyle w:val="Hyperlink"/>
            <w:noProof/>
          </w:rPr>
          <w:t xml:space="preserve"> Printer Resident Icons</w:t>
        </w:r>
        <w:r w:rsidR="002251CD">
          <w:rPr>
            <w:noProof/>
            <w:webHidden/>
          </w:rPr>
          <w:tab/>
        </w:r>
        <w:r w:rsidR="002251CD">
          <w:rPr>
            <w:noProof/>
            <w:webHidden/>
          </w:rPr>
          <w:fldChar w:fldCharType="begin"/>
        </w:r>
        <w:r w:rsidR="002251CD">
          <w:rPr>
            <w:noProof/>
            <w:webHidden/>
          </w:rPr>
          <w:instrText xml:space="preserve"> PAGEREF _Toc128921369 \h </w:instrText>
        </w:r>
        <w:r w:rsidR="002251CD">
          <w:rPr>
            <w:noProof/>
            <w:webHidden/>
          </w:rPr>
        </w:r>
        <w:r w:rsidR="002251CD">
          <w:rPr>
            <w:noProof/>
            <w:webHidden/>
          </w:rPr>
          <w:fldChar w:fldCharType="separate"/>
        </w:r>
        <w:r w:rsidR="002251CD">
          <w:rPr>
            <w:noProof/>
            <w:webHidden/>
          </w:rPr>
          <w:t>16</w:t>
        </w:r>
        <w:r w:rsidR="002251CD">
          <w:rPr>
            <w:noProof/>
            <w:webHidden/>
          </w:rPr>
          <w:fldChar w:fldCharType="end"/>
        </w:r>
      </w:hyperlink>
    </w:p>
    <w:p w14:paraId="69DDDCE8" w14:textId="3371162E" w:rsidR="002251CD" w:rsidRDefault="00000000">
      <w:pPr>
        <w:pStyle w:val="TOC3"/>
        <w:tabs>
          <w:tab w:val="right" w:leader="dot" w:pos="9645"/>
        </w:tabs>
        <w:rPr>
          <w:rFonts w:asciiTheme="minorHAnsi" w:eastAsiaTheme="minorEastAsia" w:hAnsiTheme="minorHAnsi" w:cstheme="minorBidi"/>
          <w:noProof/>
        </w:rPr>
      </w:pPr>
      <w:hyperlink w:anchor="_Toc128921370" w:history="1">
        <w:r w:rsidR="002251CD" w:rsidRPr="00E048BA">
          <w:rPr>
            <w:rStyle w:val="Hyperlink"/>
            <w:bCs/>
            <w:noProof/>
          </w:rPr>
          <w:t>3.2.13</w:t>
        </w:r>
        <w:r w:rsidR="002251CD" w:rsidRPr="00E048BA">
          <w:rPr>
            <w:rStyle w:val="Hyperlink"/>
            <w:noProof/>
          </w:rPr>
          <w:t xml:space="preserve"> Printer Resident Localization Resources</w:t>
        </w:r>
        <w:r w:rsidR="002251CD">
          <w:rPr>
            <w:noProof/>
            <w:webHidden/>
          </w:rPr>
          <w:tab/>
        </w:r>
        <w:r w:rsidR="002251CD">
          <w:rPr>
            <w:noProof/>
            <w:webHidden/>
          </w:rPr>
          <w:fldChar w:fldCharType="begin"/>
        </w:r>
        <w:r w:rsidR="002251CD">
          <w:rPr>
            <w:noProof/>
            <w:webHidden/>
          </w:rPr>
          <w:instrText xml:space="preserve"> PAGEREF _Toc128921370 \h </w:instrText>
        </w:r>
        <w:r w:rsidR="002251CD">
          <w:rPr>
            <w:noProof/>
            <w:webHidden/>
          </w:rPr>
        </w:r>
        <w:r w:rsidR="002251CD">
          <w:rPr>
            <w:noProof/>
            <w:webHidden/>
          </w:rPr>
          <w:fldChar w:fldCharType="separate"/>
        </w:r>
        <w:r w:rsidR="002251CD">
          <w:rPr>
            <w:noProof/>
            <w:webHidden/>
          </w:rPr>
          <w:t>16</w:t>
        </w:r>
        <w:r w:rsidR="002251CD">
          <w:rPr>
            <w:noProof/>
            <w:webHidden/>
          </w:rPr>
          <w:fldChar w:fldCharType="end"/>
        </w:r>
      </w:hyperlink>
    </w:p>
    <w:p w14:paraId="7F708D44" w14:textId="753486B3" w:rsidR="002251CD" w:rsidRDefault="00000000">
      <w:pPr>
        <w:pStyle w:val="TOC3"/>
        <w:tabs>
          <w:tab w:val="right" w:leader="dot" w:pos="9645"/>
        </w:tabs>
        <w:rPr>
          <w:rFonts w:asciiTheme="minorHAnsi" w:eastAsiaTheme="minorEastAsia" w:hAnsiTheme="minorHAnsi" w:cstheme="minorBidi"/>
          <w:noProof/>
        </w:rPr>
      </w:pPr>
      <w:hyperlink w:anchor="_Toc128921371" w:history="1">
        <w:r w:rsidR="002251CD" w:rsidRPr="00E048BA">
          <w:rPr>
            <w:rStyle w:val="Hyperlink"/>
            <w:bCs/>
            <w:noProof/>
          </w:rPr>
          <w:t>3.2.14</w:t>
        </w:r>
        <w:r w:rsidR="002251CD" w:rsidRPr="00E048BA">
          <w:rPr>
            <w:rStyle w:val="Hyperlink"/>
            <w:noProof/>
          </w:rPr>
          <w:t xml:space="preserve"> Manufacturer-Deployed Print Quality Mode</w:t>
        </w:r>
        <w:r w:rsidR="002251CD">
          <w:rPr>
            <w:noProof/>
            <w:webHidden/>
          </w:rPr>
          <w:tab/>
        </w:r>
        <w:r w:rsidR="002251CD">
          <w:rPr>
            <w:noProof/>
            <w:webHidden/>
          </w:rPr>
          <w:fldChar w:fldCharType="begin"/>
        </w:r>
        <w:r w:rsidR="002251CD">
          <w:rPr>
            <w:noProof/>
            <w:webHidden/>
          </w:rPr>
          <w:instrText xml:space="preserve"> PAGEREF _Toc128921371 \h </w:instrText>
        </w:r>
        <w:r w:rsidR="002251CD">
          <w:rPr>
            <w:noProof/>
            <w:webHidden/>
          </w:rPr>
        </w:r>
        <w:r w:rsidR="002251CD">
          <w:rPr>
            <w:noProof/>
            <w:webHidden/>
          </w:rPr>
          <w:fldChar w:fldCharType="separate"/>
        </w:r>
        <w:r w:rsidR="002251CD">
          <w:rPr>
            <w:noProof/>
            <w:webHidden/>
          </w:rPr>
          <w:t>16</w:t>
        </w:r>
        <w:r w:rsidR="002251CD">
          <w:rPr>
            <w:noProof/>
            <w:webHidden/>
          </w:rPr>
          <w:fldChar w:fldCharType="end"/>
        </w:r>
      </w:hyperlink>
    </w:p>
    <w:p w14:paraId="1BE85381" w14:textId="3EF56CDB" w:rsidR="002251CD" w:rsidRDefault="00000000">
      <w:pPr>
        <w:pStyle w:val="TOC3"/>
        <w:tabs>
          <w:tab w:val="right" w:leader="dot" w:pos="9645"/>
        </w:tabs>
        <w:rPr>
          <w:rFonts w:asciiTheme="minorHAnsi" w:eastAsiaTheme="minorEastAsia" w:hAnsiTheme="minorHAnsi" w:cstheme="minorBidi"/>
          <w:noProof/>
        </w:rPr>
      </w:pPr>
      <w:hyperlink w:anchor="_Toc128921372" w:history="1">
        <w:r w:rsidR="002251CD" w:rsidRPr="00E048BA">
          <w:rPr>
            <w:rStyle w:val="Hyperlink"/>
            <w:bCs/>
            <w:noProof/>
          </w:rPr>
          <w:t>3.2.15</w:t>
        </w:r>
        <w:r w:rsidR="002251CD" w:rsidRPr="00E048BA">
          <w:rPr>
            <w:rStyle w:val="Hyperlink"/>
            <w:noProof/>
          </w:rPr>
          <w:t xml:space="preserve"> Administrator-Deployed Print Quality Mode</w:t>
        </w:r>
        <w:r w:rsidR="002251CD">
          <w:rPr>
            <w:noProof/>
            <w:webHidden/>
          </w:rPr>
          <w:tab/>
        </w:r>
        <w:r w:rsidR="002251CD">
          <w:rPr>
            <w:noProof/>
            <w:webHidden/>
          </w:rPr>
          <w:fldChar w:fldCharType="begin"/>
        </w:r>
        <w:r w:rsidR="002251CD">
          <w:rPr>
            <w:noProof/>
            <w:webHidden/>
          </w:rPr>
          <w:instrText xml:space="preserve"> PAGEREF _Toc128921372 \h </w:instrText>
        </w:r>
        <w:r w:rsidR="002251CD">
          <w:rPr>
            <w:noProof/>
            <w:webHidden/>
          </w:rPr>
        </w:r>
        <w:r w:rsidR="002251CD">
          <w:rPr>
            <w:noProof/>
            <w:webHidden/>
          </w:rPr>
          <w:fldChar w:fldCharType="separate"/>
        </w:r>
        <w:r w:rsidR="002251CD">
          <w:rPr>
            <w:noProof/>
            <w:webHidden/>
          </w:rPr>
          <w:t>17</w:t>
        </w:r>
        <w:r w:rsidR="002251CD">
          <w:rPr>
            <w:noProof/>
            <w:webHidden/>
          </w:rPr>
          <w:fldChar w:fldCharType="end"/>
        </w:r>
      </w:hyperlink>
    </w:p>
    <w:p w14:paraId="3AD8419F" w14:textId="54835CA0" w:rsidR="002251CD" w:rsidRDefault="00000000">
      <w:pPr>
        <w:pStyle w:val="TOC3"/>
        <w:tabs>
          <w:tab w:val="right" w:leader="dot" w:pos="9645"/>
        </w:tabs>
        <w:rPr>
          <w:rFonts w:asciiTheme="minorHAnsi" w:eastAsiaTheme="minorEastAsia" w:hAnsiTheme="minorHAnsi" w:cstheme="minorBidi"/>
          <w:noProof/>
        </w:rPr>
      </w:pPr>
      <w:hyperlink w:anchor="_Toc128921373" w:history="1">
        <w:r w:rsidR="002251CD" w:rsidRPr="00E048BA">
          <w:rPr>
            <w:rStyle w:val="Hyperlink"/>
            <w:bCs/>
            <w:noProof/>
          </w:rPr>
          <w:t>3.2.16</w:t>
        </w:r>
        <w:r w:rsidR="002251CD" w:rsidRPr="00E048BA">
          <w:rPr>
            <w:rStyle w:val="Hyperlink"/>
            <w:noProof/>
          </w:rPr>
          <w:t xml:space="preserve"> Manufacturer-Deployed Color Transformation Preferences</w:t>
        </w:r>
        <w:r w:rsidR="002251CD">
          <w:rPr>
            <w:noProof/>
            <w:webHidden/>
          </w:rPr>
          <w:tab/>
        </w:r>
        <w:r w:rsidR="002251CD">
          <w:rPr>
            <w:noProof/>
            <w:webHidden/>
          </w:rPr>
          <w:fldChar w:fldCharType="begin"/>
        </w:r>
        <w:r w:rsidR="002251CD">
          <w:rPr>
            <w:noProof/>
            <w:webHidden/>
          </w:rPr>
          <w:instrText xml:space="preserve"> PAGEREF _Toc128921373 \h </w:instrText>
        </w:r>
        <w:r w:rsidR="002251CD">
          <w:rPr>
            <w:noProof/>
            <w:webHidden/>
          </w:rPr>
        </w:r>
        <w:r w:rsidR="002251CD">
          <w:rPr>
            <w:noProof/>
            <w:webHidden/>
          </w:rPr>
          <w:fldChar w:fldCharType="separate"/>
        </w:r>
        <w:r w:rsidR="002251CD">
          <w:rPr>
            <w:noProof/>
            <w:webHidden/>
          </w:rPr>
          <w:t>17</w:t>
        </w:r>
        <w:r w:rsidR="002251CD">
          <w:rPr>
            <w:noProof/>
            <w:webHidden/>
          </w:rPr>
          <w:fldChar w:fldCharType="end"/>
        </w:r>
      </w:hyperlink>
    </w:p>
    <w:p w14:paraId="155A4EBA" w14:textId="2C0EB11E" w:rsidR="002251CD" w:rsidRDefault="00000000">
      <w:pPr>
        <w:pStyle w:val="TOC3"/>
        <w:tabs>
          <w:tab w:val="right" w:leader="dot" w:pos="9645"/>
        </w:tabs>
        <w:rPr>
          <w:rFonts w:asciiTheme="minorHAnsi" w:eastAsiaTheme="minorEastAsia" w:hAnsiTheme="minorHAnsi" w:cstheme="minorBidi"/>
          <w:noProof/>
        </w:rPr>
      </w:pPr>
      <w:hyperlink w:anchor="_Toc128921374" w:history="1">
        <w:r w:rsidR="002251CD" w:rsidRPr="00E048BA">
          <w:rPr>
            <w:rStyle w:val="Hyperlink"/>
            <w:bCs/>
            <w:noProof/>
          </w:rPr>
          <w:t>3.2.17</w:t>
        </w:r>
        <w:r w:rsidR="002251CD" w:rsidRPr="00E048BA">
          <w:rPr>
            <w:rStyle w:val="Hyperlink"/>
            <w:noProof/>
          </w:rPr>
          <w:t xml:space="preserve"> Administrator-Deployed Color Transformation Preference</w:t>
        </w:r>
        <w:r w:rsidR="002251CD">
          <w:rPr>
            <w:noProof/>
            <w:webHidden/>
          </w:rPr>
          <w:tab/>
        </w:r>
        <w:r w:rsidR="002251CD">
          <w:rPr>
            <w:noProof/>
            <w:webHidden/>
          </w:rPr>
          <w:fldChar w:fldCharType="begin"/>
        </w:r>
        <w:r w:rsidR="002251CD">
          <w:rPr>
            <w:noProof/>
            <w:webHidden/>
          </w:rPr>
          <w:instrText xml:space="preserve"> PAGEREF _Toc128921374 \h </w:instrText>
        </w:r>
        <w:r w:rsidR="002251CD">
          <w:rPr>
            <w:noProof/>
            <w:webHidden/>
          </w:rPr>
        </w:r>
        <w:r w:rsidR="002251CD">
          <w:rPr>
            <w:noProof/>
            <w:webHidden/>
          </w:rPr>
          <w:fldChar w:fldCharType="separate"/>
        </w:r>
        <w:r w:rsidR="002251CD">
          <w:rPr>
            <w:noProof/>
            <w:webHidden/>
          </w:rPr>
          <w:t>18</w:t>
        </w:r>
        <w:r w:rsidR="002251CD">
          <w:rPr>
            <w:noProof/>
            <w:webHidden/>
          </w:rPr>
          <w:fldChar w:fldCharType="end"/>
        </w:r>
      </w:hyperlink>
    </w:p>
    <w:p w14:paraId="448AE081" w14:textId="1C37B3C9" w:rsidR="002251CD" w:rsidRDefault="00000000">
      <w:pPr>
        <w:pStyle w:val="TOC3"/>
        <w:tabs>
          <w:tab w:val="right" w:leader="dot" w:pos="9645"/>
        </w:tabs>
        <w:rPr>
          <w:rFonts w:asciiTheme="minorHAnsi" w:eastAsiaTheme="minorEastAsia" w:hAnsiTheme="minorHAnsi" w:cstheme="minorBidi"/>
          <w:noProof/>
        </w:rPr>
      </w:pPr>
      <w:hyperlink w:anchor="_Toc128921375" w:history="1">
        <w:r w:rsidR="002251CD" w:rsidRPr="00E048BA">
          <w:rPr>
            <w:rStyle w:val="Hyperlink"/>
            <w:bCs/>
            <w:noProof/>
          </w:rPr>
          <w:t>3.2.18</w:t>
        </w:r>
        <w:r w:rsidR="002251CD" w:rsidRPr="00E048BA">
          <w:rPr>
            <w:rStyle w:val="Hyperlink"/>
            <w:noProof/>
          </w:rPr>
          <w:t xml:space="preserve"> Settings to Influence Printer Color Processing</w:t>
        </w:r>
        <w:r w:rsidR="002251CD">
          <w:rPr>
            <w:noProof/>
            <w:webHidden/>
          </w:rPr>
          <w:tab/>
        </w:r>
        <w:r w:rsidR="002251CD">
          <w:rPr>
            <w:noProof/>
            <w:webHidden/>
          </w:rPr>
          <w:fldChar w:fldCharType="begin"/>
        </w:r>
        <w:r w:rsidR="002251CD">
          <w:rPr>
            <w:noProof/>
            <w:webHidden/>
          </w:rPr>
          <w:instrText xml:space="preserve"> PAGEREF _Toc128921375 \h </w:instrText>
        </w:r>
        <w:r w:rsidR="002251CD">
          <w:rPr>
            <w:noProof/>
            <w:webHidden/>
          </w:rPr>
        </w:r>
        <w:r w:rsidR="002251CD">
          <w:rPr>
            <w:noProof/>
            <w:webHidden/>
          </w:rPr>
          <w:fldChar w:fldCharType="separate"/>
        </w:r>
        <w:r w:rsidR="002251CD">
          <w:rPr>
            <w:noProof/>
            <w:webHidden/>
          </w:rPr>
          <w:t>18</w:t>
        </w:r>
        <w:r w:rsidR="002251CD">
          <w:rPr>
            <w:noProof/>
            <w:webHidden/>
          </w:rPr>
          <w:fldChar w:fldCharType="end"/>
        </w:r>
      </w:hyperlink>
    </w:p>
    <w:p w14:paraId="1ED391C7" w14:textId="2B8DA66D" w:rsidR="002251CD" w:rsidRDefault="00000000">
      <w:pPr>
        <w:pStyle w:val="TOC3"/>
        <w:tabs>
          <w:tab w:val="right" w:leader="dot" w:pos="9645"/>
        </w:tabs>
        <w:rPr>
          <w:rFonts w:asciiTheme="minorHAnsi" w:eastAsiaTheme="minorEastAsia" w:hAnsiTheme="minorHAnsi" w:cstheme="minorBidi"/>
          <w:noProof/>
        </w:rPr>
      </w:pPr>
      <w:hyperlink w:anchor="_Toc128921376" w:history="1">
        <w:r w:rsidR="002251CD" w:rsidRPr="00E048BA">
          <w:rPr>
            <w:rStyle w:val="Hyperlink"/>
            <w:bCs/>
            <w:noProof/>
          </w:rPr>
          <w:t>3.2.19</w:t>
        </w:r>
        <w:r w:rsidR="002251CD" w:rsidRPr="00E048BA">
          <w:rPr>
            <w:rStyle w:val="Hyperlink"/>
            <w:noProof/>
          </w:rPr>
          <w:t xml:space="preserve"> Explicit Preset Selection</w:t>
        </w:r>
        <w:r w:rsidR="002251CD">
          <w:rPr>
            <w:noProof/>
            <w:webHidden/>
          </w:rPr>
          <w:tab/>
        </w:r>
        <w:r w:rsidR="002251CD">
          <w:rPr>
            <w:noProof/>
            <w:webHidden/>
          </w:rPr>
          <w:fldChar w:fldCharType="begin"/>
        </w:r>
        <w:r w:rsidR="002251CD">
          <w:rPr>
            <w:noProof/>
            <w:webHidden/>
          </w:rPr>
          <w:instrText xml:space="preserve"> PAGEREF _Toc128921376 \h </w:instrText>
        </w:r>
        <w:r w:rsidR="002251CD">
          <w:rPr>
            <w:noProof/>
            <w:webHidden/>
          </w:rPr>
        </w:r>
        <w:r w:rsidR="002251CD">
          <w:rPr>
            <w:noProof/>
            <w:webHidden/>
          </w:rPr>
          <w:fldChar w:fldCharType="separate"/>
        </w:r>
        <w:r w:rsidR="002251CD">
          <w:rPr>
            <w:noProof/>
            <w:webHidden/>
          </w:rPr>
          <w:t>18</w:t>
        </w:r>
        <w:r w:rsidR="002251CD">
          <w:rPr>
            <w:noProof/>
            <w:webHidden/>
          </w:rPr>
          <w:fldChar w:fldCharType="end"/>
        </w:r>
      </w:hyperlink>
    </w:p>
    <w:p w14:paraId="358C3BC3" w14:textId="2D561938" w:rsidR="002251CD" w:rsidRDefault="00000000">
      <w:pPr>
        <w:pStyle w:val="TOC3"/>
        <w:tabs>
          <w:tab w:val="right" w:leader="dot" w:pos="9645"/>
        </w:tabs>
        <w:rPr>
          <w:rFonts w:asciiTheme="minorHAnsi" w:eastAsiaTheme="minorEastAsia" w:hAnsiTheme="minorHAnsi" w:cstheme="minorBidi"/>
          <w:noProof/>
        </w:rPr>
      </w:pPr>
      <w:hyperlink w:anchor="_Toc128921377" w:history="1">
        <w:r w:rsidR="002251CD" w:rsidRPr="00E048BA">
          <w:rPr>
            <w:rStyle w:val="Hyperlink"/>
            <w:bCs/>
            <w:noProof/>
          </w:rPr>
          <w:t>3.2.20</w:t>
        </w:r>
        <w:r w:rsidR="002251CD" w:rsidRPr="00E048BA">
          <w:rPr>
            <w:rStyle w:val="Hyperlink"/>
            <w:noProof/>
          </w:rPr>
          <w:t xml:space="preserve"> Implicit Preset Selection</w:t>
        </w:r>
        <w:r w:rsidR="002251CD">
          <w:rPr>
            <w:noProof/>
            <w:webHidden/>
          </w:rPr>
          <w:tab/>
        </w:r>
        <w:r w:rsidR="002251CD">
          <w:rPr>
            <w:noProof/>
            <w:webHidden/>
          </w:rPr>
          <w:fldChar w:fldCharType="begin"/>
        </w:r>
        <w:r w:rsidR="002251CD">
          <w:rPr>
            <w:noProof/>
            <w:webHidden/>
          </w:rPr>
          <w:instrText xml:space="preserve"> PAGEREF _Toc128921377 \h </w:instrText>
        </w:r>
        <w:r w:rsidR="002251CD">
          <w:rPr>
            <w:noProof/>
            <w:webHidden/>
          </w:rPr>
        </w:r>
        <w:r w:rsidR="002251CD">
          <w:rPr>
            <w:noProof/>
            <w:webHidden/>
          </w:rPr>
          <w:fldChar w:fldCharType="separate"/>
        </w:r>
        <w:r w:rsidR="002251CD">
          <w:rPr>
            <w:noProof/>
            <w:webHidden/>
          </w:rPr>
          <w:t>19</w:t>
        </w:r>
        <w:r w:rsidR="002251CD">
          <w:rPr>
            <w:noProof/>
            <w:webHidden/>
          </w:rPr>
          <w:fldChar w:fldCharType="end"/>
        </w:r>
      </w:hyperlink>
    </w:p>
    <w:p w14:paraId="5FDD71B8" w14:textId="0AD34FC4" w:rsidR="002251CD" w:rsidRDefault="00000000">
      <w:pPr>
        <w:pStyle w:val="TOC3"/>
        <w:tabs>
          <w:tab w:val="right" w:leader="dot" w:pos="9645"/>
        </w:tabs>
        <w:rPr>
          <w:rFonts w:asciiTheme="minorHAnsi" w:eastAsiaTheme="minorEastAsia" w:hAnsiTheme="minorHAnsi" w:cstheme="minorBidi"/>
          <w:noProof/>
        </w:rPr>
      </w:pPr>
      <w:hyperlink w:anchor="_Toc128921378" w:history="1">
        <w:r w:rsidR="002251CD" w:rsidRPr="00E048BA">
          <w:rPr>
            <w:rStyle w:val="Hyperlink"/>
            <w:bCs/>
            <w:noProof/>
          </w:rPr>
          <w:t>3.2.21</w:t>
        </w:r>
        <w:r w:rsidR="002251CD" w:rsidRPr="00E048BA">
          <w:rPr>
            <w:rStyle w:val="Hyperlink"/>
            <w:noProof/>
          </w:rPr>
          <w:t xml:space="preserve"> Client Storing a Preset to Printer</w:t>
        </w:r>
        <w:r w:rsidR="002251CD">
          <w:rPr>
            <w:noProof/>
            <w:webHidden/>
          </w:rPr>
          <w:tab/>
        </w:r>
        <w:r w:rsidR="002251CD">
          <w:rPr>
            <w:noProof/>
            <w:webHidden/>
          </w:rPr>
          <w:fldChar w:fldCharType="begin"/>
        </w:r>
        <w:r w:rsidR="002251CD">
          <w:rPr>
            <w:noProof/>
            <w:webHidden/>
          </w:rPr>
          <w:instrText xml:space="preserve"> PAGEREF _Toc128921378 \h </w:instrText>
        </w:r>
        <w:r w:rsidR="002251CD">
          <w:rPr>
            <w:noProof/>
            <w:webHidden/>
          </w:rPr>
        </w:r>
        <w:r w:rsidR="002251CD">
          <w:rPr>
            <w:noProof/>
            <w:webHidden/>
          </w:rPr>
          <w:fldChar w:fldCharType="separate"/>
        </w:r>
        <w:r w:rsidR="002251CD">
          <w:rPr>
            <w:noProof/>
            <w:webHidden/>
          </w:rPr>
          <w:t>19</w:t>
        </w:r>
        <w:r w:rsidR="002251CD">
          <w:rPr>
            <w:noProof/>
            <w:webHidden/>
          </w:rPr>
          <w:fldChar w:fldCharType="end"/>
        </w:r>
      </w:hyperlink>
    </w:p>
    <w:p w14:paraId="4D607D6E" w14:textId="2953DB5F" w:rsidR="002251CD" w:rsidRDefault="00000000">
      <w:pPr>
        <w:pStyle w:val="TOC2"/>
        <w:tabs>
          <w:tab w:val="right" w:leader="dot" w:pos="9645"/>
        </w:tabs>
        <w:rPr>
          <w:rFonts w:asciiTheme="minorHAnsi" w:eastAsiaTheme="minorEastAsia" w:hAnsiTheme="minorHAnsi" w:cstheme="minorBidi"/>
          <w:noProof/>
        </w:rPr>
      </w:pPr>
      <w:hyperlink w:anchor="_Toc128921379" w:history="1">
        <w:r w:rsidR="002251CD" w:rsidRPr="00E048BA">
          <w:rPr>
            <w:rStyle w:val="Hyperlink"/>
            <w:bCs/>
            <w:noProof/>
          </w:rPr>
          <w:t>3.3</w:t>
        </w:r>
        <w:r w:rsidR="002251CD" w:rsidRPr="00E048BA">
          <w:rPr>
            <w:rStyle w:val="Hyperlink"/>
            <w:noProof/>
          </w:rPr>
          <w:t xml:space="preserve"> Exceptions</w:t>
        </w:r>
        <w:r w:rsidR="002251CD">
          <w:rPr>
            <w:noProof/>
            <w:webHidden/>
          </w:rPr>
          <w:tab/>
        </w:r>
        <w:r w:rsidR="002251CD">
          <w:rPr>
            <w:noProof/>
            <w:webHidden/>
          </w:rPr>
          <w:fldChar w:fldCharType="begin"/>
        </w:r>
        <w:r w:rsidR="002251CD">
          <w:rPr>
            <w:noProof/>
            <w:webHidden/>
          </w:rPr>
          <w:instrText xml:space="preserve"> PAGEREF _Toc128921379 \h </w:instrText>
        </w:r>
        <w:r w:rsidR="002251CD">
          <w:rPr>
            <w:noProof/>
            <w:webHidden/>
          </w:rPr>
        </w:r>
        <w:r w:rsidR="002251CD">
          <w:rPr>
            <w:noProof/>
            <w:webHidden/>
          </w:rPr>
          <w:fldChar w:fldCharType="separate"/>
        </w:r>
        <w:r w:rsidR="002251CD">
          <w:rPr>
            <w:noProof/>
            <w:webHidden/>
          </w:rPr>
          <w:t>19</w:t>
        </w:r>
        <w:r w:rsidR="002251CD">
          <w:rPr>
            <w:noProof/>
            <w:webHidden/>
          </w:rPr>
          <w:fldChar w:fldCharType="end"/>
        </w:r>
      </w:hyperlink>
    </w:p>
    <w:p w14:paraId="09B8B9C9" w14:textId="030D1BDE" w:rsidR="002251CD" w:rsidRDefault="00000000">
      <w:pPr>
        <w:pStyle w:val="TOC3"/>
        <w:tabs>
          <w:tab w:val="right" w:leader="dot" w:pos="9645"/>
        </w:tabs>
        <w:rPr>
          <w:rFonts w:asciiTheme="minorHAnsi" w:eastAsiaTheme="minorEastAsia" w:hAnsiTheme="minorHAnsi" w:cstheme="minorBidi"/>
          <w:noProof/>
        </w:rPr>
      </w:pPr>
      <w:hyperlink w:anchor="_Toc128921380" w:history="1">
        <w:r w:rsidR="002251CD" w:rsidRPr="00E048BA">
          <w:rPr>
            <w:rStyle w:val="Hyperlink"/>
            <w:bCs/>
            <w:noProof/>
          </w:rPr>
          <w:t>3.3.1</w:t>
        </w:r>
        <w:r w:rsidR="002251CD" w:rsidRPr="00E048BA">
          <w:rPr>
            <w:rStyle w:val="Hyperlink"/>
            <w:noProof/>
          </w:rPr>
          <w:t xml:space="preserve"> Job or Document Processing Failures</w:t>
        </w:r>
        <w:r w:rsidR="002251CD">
          <w:rPr>
            <w:noProof/>
            <w:webHidden/>
          </w:rPr>
          <w:tab/>
        </w:r>
        <w:r w:rsidR="002251CD">
          <w:rPr>
            <w:noProof/>
            <w:webHidden/>
          </w:rPr>
          <w:fldChar w:fldCharType="begin"/>
        </w:r>
        <w:r w:rsidR="002251CD">
          <w:rPr>
            <w:noProof/>
            <w:webHidden/>
          </w:rPr>
          <w:instrText xml:space="preserve"> PAGEREF _Toc128921380 \h </w:instrText>
        </w:r>
        <w:r w:rsidR="002251CD">
          <w:rPr>
            <w:noProof/>
            <w:webHidden/>
          </w:rPr>
        </w:r>
        <w:r w:rsidR="002251CD">
          <w:rPr>
            <w:noProof/>
            <w:webHidden/>
          </w:rPr>
          <w:fldChar w:fldCharType="separate"/>
        </w:r>
        <w:r w:rsidR="002251CD">
          <w:rPr>
            <w:noProof/>
            <w:webHidden/>
          </w:rPr>
          <w:t>19</w:t>
        </w:r>
        <w:r w:rsidR="002251CD">
          <w:rPr>
            <w:noProof/>
            <w:webHidden/>
          </w:rPr>
          <w:fldChar w:fldCharType="end"/>
        </w:r>
      </w:hyperlink>
    </w:p>
    <w:p w14:paraId="0EBBF8D0" w14:textId="6462B598" w:rsidR="002251CD" w:rsidRDefault="00000000">
      <w:pPr>
        <w:pStyle w:val="TOC2"/>
        <w:tabs>
          <w:tab w:val="right" w:leader="dot" w:pos="9645"/>
        </w:tabs>
        <w:rPr>
          <w:rFonts w:asciiTheme="minorHAnsi" w:eastAsiaTheme="minorEastAsia" w:hAnsiTheme="minorHAnsi" w:cstheme="minorBidi"/>
          <w:noProof/>
        </w:rPr>
      </w:pPr>
      <w:hyperlink w:anchor="_Toc128921381" w:history="1">
        <w:r w:rsidR="002251CD" w:rsidRPr="00E048BA">
          <w:rPr>
            <w:rStyle w:val="Hyperlink"/>
            <w:bCs/>
            <w:noProof/>
          </w:rPr>
          <w:t>3.4</w:t>
        </w:r>
        <w:r w:rsidR="002251CD" w:rsidRPr="00E048BA">
          <w:rPr>
            <w:rStyle w:val="Hyperlink"/>
            <w:noProof/>
          </w:rPr>
          <w:t xml:space="preserve"> Out of Scope</w:t>
        </w:r>
        <w:r w:rsidR="002251CD">
          <w:rPr>
            <w:noProof/>
            <w:webHidden/>
          </w:rPr>
          <w:tab/>
        </w:r>
        <w:r w:rsidR="002251CD">
          <w:rPr>
            <w:noProof/>
            <w:webHidden/>
          </w:rPr>
          <w:fldChar w:fldCharType="begin"/>
        </w:r>
        <w:r w:rsidR="002251CD">
          <w:rPr>
            <w:noProof/>
            <w:webHidden/>
          </w:rPr>
          <w:instrText xml:space="preserve"> PAGEREF _Toc128921381 \h </w:instrText>
        </w:r>
        <w:r w:rsidR="002251CD">
          <w:rPr>
            <w:noProof/>
            <w:webHidden/>
          </w:rPr>
        </w:r>
        <w:r w:rsidR="002251CD">
          <w:rPr>
            <w:noProof/>
            <w:webHidden/>
          </w:rPr>
          <w:fldChar w:fldCharType="separate"/>
        </w:r>
        <w:r w:rsidR="002251CD">
          <w:rPr>
            <w:noProof/>
            <w:webHidden/>
          </w:rPr>
          <w:t>19</w:t>
        </w:r>
        <w:r w:rsidR="002251CD">
          <w:rPr>
            <w:noProof/>
            <w:webHidden/>
          </w:rPr>
          <w:fldChar w:fldCharType="end"/>
        </w:r>
      </w:hyperlink>
    </w:p>
    <w:p w14:paraId="5C44FE28" w14:textId="3567BBD2" w:rsidR="002251CD" w:rsidRDefault="00000000">
      <w:pPr>
        <w:pStyle w:val="TOC2"/>
        <w:tabs>
          <w:tab w:val="right" w:leader="dot" w:pos="9645"/>
        </w:tabs>
        <w:rPr>
          <w:rFonts w:asciiTheme="minorHAnsi" w:eastAsiaTheme="minorEastAsia" w:hAnsiTheme="minorHAnsi" w:cstheme="minorBidi"/>
          <w:noProof/>
        </w:rPr>
      </w:pPr>
      <w:hyperlink w:anchor="_Toc128921382" w:history="1">
        <w:r w:rsidR="002251CD" w:rsidRPr="00E048BA">
          <w:rPr>
            <w:rStyle w:val="Hyperlink"/>
            <w:bCs/>
            <w:noProof/>
          </w:rPr>
          <w:t>3.5</w:t>
        </w:r>
        <w:r w:rsidR="002251CD" w:rsidRPr="00E048BA">
          <w:rPr>
            <w:rStyle w:val="Hyperlink"/>
            <w:noProof/>
          </w:rPr>
          <w:t xml:space="preserve"> Design Requirements</w:t>
        </w:r>
        <w:r w:rsidR="002251CD">
          <w:rPr>
            <w:noProof/>
            <w:webHidden/>
          </w:rPr>
          <w:tab/>
        </w:r>
        <w:r w:rsidR="002251CD">
          <w:rPr>
            <w:noProof/>
            <w:webHidden/>
          </w:rPr>
          <w:fldChar w:fldCharType="begin"/>
        </w:r>
        <w:r w:rsidR="002251CD">
          <w:rPr>
            <w:noProof/>
            <w:webHidden/>
          </w:rPr>
          <w:instrText xml:space="preserve"> PAGEREF _Toc128921382 \h </w:instrText>
        </w:r>
        <w:r w:rsidR="002251CD">
          <w:rPr>
            <w:noProof/>
            <w:webHidden/>
          </w:rPr>
        </w:r>
        <w:r w:rsidR="002251CD">
          <w:rPr>
            <w:noProof/>
            <w:webHidden/>
          </w:rPr>
          <w:fldChar w:fldCharType="separate"/>
        </w:r>
        <w:r w:rsidR="002251CD">
          <w:rPr>
            <w:noProof/>
            <w:webHidden/>
          </w:rPr>
          <w:t>19</w:t>
        </w:r>
        <w:r w:rsidR="002251CD">
          <w:rPr>
            <w:noProof/>
            <w:webHidden/>
          </w:rPr>
          <w:fldChar w:fldCharType="end"/>
        </w:r>
      </w:hyperlink>
    </w:p>
    <w:p w14:paraId="5DD72004" w14:textId="5472FABB" w:rsidR="002251CD" w:rsidRDefault="00000000">
      <w:pPr>
        <w:pStyle w:val="TOC1"/>
        <w:tabs>
          <w:tab w:val="right" w:leader="dot" w:pos="9645"/>
        </w:tabs>
        <w:rPr>
          <w:rFonts w:asciiTheme="minorHAnsi" w:eastAsiaTheme="minorEastAsia" w:hAnsiTheme="minorHAnsi" w:cstheme="minorBidi"/>
          <w:noProof/>
        </w:rPr>
      </w:pPr>
      <w:hyperlink w:anchor="_Toc128921383" w:history="1">
        <w:r w:rsidR="002251CD" w:rsidRPr="00E048BA">
          <w:rPr>
            <w:rStyle w:val="Hyperlink"/>
            <w:rFonts w:eastAsia="MS Mincho"/>
            <w:bCs/>
            <w:noProof/>
          </w:rPr>
          <w:t>4.</w:t>
        </w:r>
        <w:r w:rsidR="002251CD" w:rsidRPr="00E048BA">
          <w:rPr>
            <w:rStyle w:val="Hyperlink"/>
            <w:rFonts w:eastAsia="MS Mincho"/>
            <w:noProof/>
          </w:rPr>
          <w:t xml:space="preserve"> IPP Model</w:t>
        </w:r>
        <w:r w:rsidR="002251CD">
          <w:rPr>
            <w:noProof/>
            <w:webHidden/>
          </w:rPr>
          <w:tab/>
        </w:r>
        <w:r w:rsidR="002251CD">
          <w:rPr>
            <w:noProof/>
            <w:webHidden/>
          </w:rPr>
          <w:fldChar w:fldCharType="begin"/>
        </w:r>
        <w:r w:rsidR="002251CD">
          <w:rPr>
            <w:noProof/>
            <w:webHidden/>
          </w:rPr>
          <w:instrText xml:space="preserve"> PAGEREF _Toc128921383 \h </w:instrText>
        </w:r>
        <w:r w:rsidR="002251CD">
          <w:rPr>
            <w:noProof/>
            <w:webHidden/>
          </w:rPr>
        </w:r>
        <w:r w:rsidR="002251CD">
          <w:rPr>
            <w:noProof/>
            <w:webHidden/>
          </w:rPr>
          <w:fldChar w:fldCharType="separate"/>
        </w:r>
        <w:r w:rsidR="002251CD">
          <w:rPr>
            <w:noProof/>
            <w:webHidden/>
          </w:rPr>
          <w:t>21</w:t>
        </w:r>
        <w:r w:rsidR="002251CD">
          <w:rPr>
            <w:noProof/>
            <w:webHidden/>
          </w:rPr>
          <w:fldChar w:fldCharType="end"/>
        </w:r>
      </w:hyperlink>
    </w:p>
    <w:p w14:paraId="20F43157" w14:textId="68E8655C" w:rsidR="002251CD" w:rsidRDefault="00000000">
      <w:pPr>
        <w:pStyle w:val="TOC2"/>
        <w:tabs>
          <w:tab w:val="right" w:leader="dot" w:pos="9645"/>
        </w:tabs>
        <w:rPr>
          <w:rFonts w:asciiTheme="minorHAnsi" w:eastAsiaTheme="minorEastAsia" w:hAnsiTheme="minorHAnsi" w:cstheme="minorBidi"/>
          <w:noProof/>
        </w:rPr>
      </w:pPr>
      <w:hyperlink w:anchor="_Toc128921384" w:history="1">
        <w:r w:rsidR="002251CD" w:rsidRPr="00E048BA">
          <w:rPr>
            <w:rStyle w:val="Hyperlink"/>
            <w:rFonts w:eastAsia="MS Mincho"/>
            <w:bCs/>
            <w:noProof/>
          </w:rPr>
          <w:t>4.1</w:t>
        </w:r>
        <w:r w:rsidR="002251CD" w:rsidRPr="00E048BA">
          <w:rPr>
            <w:rStyle w:val="Hyperlink"/>
            <w:rFonts w:eastAsia="MS Mincho"/>
            <w:noProof/>
          </w:rPr>
          <w:t xml:space="preserve"> Limits</w:t>
        </w:r>
        <w:r w:rsidR="002251CD">
          <w:rPr>
            <w:noProof/>
            <w:webHidden/>
          </w:rPr>
          <w:tab/>
        </w:r>
        <w:r w:rsidR="002251CD">
          <w:rPr>
            <w:noProof/>
            <w:webHidden/>
          </w:rPr>
          <w:fldChar w:fldCharType="begin"/>
        </w:r>
        <w:r w:rsidR="002251CD">
          <w:rPr>
            <w:noProof/>
            <w:webHidden/>
          </w:rPr>
          <w:instrText xml:space="preserve"> PAGEREF _Toc128921384 \h </w:instrText>
        </w:r>
        <w:r w:rsidR="002251CD">
          <w:rPr>
            <w:noProof/>
            <w:webHidden/>
          </w:rPr>
        </w:r>
        <w:r w:rsidR="002251CD">
          <w:rPr>
            <w:noProof/>
            <w:webHidden/>
          </w:rPr>
          <w:fldChar w:fldCharType="separate"/>
        </w:r>
        <w:r w:rsidR="002251CD">
          <w:rPr>
            <w:noProof/>
            <w:webHidden/>
          </w:rPr>
          <w:t>21</w:t>
        </w:r>
        <w:r w:rsidR="002251CD">
          <w:rPr>
            <w:noProof/>
            <w:webHidden/>
          </w:rPr>
          <w:fldChar w:fldCharType="end"/>
        </w:r>
      </w:hyperlink>
    </w:p>
    <w:p w14:paraId="5315A20F" w14:textId="7CE2ED86" w:rsidR="002251CD" w:rsidRDefault="00000000">
      <w:pPr>
        <w:pStyle w:val="TOC2"/>
        <w:tabs>
          <w:tab w:val="right" w:leader="dot" w:pos="9645"/>
        </w:tabs>
        <w:rPr>
          <w:rFonts w:asciiTheme="minorHAnsi" w:eastAsiaTheme="minorEastAsia" w:hAnsiTheme="minorHAnsi" w:cstheme="minorBidi"/>
          <w:noProof/>
        </w:rPr>
      </w:pPr>
      <w:hyperlink w:anchor="_Toc128921385" w:history="1">
        <w:r w:rsidR="002251CD" w:rsidRPr="00E048BA">
          <w:rPr>
            <w:rStyle w:val="Hyperlink"/>
            <w:rFonts w:eastAsia="MS Mincho"/>
            <w:bCs/>
            <w:noProof/>
          </w:rPr>
          <w:t>4.2</w:t>
        </w:r>
        <w:r w:rsidR="002251CD" w:rsidRPr="00E048BA">
          <w:rPr>
            <w:rStyle w:val="Hyperlink"/>
            <w:rFonts w:eastAsia="MS Mincho"/>
            <w:noProof/>
          </w:rPr>
          <w:t xml:space="preserve"> Filtering</w:t>
        </w:r>
        <w:r w:rsidR="002251CD">
          <w:rPr>
            <w:noProof/>
            <w:webHidden/>
          </w:rPr>
          <w:tab/>
        </w:r>
        <w:r w:rsidR="002251CD">
          <w:rPr>
            <w:noProof/>
            <w:webHidden/>
          </w:rPr>
          <w:fldChar w:fldCharType="begin"/>
        </w:r>
        <w:r w:rsidR="002251CD">
          <w:rPr>
            <w:noProof/>
            <w:webHidden/>
          </w:rPr>
          <w:instrText xml:space="preserve"> PAGEREF _Toc128921385 \h </w:instrText>
        </w:r>
        <w:r w:rsidR="002251CD">
          <w:rPr>
            <w:noProof/>
            <w:webHidden/>
          </w:rPr>
        </w:r>
        <w:r w:rsidR="002251CD">
          <w:rPr>
            <w:noProof/>
            <w:webHidden/>
          </w:rPr>
          <w:fldChar w:fldCharType="separate"/>
        </w:r>
        <w:r w:rsidR="002251CD">
          <w:rPr>
            <w:noProof/>
            <w:webHidden/>
          </w:rPr>
          <w:t>21</w:t>
        </w:r>
        <w:r w:rsidR="002251CD">
          <w:rPr>
            <w:noProof/>
            <w:webHidden/>
          </w:rPr>
          <w:fldChar w:fldCharType="end"/>
        </w:r>
      </w:hyperlink>
    </w:p>
    <w:p w14:paraId="7FF6EFEA" w14:textId="5361B52D" w:rsidR="002251CD" w:rsidRDefault="00000000">
      <w:pPr>
        <w:pStyle w:val="TOC2"/>
        <w:tabs>
          <w:tab w:val="right" w:leader="dot" w:pos="9645"/>
        </w:tabs>
        <w:rPr>
          <w:rFonts w:asciiTheme="minorHAnsi" w:eastAsiaTheme="minorEastAsia" w:hAnsiTheme="minorHAnsi" w:cstheme="minorBidi"/>
          <w:noProof/>
        </w:rPr>
      </w:pPr>
      <w:hyperlink w:anchor="_Toc128921386" w:history="1">
        <w:r w:rsidR="002251CD" w:rsidRPr="00E048BA">
          <w:rPr>
            <w:rStyle w:val="Hyperlink"/>
            <w:rFonts w:eastAsia="MS Mincho"/>
            <w:bCs/>
            <w:noProof/>
          </w:rPr>
          <w:t>4.3</w:t>
        </w:r>
        <w:r w:rsidR="002251CD" w:rsidRPr="00E048BA">
          <w:rPr>
            <w:rStyle w:val="Hyperlink"/>
            <w:rFonts w:eastAsia="MS Mincho"/>
            <w:noProof/>
          </w:rPr>
          <w:t xml:space="preserve"> Constraints</w:t>
        </w:r>
        <w:r w:rsidR="002251CD">
          <w:rPr>
            <w:noProof/>
            <w:webHidden/>
          </w:rPr>
          <w:tab/>
        </w:r>
        <w:r w:rsidR="002251CD">
          <w:rPr>
            <w:noProof/>
            <w:webHidden/>
          </w:rPr>
          <w:fldChar w:fldCharType="begin"/>
        </w:r>
        <w:r w:rsidR="002251CD">
          <w:rPr>
            <w:noProof/>
            <w:webHidden/>
          </w:rPr>
          <w:instrText xml:space="preserve"> PAGEREF _Toc128921386 \h </w:instrText>
        </w:r>
        <w:r w:rsidR="002251CD">
          <w:rPr>
            <w:noProof/>
            <w:webHidden/>
          </w:rPr>
        </w:r>
        <w:r w:rsidR="002251CD">
          <w:rPr>
            <w:noProof/>
            <w:webHidden/>
          </w:rPr>
          <w:fldChar w:fldCharType="separate"/>
        </w:r>
        <w:r w:rsidR="002251CD">
          <w:rPr>
            <w:noProof/>
            <w:webHidden/>
          </w:rPr>
          <w:t>22</w:t>
        </w:r>
        <w:r w:rsidR="002251CD">
          <w:rPr>
            <w:noProof/>
            <w:webHidden/>
          </w:rPr>
          <w:fldChar w:fldCharType="end"/>
        </w:r>
      </w:hyperlink>
    </w:p>
    <w:p w14:paraId="3F5ED560" w14:textId="05A44717" w:rsidR="002251CD" w:rsidRDefault="00000000">
      <w:pPr>
        <w:pStyle w:val="TOC2"/>
        <w:tabs>
          <w:tab w:val="right" w:leader="dot" w:pos="9645"/>
        </w:tabs>
        <w:rPr>
          <w:rFonts w:asciiTheme="minorHAnsi" w:eastAsiaTheme="minorEastAsia" w:hAnsiTheme="minorHAnsi" w:cstheme="minorBidi"/>
          <w:noProof/>
        </w:rPr>
      </w:pPr>
      <w:hyperlink w:anchor="_Toc128921387" w:history="1">
        <w:r w:rsidR="002251CD" w:rsidRPr="00E048BA">
          <w:rPr>
            <w:rStyle w:val="Hyperlink"/>
            <w:rFonts w:eastAsia="MS Mincho"/>
            <w:bCs/>
            <w:noProof/>
          </w:rPr>
          <w:t>4.4</w:t>
        </w:r>
        <w:r w:rsidR="002251CD" w:rsidRPr="00E048BA">
          <w:rPr>
            <w:rStyle w:val="Hyperlink"/>
            <w:rFonts w:eastAsia="MS Mincho"/>
            <w:noProof/>
          </w:rPr>
          <w:t xml:space="preserve"> Printer Resources</w:t>
        </w:r>
        <w:r w:rsidR="002251CD">
          <w:rPr>
            <w:noProof/>
            <w:webHidden/>
          </w:rPr>
          <w:tab/>
        </w:r>
        <w:r w:rsidR="002251CD">
          <w:rPr>
            <w:noProof/>
            <w:webHidden/>
          </w:rPr>
          <w:fldChar w:fldCharType="begin"/>
        </w:r>
        <w:r w:rsidR="002251CD">
          <w:rPr>
            <w:noProof/>
            <w:webHidden/>
          </w:rPr>
          <w:instrText xml:space="preserve"> PAGEREF _Toc128921387 \h </w:instrText>
        </w:r>
        <w:r w:rsidR="002251CD">
          <w:rPr>
            <w:noProof/>
            <w:webHidden/>
          </w:rPr>
        </w:r>
        <w:r w:rsidR="002251CD">
          <w:rPr>
            <w:noProof/>
            <w:webHidden/>
          </w:rPr>
          <w:fldChar w:fldCharType="separate"/>
        </w:r>
        <w:r w:rsidR="002251CD">
          <w:rPr>
            <w:noProof/>
            <w:webHidden/>
          </w:rPr>
          <w:t>22</w:t>
        </w:r>
        <w:r w:rsidR="002251CD">
          <w:rPr>
            <w:noProof/>
            <w:webHidden/>
          </w:rPr>
          <w:fldChar w:fldCharType="end"/>
        </w:r>
      </w:hyperlink>
    </w:p>
    <w:p w14:paraId="342C96F9" w14:textId="490B139E" w:rsidR="002251CD" w:rsidRDefault="00000000">
      <w:pPr>
        <w:pStyle w:val="TOC2"/>
        <w:tabs>
          <w:tab w:val="right" w:leader="dot" w:pos="9645"/>
        </w:tabs>
        <w:rPr>
          <w:rFonts w:asciiTheme="minorHAnsi" w:eastAsiaTheme="minorEastAsia" w:hAnsiTheme="minorHAnsi" w:cstheme="minorBidi"/>
          <w:noProof/>
        </w:rPr>
      </w:pPr>
      <w:hyperlink w:anchor="_Toc128921388" w:history="1">
        <w:r w:rsidR="002251CD" w:rsidRPr="00E048BA">
          <w:rPr>
            <w:rStyle w:val="Hyperlink"/>
            <w:rFonts w:eastAsia="MS Mincho"/>
            <w:bCs/>
            <w:noProof/>
          </w:rPr>
          <w:t>4.5</w:t>
        </w:r>
        <w:r w:rsidR="002251CD" w:rsidRPr="00E048BA">
          <w:rPr>
            <w:rStyle w:val="Hyperlink"/>
            <w:rFonts w:eastAsia="MS Mincho"/>
            <w:noProof/>
          </w:rPr>
          <w:t xml:space="preserve"> ICC Color Management and Color Mode Previews</w:t>
        </w:r>
        <w:r w:rsidR="002251CD">
          <w:rPr>
            <w:noProof/>
            <w:webHidden/>
          </w:rPr>
          <w:tab/>
        </w:r>
        <w:r w:rsidR="002251CD">
          <w:rPr>
            <w:noProof/>
            <w:webHidden/>
          </w:rPr>
          <w:fldChar w:fldCharType="begin"/>
        </w:r>
        <w:r w:rsidR="002251CD">
          <w:rPr>
            <w:noProof/>
            <w:webHidden/>
          </w:rPr>
          <w:instrText xml:space="preserve"> PAGEREF _Toc128921388 \h </w:instrText>
        </w:r>
        <w:r w:rsidR="002251CD">
          <w:rPr>
            <w:noProof/>
            <w:webHidden/>
          </w:rPr>
        </w:r>
        <w:r w:rsidR="002251CD">
          <w:rPr>
            <w:noProof/>
            <w:webHidden/>
          </w:rPr>
          <w:fldChar w:fldCharType="separate"/>
        </w:r>
        <w:r w:rsidR="002251CD">
          <w:rPr>
            <w:noProof/>
            <w:webHidden/>
          </w:rPr>
          <w:t>22</w:t>
        </w:r>
        <w:r w:rsidR="002251CD">
          <w:rPr>
            <w:noProof/>
            <w:webHidden/>
          </w:rPr>
          <w:fldChar w:fldCharType="end"/>
        </w:r>
      </w:hyperlink>
    </w:p>
    <w:p w14:paraId="2DA892CB" w14:textId="3C82273A" w:rsidR="002251CD" w:rsidRDefault="00000000">
      <w:pPr>
        <w:pStyle w:val="TOC2"/>
        <w:tabs>
          <w:tab w:val="right" w:leader="dot" w:pos="9645"/>
        </w:tabs>
        <w:rPr>
          <w:rFonts w:asciiTheme="minorHAnsi" w:eastAsiaTheme="minorEastAsia" w:hAnsiTheme="minorHAnsi" w:cstheme="minorBidi"/>
          <w:noProof/>
        </w:rPr>
      </w:pPr>
      <w:hyperlink w:anchor="_Toc128921389" w:history="1">
        <w:r w:rsidR="002251CD" w:rsidRPr="00E048BA">
          <w:rPr>
            <w:rStyle w:val="Hyperlink"/>
            <w:rFonts w:eastAsia="MS Mincho"/>
            <w:bCs/>
            <w:noProof/>
          </w:rPr>
          <w:t>4.6</w:t>
        </w:r>
        <w:r w:rsidR="002251CD" w:rsidRPr="00E048BA">
          <w:rPr>
            <w:rStyle w:val="Hyperlink"/>
            <w:rFonts w:eastAsia="MS Mincho"/>
            <w:noProof/>
          </w:rPr>
          <w:t xml:space="preserve"> Localization</w:t>
        </w:r>
        <w:r w:rsidR="002251CD">
          <w:rPr>
            <w:noProof/>
            <w:webHidden/>
          </w:rPr>
          <w:tab/>
        </w:r>
        <w:r w:rsidR="002251CD">
          <w:rPr>
            <w:noProof/>
            <w:webHidden/>
          </w:rPr>
          <w:fldChar w:fldCharType="begin"/>
        </w:r>
        <w:r w:rsidR="002251CD">
          <w:rPr>
            <w:noProof/>
            <w:webHidden/>
          </w:rPr>
          <w:instrText xml:space="preserve"> PAGEREF _Toc128921389 \h </w:instrText>
        </w:r>
        <w:r w:rsidR="002251CD">
          <w:rPr>
            <w:noProof/>
            <w:webHidden/>
          </w:rPr>
        </w:r>
        <w:r w:rsidR="002251CD">
          <w:rPr>
            <w:noProof/>
            <w:webHidden/>
          </w:rPr>
          <w:fldChar w:fldCharType="separate"/>
        </w:r>
        <w:r w:rsidR="002251CD">
          <w:rPr>
            <w:noProof/>
            <w:webHidden/>
          </w:rPr>
          <w:t>23</w:t>
        </w:r>
        <w:r w:rsidR="002251CD">
          <w:rPr>
            <w:noProof/>
            <w:webHidden/>
          </w:rPr>
          <w:fldChar w:fldCharType="end"/>
        </w:r>
      </w:hyperlink>
    </w:p>
    <w:p w14:paraId="37144266" w14:textId="57999208" w:rsidR="002251CD" w:rsidRDefault="00000000">
      <w:pPr>
        <w:pStyle w:val="TOC2"/>
        <w:tabs>
          <w:tab w:val="right" w:leader="dot" w:pos="9645"/>
        </w:tabs>
        <w:rPr>
          <w:rFonts w:asciiTheme="minorHAnsi" w:eastAsiaTheme="minorEastAsia" w:hAnsiTheme="minorHAnsi" w:cstheme="minorBidi"/>
          <w:noProof/>
        </w:rPr>
      </w:pPr>
      <w:hyperlink w:anchor="_Toc128921390" w:history="1">
        <w:r w:rsidR="002251CD" w:rsidRPr="00E048BA">
          <w:rPr>
            <w:rStyle w:val="Hyperlink"/>
            <w:rFonts w:eastAsia="MS Mincho"/>
            <w:bCs/>
            <w:noProof/>
          </w:rPr>
          <w:t>4.7</w:t>
        </w:r>
        <w:r w:rsidR="002251CD" w:rsidRPr="00E048BA">
          <w:rPr>
            <w:rStyle w:val="Hyperlink"/>
            <w:rFonts w:eastAsia="MS Mincho"/>
            <w:noProof/>
          </w:rPr>
          <w:t xml:space="preserve"> Unique Identifiers</w:t>
        </w:r>
        <w:r w:rsidR="002251CD">
          <w:rPr>
            <w:noProof/>
            <w:webHidden/>
          </w:rPr>
          <w:tab/>
        </w:r>
        <w:r w:rsidR="002251CD">
          <w:rPr>
            <w:noProof/>
            <w:webHidden/>
          </w:rPr>
          <w:fldChar w:fldCharType="begin"/>
        </w:r>
        <w:r w:rsidR="002251CD">
          <w:rPr>
            <w:noProof/>
            <w:webHidden/>
          </w:rPr>
          <w:instrText xml:space="preserve"> PAGEREF _Toc128921390 \h </w:instrText>
        </w:r>
        <w:r w:rsidR="002251CD">
          <w:rPr>
            <w:noProof/>
            <w:webHidden/>
          </w:rPr>
        </w:r>
        <w:r w:rsidR="002251CD">
          <w:rPr>
            <w:noProof/>
            <w:webHidden/>
          </w:rPr>
          <w:fldChar w:fldCharType="separate"/>
        </w:r>
        <w:r w:rsidR="002251CD">
          <w:rPr>
            <w:noProof/>
            <w:webHidden/>
          </w:rPr>
          <w:t>23</w:t>
        </w:r>
        <w:r w:rsidR="002251CD">
          <w:rPr>
            <w:noProof/>
            <w:webHidden/>
          </w:rPr>
          <w:fldChar w:fldCharType="end"/>
        </w:r>
      </w:hyperlink>
    </w:p>
    <w:p w14:paraId="1F4415ED" w14:textId="3047F3E6" w:rsidR="002251CD" w:rsidRDefault="00000000">
      <w:pPr>
        <w:pStyle w:val="TOC2"/>
        <w:tabs>
          <w:tab w:val="right" w:leader="dot" w:pos="9645"/>
        </w:tabs>
        <w:rPr>
          <w:rFonts w:asciiTheme="minorHAnsi" w:eastAsiaTheme="minorEastAsia" w:hAnsiTheme="minorHAnsi" w:cstheme="minorBidi"/>
          <w:noProof/>
        </w:rPr>
      </w:pPr>
      <w:hyperlink w:anchor="_Toc128921391" w:history="1">
        <w:r w:rsidR="002251CD" w:rsidRPr="00E048BA">
          <w:rPr>
            <w:rStyle w:val="Hyperlink"/>
            <w:rFonts w:eastAsia="MS Mincho"/>
            <w:bCs/>
            <w:noProof/>
          </w:rPr>
          <w:t>4.8</w:t>
        </w:r>
        <w:r w:rsidR="002251CD" w:rsidRPr="00E048BA">
          <w:rPr>
            <w:rStyle w:val="Hyperlink"/>
            <w:rFonts w:eastAsia="MS Mincho"/>
            <w:noProof/>
          </w:rPr>
          <w:t xml:space="preserve"> Presets and Triggers</w:t>
        </w:r>
        <w:r w:rsidR="002251CD">
          <w:rPr>
            <w:noProof/>
            <w:webHidden/>
          </w:rPr>
          <w:tab/>
        </w:r>
        <w:r w:rsidR="002251CD">
          <w:rPr>
            <w:noProof/>
            <w:webHidden/>
          </w:rPr>
          <w:fldChar w:fldCharType="begin"/>
        </w:r>
        <w:r w:rsidR="002251CD">
          <w:rPr>
            <w:noProof/>
            <w:webHidden/>
          </w:rPr>
          <w:instrText xml:space="preserve"> PAGEREF _Toc128921391 \h </w:instrText>
        </w:r>
        <w:r w:rsidR="002251CD">
          <w:rPr>
            <w:noProof/>
            <w:webHidden/>
          </w:rPr>
        </w:r>
        <w:r w:rsidR="002251CD">
          <w:rPr>
            <w:noProof/>
            <w:webHidden/>
          </w:rPr>
          <w:fldChar w:fldCharType="separate"/>
        </w:r>
        <w:r w:rsidR="002251CD">
          <w:rPr>
            <w:noProof/>
            <w:webHidden/>
          </w:rPr>
          <w:t>23</w:t>
        </w:r>
        <w:r w:rsidR="002251CD">
          <w:rPr>
            <w:noProof/>
            <w:webHidden/>
          </w:rPr>
          <w:fldChar w:fldCharType="end"/>
        </w:r>
      </w:hyperlink>
    </w:p>
    <w:p w14:paraId="1209FAE5" w14:textId="34C7F85D" w:rsidR="002251CD" w:rsidRDefault="00000000">
      <w:pPr>
        <w:pStyle w:val="TOC2"/>
        <w:tabs>
          <w:tab w:val="right" w:leader="dot" w:pos="9645"/>
        </w:tabs>
        <w:rPr>
          <w:rFonts w:asciiTheme="minorHAnsi" w:eastAsiaTheme="minorEastAsia" w:hAnsiTheme="minorHAnsi" w:cstheme="minorBidi"/>
          <w:noProof/>
        </w:rPr>
      </w:pPr>
      <w:hyperlink w:anchor="_Toc128921392" w:history="1">
        <w:r w:rsidR="002251CD" w:rsidRPr="00E048BA">
          <w:rPr>
            <w:rStyle w:val="Hyperlink"/>
            <w:rFonts w:eastAsia="MS Mincho"/>
            <w:bCs/>
            <w:noProof/>
          </w:rPr>
          <w:t>4.9</w:t>
        </w:r>
        <w:r w:rsidR="002251CD" w:rsidRPr="00E048BA">
          <w:rPr>
            <w:rStyle w:val="Hyperlink"/>
            <w:rFonts w:eastAsia="MS Mincho"/>
            <w:noProof/>
          </w:rPr>
          <w:t xml:space="preserve"> Print Quality</w:t>
        </w:r>
        <w:r w:rsidR="002251CD">
          <w:rPr>
            <w:noProof/>
            <w:webHidden/>
          </w:rPr>
          <w:tab/>
        </w:r>
        <w:r w:rsidR="002251CD">
          <w:rPr>
            <w:noProof/>
            <w:webHidden/>
          </w:rPr>
          <w:fldChar w:fldCharType="begin"/>
        </w:r>
        <w:r w:rsidR="002251CD">
          <w:rPr>
            <w:noProof/>
            <w:webHidden/>
          </w:rPr>
          <w:instrText xml:space="preserve"> PAGEREF _Toc128921392 \h </w:instrText>
        </w:r>
        <w:r w:rsidR="002251CD">
          <w:rPr>
            <w:noProof/>
            <w:webHidden/>
          </w:rPr>
        </w:r>
        <w:r w:rsidR="002251CD">
          <w:rPr>
            <w:noProof/>
            <w:webHidden/>
          </w:rPr>
          <w:fldChar w:fldCharType="separate"/>
        </w:r>
        <w:r w:rsidR="002251CD">
          <w:rPr>
            <w:noProof/>
            <w:webHidden/>
          </w:rPr>
          <w:t>24</w:t>
        </w:r>
        <w:r w:rsidR="002251CD">
          <w:rPr>
            <w:noProof/>
            <w:webHidden/>
          </w:rPr>
          <w:fldChar w:fldCharType="end"/>
        </w:r>
      </w:hyperlink>
    </w:p>
    <w:p w14:paraId="23EAD5D8" w14:textId="1CA0B678" w:rsidR="002251CD" w:rsidRDefault="00000000">
      <w:pPr>
        <w:pStyle w:val="TOC1"/>
        <w:tabs>
          <w:tab w:val="right" w:leader="dot" w:pos="9645"/>
        </w:tabs>
        <w:rPr>
          <w:rFonts w:asciiTheme="minorHAnsi" w:eastAsiaTheme="minorEastAsia" w:hAnsiTheme="minorHAnsi" w:cstheme="minorBidi"/>
          <w:noProof/>
        </w:rPr>
      </w:pPr>
      <w:hyperlink w:anchor="_Toc128921393" w:history="1">
        <w:r w:rsidR="002251CD" w:rsidRPr="00E048BA">
          <w:rPr>
            <w:rStyle w:val="Hyperlink"/>
            <w:rFonts w:eastAsia="MS Mincho"/>
            <w:bCs/>
            <w:noProof/>
          </w:rPr>
          <w:t>5.</w:t>
        </w:r>
        <w:r w:rsidR="002251CD" w:rsidRPr="00E048BA">
          <w:rPr>
            <w:rStyle w:val="Hyperlink"/>
            <w:rFonts w:eastAsia="MS Mincho"/>
            <w:noProof/>
          </w:rPr>
          <w:t xml:space="preserve"> New Operations</w:t>
        </w:r>
        <w:r w:rsidR="002251CD">
          <w:rPr>
            <w:noProof/>
            <w:webHidden/>
          </w:rPr>
          <w:tab/>
        </w:r>
        <w:r w:rsidR="002251CD">
          <w:rPr>
            <w:noProof/>
            <w:webHidden/>
          </w:rPr>
          <w:fldChar w:fldCharType="begin"/>
        </w:r>
        <w:r w:rsidR="002251CD">
          <w:rPr>
            <w:noProof/>
            <w:webHidden/>
          </w:rPr>
          <w:instrText xml:space="preserve"> PAGEREF _Toc128921393 \h </w:instrText>
        </w:r>
        <w:r w:rsidR="002251CD">
          <w:rPr>
            <w:noProof/>
            <w:webHidden/>
          </w:rPr>
        </w:r>
        <w:r w:rsidR="002251CD">
          <w:rPr>
            <w:noProof/>
            <w:webHidden/>
          </w:rPr>
          <w:fldChar w:fldCharType="separate"/>
        </w:r>
        <w:r w:rsidR="002251CD">
          <w:rPr>
            <w:noProof/>
            <w:webHidden/>
          </w:rPr>
          <w:t>24</w:t>
        </w:r>
        <w:r w:rsidR="002251CD">
          <w:rPr>
            <w:noProof/>
            <w:webHidden/>
          </w:rPr>
          <w:fldChar w:fldCharType="end"/>
        </w:r>
      </w:hyperlink>
    </w:p>
    <w:p w14:paraId="031A9138" w14:textId="2A44A341" w:rsidR="002251CD" w:rsidRDefault="00000000">
      <w:pPr>
        <w:pStyle w:val="TOC2"/>
        <w:tabs>
          <w:tab w:val="right" w:leader="dot" w:pos="9645"/>
        </w:tabs>
        <w:rPr>
          <w:rFonts w:asciiTheme="minorHAnsi" w:eastAsiaTheme="minorEastAsia" w:hAnsiTheme="minorHAnsi" w:cstheme="minorBidi"/>
          <w:noProof/>
        </w:rPr>
      </w:pPr>
      <w:hyperlink w:anchor="_Toc128921394" w:history="1">
        <w:r w:rsidR="002251CD" w:rsidRPr="00E048BA">
          <w:rPr>
            <w:rStyle w:val="Hyperlink"/>
            <w:rFonts w:eastAsia="MS Mincho"/>
            <w:bCs/>
            <w:noProof/>
          </w:rPr>
          <w:t>5.1</w:t>
        </w:r>
        <w:r w:rsidR="002251CD" w:rsidRPr="00E048BA">
          <w:rPr>
            <w:rStyle w:val="Hyperlink"/>
            <w:rFonts w:eastAsia="MS Mincho"/>
            <w:noProof/>
          </w:rPr>
          <w:t xml:space="preserve"> Identify-Printer</w:t>
        </w:r>
        <w:r w:rsidR="002251CD">
          <w:rPr>
            <w:noProof/>
            <w:webHidden/>
          </w:rPr>
          <w:tab/>
        </w:r>
        <w:r w:rsidR="002251CD">
          <w:rPr>
            <w:noProof/>
            <w:webHidden/>
          </w:rPr>
          <w:fldChar w:fldCharType="begin"/>
        </w:r>
        <w:r w:rsidR="002251CD">
          <w:rPr>
            <w:noProof/>
            <w:webHidden/>
          </w:rPr>
          <w:instrText xml:space="preserve"> PAGEREF _Toc128921394 \h </w:instrText>
        </w:r>
        <w:r w:rsidR="002251CD">
          <w:rPr>
            <w:noProof/>
            <w:webHidden/>
          </w:rPr>
        </w:r>
        <w:r w:rsidR="002251CD">
          <w:rPr>
            <w:noProof/>
            <w:webHidden/>
          </w:rPr>
          <w:fldChar w:fldCharType="separate"/>
        </w:r>
        <w:r w:rsidR="002251CD">
          <w:rPr>
            <w:noProof/>
            <w:webHidden/>
          </w:rPr>
          <w:t>24</w:t>
        </w:r>
        <w:r w:rsidR="002251CD">
          <w:rPr>
            <w:noProof/>
            <w:webHidden/>
          </w:rPr>
          <w:fldChar w:fldCharType="end"/>
        </w:r>
      </w:hyperlink>
    </w:p>
    <w:p w14:paraId="2D41CB57" w14:textId="6031C310" w:rsidR="002251CD" w:rsidRDefault="00000000">
      <w:pPr>
        <w:pStyle w:val="TOC3"/>
        <w:tabs>
          <w:tab w:val="right" w:leader="dot" w:pos="9645"/>
        </w:tabs>
        <w:rPr>
          <w:rFonts w:asciiTheme="minorHAnsi" w:eastAsiaTheme="minorEastAsia" w:hAnsiTheme="minorHAnsi" w:cstheme="minorBidi"/>
          <w:noProof/>
        </w:rPr>
      </w:pPr>
      <w:hyperlink w:anchor="_Toc128921395" w:history="1">
        <w:r w:rsidR="002251CD" w:rsidRPr="00E048BA">
          <w:rPr>
            <w:rStyle w:val="Hyperlink"/>
            <w:bCs/>
            <w:noProof/>
          </w:rPr>
          <w:t>5.1.1</w:t>
        </w:r>
        <w:r w:rsidR="002251CD" w:rsidRPr="00E048BA">
          <w:rPr>
            <w:rStyle w:val="Hyperlink"/>
            <w:noProof/>
          </w:rPr>
          <w:t xml:space="preserve"> Identify-Printer Request</w:t>
        </w:r>
        <w:r w:rsidR="002251CD">
          <w:rPr>
            <w:noProof/>
            <w:webHidden/>
          </w:rPr>
          <w:tab/>
        </w:r>
        <w:r w:rsidR="002251CD">
          <w:rPr>
            <w:noProof/>
            <w:webHidden/>
          </w:rPr>
          <w:fldChar w:fldCharType="begin"/>
        </w:r>
        <w:r w:rsidR="002251CD">
          <w:rPr>
            <w:noProof/>
            <w:webHidden/>
          </w:rPr>
          <w:instrText xml:space="preserve"> PAGEREF _Toc128921395 \h </w:instrText>
        </w:r>
        <w:r w:rsidR="002251CD">
          <w:rPr>
            <w:noProof/>
            <w:webHidden/>
          </w:rPr>
        </w:r>
        <w:r w:rsidR="002251CD">
          <w:rPr>
            <w:noProof/>
            <w:webHidden/>
          </w:rPr>
          <w:fldChar w:fldCharType="separate"/>
        </w:r>
        <w:r w:rsidR="002251CD">
          <w:rPr>
            <w:noProof/>
            <w:webHidden/>
          </w:rPr>
          <w:t>24</w:t>
        </w:r>
        <w:r w:rsidR="002251CD">
          <w:rPr>
            <w:noProof/>
            <w:webHidden/>
          </w:rPr>
          <w:fldChar w:fldCharType="end"/>
        </w:r>
      </w:hyperlink>
    </w:p>
    <w:p w14:paraId="502292B6" w14:textId="2B4901A6" w:rsidR="002251CD" w:rsidRDefault="00000000">
      <w:pPr>
        <w:pStyle w:val="TOC3"/>
        <w:tabs>
          <w:tab w:val="right" w:leader="dot" w:pos="9645"/>
        </w:tabs>
        <w:rPr>
          <w:rFonts w:asciiTheme="minorHAnsi" w:eastAsiaTheme="minorEastAsia" w:hAnsiTheme="minorHAnsi" w:cstheme="minorBidi"/>
          <w:noProof/>
        </w:rPr>
      </w:pPr>
      <w:hyperlink w:anchor="_Toc128921396" w:history="1">
        <w:r w:rsidR="002251CD" w:rsidRPr="00E048BA">
          <w:rPr>
            <w:rStyle w:val="Hyperlink"/>
            <w:bCs/>
            <w:noProof/>
          </w:rPr>
          <w:t>5.1.2</w:t>
        </w:r>
        <w:r w:rsidR="002251CD" w:rsidRPr="00E048BA">
          <w:rPr>
            <w:rStyle w:val="Hyperlink"/>
            <w:noProof/>
          </w:rPr>
          <w:t xml:space="preserve"> Identify-Printer Response</w:t>
        </w:r>
        <w:r w:rsidR="002251CD">
          <w:rPr>
            <w:noProof/>
            <w:webHidden/>
          </w:rPr>
          <w:tab/>
        </w:r>
        <w:r w:rsidR="002251CD">
          <w:rPr>
            <w:noProof/>
            <w:webHidden/>
          </w:rPr>
          <w:fldChar w:fldCharType="begin"/>
        </w:r>
        <w:r w:rsidR="002251CD">
          <w:rPr>
            <w:noProof/>
            <w:webHidden/>
          </w:rPr>
          <w:instrText xml:space="preserve"> PAGEREF _Toc128921396 \h </w:instrText>
        </w:r>
        <w:r w:rsidR="002251CD">
          <w:rPr>
            <w:noProof/>
            <w:webHidden/>
          </w:rPr>
        </w:r>
        <w:r w:rsidR="002251CD">
          <w:rPr>
            <w:noProof/>
            <w:webHidden/>
          </w:rPr>
          <w:fldChar w:fldCharType="separate"/>
        </w:r>
        <w:r w:rsidR="002251CD">
          <w:rPr>
            <w:noProof/>
            <w:webHidden/>
          </w:rPr>
          <w:t>25</w:t>
        </w:r>
        <w:r w:rsidR="002251CD">
          <w:rPr>
            <w:noProof/>
            <w:webHidden/>
          </w:rPr>
          <w:fldChar w:fldCharType="end"/>
        </w:r>
      </w:hyperlink>
    </w:p>
    <w:p w14:paraId="5963333F" w14:textId="08CAB17E" w:rsidR="002251CD" w:rsidRDefault="00000000">
      <w:pPr>
        <w:pStyle w:val="TOC2"/>
        <w:tabs>
          <w:tab w:val="right" w:leader="dot" w:pos="9645"/>
        </w:tabs>
        <w:rPr>
          <w:rFonts w:asciiTheme="minorHAnsi" w:eastAsiaTheme="minorEastAsia" w:hAnsiTheme="minorHAnsi" w:cstheme="minorBidi"/>
          <w:noProof/>
        </w:rPr>
      </w:pPr>
      <w:hyperlink w:anchor="_Toc128921397" w:history="1">
        <w:r w:rsidR="002251CD" w:rsidRPr="00E048BA">
          <w:rPr>
            <w:rStyle w:val="Hyperlink"/>
            <w:rFonts w:eastAsia="MS Mincho"/>
            <w:bCs/>
            <w:noProof/>
          </w:rPr>
          <w:t>5.2</w:t>
        </w:r>
        <w:r w:rsidR="002251CD" w:rsidRPr="00E048BA">
          <w:rPr>
            <w:rStyle w:val="Hyperlink"/>
            <w:rFonts w:eastAsia="MS Mincho"/>
            <w:noProof/>
          </w:rPr>
          <w:t xml:space="preserve"> Validate-Document</w:t>
        </w:r>
        <w:r w:rsidR="002251CD">
          <w:rPr>
            <w:noProof/>
            <w:webHidden/>
          </w:rPr>
          <w:tab/>
        </w:r>
        <w:r w:rsidR="002251CD">
          <w:rPr>
            <w:noProof/>
            <w:webHidden/>
          </w:rPr>
          <w:fldChar w:fldCharType="begin"/>
        </w:r>
        <w:r w:rsidR="002251CD">
          <w:rPr>
            <w:noProof/>
            <w:webHidden/>
          </w:rPr>
          <w:instrText xml:space="preserve"> PAGEREF _Toc128921397 \h </w:instrText>
        </w:r>
        <w:r w:rsidR="002251CD">
          <w:rPr>
            <w:noProof/>
            <w:webHidden/>
          </w:rPr>
        </w:r>
        <w:r w:rsidR="002251CD">
          <w:rPr>
            <w:noProof/>
            <w:webHidden/>
          </w:rPr>
          <w:fldChar w:fldCharType="separate"/>
        </w:r>
        <w:r w:rsidR="002251CD">
          <w:rPr>
            <w:noProof/>
            <w:webHidden/>
          </w:rPr>
          <w:t>25</w:t>
        </w:r>
        <w:r w:rsidR="002251CD">
          <w:rPr>
            <w:noProof/>
            <w:webHidden/>
          </w:rPr>
          <w:fldChar w:fldCharType="end"/>
        </w:r>
      </w:hyperlink>
    </w:p>
    <w:p w14:paraId="4DB1DDA4" w14:textId="4FAC99E2" w:rsidR="002251CD" w:rsidRDefault="00000000">
      <w:pPr>
        <w:pStyle w:val="TOC3"/>
        <w:tabs>
          <w:tab w:val="right" w:leader="dot" w:pos="9645"/>
        </w:tabs>
        <w:rPr>
          <w:rFonts w:asciiTheme="minorHAnsi" w:eastAsiaTheme="minorEastAsia" w:hAnsiTheme="minorHAnsi" w:cstheme="minorBidi"/>
          <w:noProof/>
        </w:rPr>
      </w:pPr>
      <w:hyperlink w:anchor="_Toc128921398" w:history="1">
        <w:r w:rsidR="002251CD" w:rsidRPr="00E048BA">
          <w:rPr>
            <w:rStyle w:val="Hyperlink"/>
            <w:bCs/>
            <w:noProof/>
          </w:rPr>
          <w:t>5.2.1</w:t>
        </w:r>
        <w:r w:rsidR="002251CD" w:rsidRPr="00E048BA">
          <w:rPr>
            <w:rStyle w:val="Hyperlink"/>
            <w:noProof/>
          </w:rPr>
          <w:t xml:space="preserve"> Validate-Document Request</w:t>
        </w:r>
        <w:r w:rsidR="002251CD">
          <w:rPr>
            <w:noProof/>
            <w:webHidden/>
          </w:rPr>
          <w:tab/>
        </w:r>
        <w:r w:rsidR="002251CD">
          <w:rPr>
            <w:noProof/>
            <w:webHidden/>
          </w:rPr>
          <w:fldChar w:fldCharType="begin"/>
        </w:r>
        <w:r w:rsidR="002251CD">
          <w:rPr>
            <w:noProof/>
            <w:webHidden/>
          </w:rPr>
          <w:instrText xml:space="preserve"> PAGEREF _Toc128921398 \h </w:instrText>
        </w:r>
        <w:r w:rsidR="002251CD">
          <w:rPr>
            <w:noProof/>
            <w:webHidden/>
          </w:rPr>
        </w:r>
        <w:r w:rsidR="002251CD">
          <w:rPr>
            <w:noProof/>
            <w:webHidden/>
          </w:rPr>
          <w:fldChar w:fldCharType="separate"/>
        </w:r>
        <w:r w:rsidR="002251CD">
          <w:rPr>
            <w:noProof/>
            <w:webHidden/>
          </w:rPr>
          <w:t>26</w:t>
        </w:r>
        <w:r w:rsidR="002251CD">
          <w:rPr>
            <w:noProof/>
            <w:webHidden/>
          </w:rPr>
          <w:fldChar w:fldCharType="end"/>
        </w:r>
      </w:hyperlink>
    </w:p>
    <w:p w14:paraId="3B90A9AE" w14:textId="2F6221E3" w:rsidR="002251CD" w:rsidRDefault="00000000">
      <w:pPr>
        <w:pStyle w:val="TOC3"/>
        <w:tabs>
          <w:tab w:val="right" w:leader="dot" w:pos="9645"/>
        </w:tabs>
        <w:rPr>
          <w:rFonts w:asciiTheme="minorHAnsi" w:eastAsiaTheme="minorEastAsia" w:hAnsiTheme="minorHAnsi" w:cstheme="minorBidi"/>
          <w:noProof/>
        </w:rPr>
      </w:pPr>
      <w:hyperlink w:anchor="_Toc128921399" w:history="1">
        <w:r w:rsidR="002251CD" w:rsidRPr="00E048BA">
          <w:rPr>
            <w:rStyle w:val="Hyperlink"/>
            <w:bCs/>
            <w:noProof/>
          </w:rPr>
          <w:t>5.2.2</w:t>
        </w:r>
        <w:r w:rsidR="002251CD" w:rsidRPr="00E048BA">
          <w:rPr>
            <w:rStyle w:val="Hyperlink"/>
            <w:noProof/>
          </w:rPr>
          <w:t xml:space="preserve"> Validate-Document Response</w:t>
        </w:r>
        <w:r w:rsidR="002251CD">
          <w:rPr>
            <w:noProof/>
            <w:webHidden/>
          </w:rPr>
          <w:tab/>
        </w:r>
        <w:r w:rsidR="002251CD">
          <w:rPr>
            <w:noProof/>
            <w:webHidden/>
          </w:rPr>
          <w:fldChar w:fldCharType="begin"/>
        </w:r>
        <w:r w:rsidR="002251CD">
          <w:rPr>
            <w:noProof/>
            <w:webHidden/>
          </w:rPr>
          <w:instrText xml:space="preserve"> PAGEREF _Toc128921399 \h </w:instrText>
        </w:r>
        <w:r w:rsidR="002251CD">
          <w:rPr>
            <w:noProof/>
            <w:webHidden/>
          </w:rPr>
        </w:r>
        <w:r w:rsidR="002251CD">
          <w:rPr>
            <w:noProof/>
            <w:webHidden/>
          </w:rPr>
          <w:fldChar w:fldCharType="separate"/>
        </w:r>
        <w:r w:rsidR="002251CD">
          <w:rPr>
            <w:noProof/>
            <w:webHidden/>
          </w:rPr>
          <w:t>26</w:t>
        </w:r>
        <w:r w:rsidR="002251CD">
          <w:rPr>
            <w:noProof/>
            <w:webHidden/>
          </w:rPr>
          <w:fldChar w:fldCharType="end"/>
        </w:r>
      </w:hyperlink>
    </w:p>
    <w:p w14:paraId="37CA4E87" w14:textId="6C28DFF7" w:rsidR="002251CD" w:rsidRDefault="00000000">
      <w:pPr>
        <w:pStyle w:val="TOC1"/>
        <w:tabs>
          <w:tab w:val="right" w:leader="dot" w:pos="9645"/>
        </w:tabs>
        <w:rPr>
          <w:rFonts w:asciiTheme="minorHAnsi" w:eastAsiaTheme="minorEastAsia" w:hAnsiTheme="minorHAnsi" w:cstheme="minorBidi"/>
          <w:noProof/>
        </w:rPr>
      </w:pPr>
      <w:hyperlink w:anchor="_Toc128921400" w:history="1">
        <w:r w:rsidR="002251CD" w:rsidRPr="00E048BA">
          <w:rPr>
            <w:rStyle w:val="Hyperlink"/>
            <w:rFonts w:eastAsia="MS Mincho"/>
            <w:bCs/>
            <w:noProof/>
          </w:rPr>
          <w:t>6.</w:t>
        </w:r>
        <w:r w:rsidR="002251CD" w:rsidRPr="00E048BA">
          <w:rPr>
            <w:rStyle w:val="Hyperlink"/>
            <w:rFonts w:eastAsia="MS Mincho"/>
            <w:noProof/>
          </w:rPr>
          <w:t xml:space="preserve"> New Attributes</w:t>
        </w:r>
        <w:r w:rsidR="002251CD">
          <w:rPr>
            <w:noProof/>
            <w:webHidden/>
          </w:rPr>
          <w:tab/>
        </w:r>
        <w:r w:rsidR="002251CD">
          <w:rPr>
            <w:noProof/>
            <w:webHidden/>
          </w:rPr>
          <w:fldChar w:fldCharType="begin"/>
        </w:r>
        <w:r w:rsidR="002251CD">
          <w:rPr>
            <w:noProof/>
            <w:webHidden/>
          </w:rPr>
          <w:instrText xml:space="preserve"> PAGEREF _Toc128921400 \h </w:instrText>
        </w:r>
        <w:r w:rsidR="002251CD">
          <w:rPr>
            <w:noProof/>
            <w:webHidden/>
          </w:rPr>
        </w:r>
        <w:r w:rsidR="002251CD">
          <w:rPr>
            <w:noProof/>
            <w:webHidden/>
          </w:rPr>
          <w:fldChar w:fldCharType="separate"/>
        </w:r>
        <w:r w:rsidR="002251CD">
          <w:rPr>
            <w:noProof/>
            <w:webHidden/>
          </w:rPr>
          <w:t>27</w:t>
        </w:r>
        <w:r w:rsidR="002251CD">
          <w:rPr>
            <w:noProof/>
            <w:webHidden/>
          </w:rPr>
          <w:fldChar w:fldCharType="end"/>
        </w:r>
      </w:hyperlink>
    </w:p>
    <w:p w14:paraId="67337479" w14:textId="3EF084B7" w:rsidR="002251CD" w:rsidRDefault="00000000">
      <w:pPr>
        <w:pStyle w:val="TOC2"/>
        <w:tabs>
          <w:tab w:val="right" w:leader="dot" w:pos="9645"/>
        </w:tabs>
        <w:rPr>
          <w:rFonts w:asciiTheme="minorHAnsi" w:eastAsiaTheme="minorEastAsia" w:hAnsiTheme="minorHAnsi" w:cstheme="minorBidi"/>
          <w:noProof/>
        </w:rPr>
      </w:pPr>
      <w:hyperlink w:anchor="_Toc128921401" w:history="1">
        <w:r w:rsidR="002251CD" w:rsidRPr="00E048BA">
          <w:rPr>
            <w:rStyle w:val="Hyperlink"/>
            <w:rFonts w:eastAsia="MS Mincho"/>
            <w:bCs/>
            <w:noProof/>
          </w:rPr>
          <w:t>6.1</w:t>
        </w:r>
        <w:r w:rsidR="002251CD" w:rsidRPr="00E048BA">
          <w:rPr>
            <w:rStyle w:val="Hyperlink"/>
            <w:rFonts w:eastAsia="MS Mincho"/>
            <w:noProof/>
          </w:rPr>
          <w:t xml:space="preserve"> Operation Attributes</w:t>
        </w:r>
        <w:r w:rsidR="002251CD">
          <w:rPr>
            <w:noProof/>
            <w:webHidden/>
          </w:rPr>
          <w:tab/>
        </w:r>
        <w:r w:rsidR="002251CD">
          <w:rPr>
            <w:noProof/>
            <w:webHidden/>
          </w:rPr>
          <w:fldChar w:fldCharType="begin"/>
        </w:r>
        <w:r w:rsidR="002251CD">
          <w:rPr>
            <w:noProof/>
            <w:webHidden/>
          </w:rPr>
          <w:instrText xml:space="preserve"> PAGEREF _Toc128921401 \h </w:instrText>
        </w:r>
        <w:r w:rsidR="002251CD">
          <w:rPr>
            <w:noProof/>
            <w:webHidden/>
          </w:rPr>
        </w:r>
        <w:r w:rsidR="002251CD">
          <w:rPr>
            <w:noProof/>
            <w:webHidden/>
          </w:rPr>
          <w:fldChar w:fldCharType="separate"/>
        </w:r>
        <w:r w:rsidR="002251CD">
          <w:rPr>
            <w:noProof/>
            <w:webHidden/>
          </w:rPr>
          <w:t>27</w:t>
        </w:r>
        <w:r w:rsidR="002251CD">
          <w:rPr>
            <w:noProof/>
            <w:webHidden/>
          </w:rPr>
          <w:fldChar w:fldCharType="end"/>
        </w:r>
      </w:hyperlink>
    </w:p>
    <w:p w14:paraId="3C082138" w14:textId="04CC0C4F" w:rsidR="002251CD" w:rsidRDefault="00000000">
      <w:pPr>
        <w:pStyle w:val="TOC3"/>
        <w:tabs>
          <w:tab w:val="right" w:leader="dot" w:pos="9645"/>
        </w:tabs>
        <w:rPr>
          <w:rFonts w:asciiTheme="minorHAnsi" w:eastAsiaTheme="minorEastAsia" w:hAnsiTheme="minorHAnsi" w:cstheme="minorBidi"/>
          <w:noProof/>
        </w:rPr>
      </w:pPr>
      <w:hyperlink w:anchor="_Toc128921402" w:history="1">
        <w:r w:rsidR="002251CD" w:rsidRPr="00E048BA">
          <w:rPr>
            <w:rStyle w:val="Hyperlink"/>
            <w:bCs/>
            <w:noProof/>
          </w:rPr>
          <w:t>6.1.1</w:t>
        </w:r>
        <w:r w:rsidR="002251CD" w:rsidRPr="00E048BA">
          <w:rPr>
            <w:rStyle w:val="Hyperlink"/>
            <w:noProof/>
          </w:rPr>
          <w:t xml:space="preserve"> document-metadata (1setOf octetString(MAX))</w:t>
        </w:r>
        <w:r w:rsidR="002251CD">
          <w:rPr>
            <w:noProof/>
            <w:webHidden/>
          </w:rPr>
          <w:tab/>
        </w:r>
        <w:r w:rsidR="002251CD">
          <w:rPr>
            <w:noProof/>
            <w:webHidden/>
          </w:rPr>
          <w:fldChar w:fldCharType="begin"/>
        </w:r>
        <w:r w:rsidR="002251CD">
          <w:rPr>
            <w:noProof/>
            <w:webHidden/>
          </w:rPr>
          <w:instrText xml:space="preserve"> PAGEREF _Toc128921402 \h </w:instrText>
        </w:r>
        <w:r w:rsidR="002251CD">
          <w:rPr>
            <w:noProof/>
            <w:webHidden/>
          </w:rPr>
        </w:r>
        <w:r w:rsidR="002251CD">
          <w:rPr>
            <w:noProof/>
            <w:webHidden/>
          </w:rPr>
          <w:fldChar w:fldCharType="separate"/>
        </w:r>
        <w:r w:rsidR="002251CD">
          <w:rPr>
            <w:noProof/>
            <w:webHidden/>
          </w:rPr>
          <w:t>27</w:t>
        </w:r>
        <w:r w:rsidR="002251CD">
          <w:rPr>
            <w:noProof/>
            <w:webHidden/>
          </w:rPr>
          <w:fldChar w:fldCharType="end"/>
        </w:r>
      </w:hyperlink>
    </w:p>
    <w:p w14:paraId="1EEF4454" w14:textId="7A8B3964" w:rsidR="002251CD" w:rsidRDefault="00000000">
      <w:pPr>
        <w:pStyle w:val="TOC3"/>
        <w:tabs>
          <w:tab w:val="right" w:leader="dot" w:pos="9645"/>
        </w:tabs>
        <w:rPr>
          <w:rFonts w:asciiTheme="minorHAnsi" w:eastAsiaTheme="minorEastAsia" w:hAnsiTheme="minorHAnsi" w:cstheme="minorBidi"/>
          <w:noProof/>
        </w:rPr>
      </w:pPr>
      <w:hyperlink w:anchor="_Toc128921403" w:history="1">
        <w:r w:rsidR="002251CD" w:rsidRPr="00E048BA">
          <w:rPr>
            <w:rStyle w:val="Hyperlink"/>
            <w:bCs/>
            <w:noProof/>
          </w:rPr>
          <w:t>6.1.2</w:t>
        </w:r>
        <w:r w:rsidR="002251CD" w:rsidRPr="00E048BA">
          <w:rPr>
            <w:rStyle w:val="Hyperlink"/>
            <w:noProof/>
          </w:rPr>
          <w:t xml:space="preserve"> document-password (octetString(1023))</w:t>
        </w:r>
        <w:r w:rsidR="002251CD">
          <w:rPr>
            <w:noProof/>
            <w:webHidden/>
          </w:rPr>
          <w:tab/>
        </w:r>
        <w:r w:rsidR="002251CD">
          <w:rPr>
            <w:noProof/>
            <w:webHidden/>
          </w:rPr>
          <w:fldChar w:fldCharType="begin"/>
        </w:r>
        <w:r w:rsidR="002251CD">
          <w:rPr>
            <w:noProof/>
            <w:webHidden/>
          </w:rPr>
          <w:instrText xml:space="preserve"> PAGEREF _Toc128921403 \h </w:instrText>
        </w:r>
        <w:r w:rsidR="002251CD">
          <w:rPr>
            <w:noProof/>
            <w:webHidden/>
          </w:rPr>
        </w:r>
        <w:r w:rsidR="002251CD">
          <w:rPr>
            <w:noProof/>
            <w:webHidden/>
          </w:rPr>
          <w:fldChar w:fldCharType="separate"/>
        </w:r>
        <w:r w:rsidR="002251CD">
          <w:rPr>
            <w:noProof/>
            <w:webHidden/>
          </w:rPr>
          <w:t>28</w:t>
        </w:r>
        <w:r w:rsidR="002251CD">
          <w:rPr>
            <w:noProof/>
            <w:webHidden/>
          </w:rPr>
          <w:fldChar w:fldCharType="end"/>
        </w:r>
      </w:hyperlink>
    </w:p>
    <w:p w14:paraId="5C1CFBF8" w14:textId="141C284D" w:rsidR="002251CD" w:rsidRDefault="00000000">
      <w:pPr>
        <w:pStyle w:val="TOC3"/>
        <w:tabs>
          <w:tab w:val="right" w:leader="dot" w:pos="9645"/>
        </w:tabs>
        <w:rPr>
          <w:rFonts w:asciiTheme="minorHAnsi" w:eastAsiaTheme="minorEastAsia" w:hAnsiTheme="minorHAnsi" w:cstheme="minorBidi"/>
          <w:noProof/>
        </w:rPr>
      </w:pPr>
      <w:hyperlink w:anchor="_Toc128921404" w:history="1">
        <w:r w:rsidR="002251CD" w:rsidRPr="00E048BA">
          <w:rPr>
            <w:rStyle w:val="Hyperlink"/>
            <w:bCs/>
            <w:noProof/>
          </w:rPr>
          <w:t>6.1.3</w:t>
        </w:r>
        <w:r w:rsidR="002251CD" w:rsidRPr="00E048BA">
          <w:rPr>
            <w:rStyle w:val="Hyperlink"/>
            <w:noProof/>
          </w:rPr>
          <w:t xml:space="preserve"> first-index (integer(1:MAX))</w:t>
        </w:r>
        <w:r w:rsidR="002251CD">
          <w:rPr>
            <w:noProof/>
            <w:webHidden/>
          </w:rPr>
          <w:tab/>
        </w:r>
        <w:r w:rsidR="002251CD">
          <w:rPr>
            <w:noProof/>
            <w:webHidden/>
          </w:rPr>
          <w:fldChar w:fldCharType="begin"/>
        </w:r>
        <w:r w:rsidR="002251CD">
          <w:rPr>
            <w:noProof/>
            <w:webHidden/>
          </w:rPr>
          <w:instrText xml:space="preserve"> PAGEREF _Toc128921404 \h </w:instrText>
        </w:r>
        <w:r w:rsidR="002251CD">
          <w:rPr>
            <w:noProof/>
            <w:webHidden/>
          </w:rPr>
        </w:r>
        <w:r w:rsidR="002251CD">
          <w:rPr>
            <w:noProof/>
            <w:webHidden/>
          </w:rPr>
          <w:fldChar w:fldCharType="separate"/>
        </w:r>
        <w:r w:rsidR="002251CD">
          <w:rPr>
            <w:noProof/>
            <w:webHidden/>
          </w:rPr>
          <w:t>29</w:t>
        </w:r>
        <w:r w:rsidR="002251CD">
          <w:rPr>
            <w:noProof/>
            <w:webHidden/>
          </w:rPr>
          <w:fldChar w:fldCharType="end"/>
        </w:r>
      </w:hyperlink>
    </w:p>
    <w:p w14:paraId="5EFB2E6F" w14:textId="143BA50C" w:rsidR="002251CD" w:rsidRDefault="00000000">
      <w:pPr>
        <w:pStyle w:val="TOC3"/>
        <w:tabs>
          <w:tab w:val="right" w:leader="dot" w:pos="9645"/>
        </w:tabs>
        <w:rPr>
          <w:rFonts w:asciiTheme="minorHAnsi" w:eastAsiaTheme="minorEastAsia" w:hAnsiTheme="minorHAnsi" w:cstheme="minorBidi"/>
          <w:noProof/>
        </w:rPr>
      </w:pPr>
      <w:hyperlink w:anchor="_Toc128921405" w:history="1">
        <w:r w:rsidR="002251CD" w:rsidRPr="00E048BA">
          <w:rPr>
            <w:rStyle w:val="Hyperlink"/>
            <w:bCs/>
            <w:noProof/>
          </w:rPr>
          <w:t>6.1.4</w:t>
        </w:r>
        <w:r w:rsidR="002251CD" w:rsidRPr="00E048BA">
          <w:rPr>
            <w:rStyle w:val="Hyperlink"/>
            <w:noProof/>
          </w:rPr>
          <w:t xml:space="preserve"> identify-actions (1setOf type2 keyword)</w:t>
        </w:r>
        <w:r w:rsidR="002251CD">
          <w:rPr>
            <w:noProof/>
            <w:webHidden/>
          </w:rPr>
          <w:tab/>
        </w:r>
        <w:r w:rsidR="002251CD">
          <w:rPr>
            <w:noProof/>
            <w:webHidden/>
          </w:rPr>
          <w:fldChar w:fldCharType="begin"/>
        </w:r>
        <w:r w:rsidR="002251CD">
          <w:rPr>
            <w:noProof/>
            <w:webHidden/>
          </w:rPr>
          <w:instrText xml:space="preserve"> PAGEREF _Toc128921405 \h </w:instrText>
        </w:r>
        <w:r w:rsidR="002251CD">
          <w:rPr>
            <w:noProof/>
            <w:webHidden/>
          </w:rPr>
        </w:r>
        <w:r w:rsidR="002251CD">
          <w:rPr>
            <w:noProof/>
            <w:webHidden/>
          </w:rPr>
          <w:fldChar w:fldCharType="separate"/>
        </w:r>
        <w:r w:rsidR="002251CD">
          <w:rPr>
            <w:noProof/>
            <w:webHidden/>
          </w:rPr>
          <w:t>29</w:t>
        </w:r>
        <w:r w:rsidR="002251CD">
          <w:rPr>
            <w:noProof/>
            <w:webHidden/>
          </w:rPr>
          <w:fldChar w:fldCharType="end"/>
        </w:r>
      </w:hyperlink>
    </w:p>
    <w:p w14:paraId="65315441" w14:textId="1AFC4120" w:rsidR="002251CD" w:rsidRDefault="00000000">
      <w:pPr>
        <w:pStyle w:val="TOC3"/>
        <w:tabs>
          <w:tab w:val="right" w:leader="dot" w:pos="9645"/>
        </w:tabs>
        <w:rPr>
          <w:rFonts w:asciiTheme="minorHAnsi" w:eastAsiaTheme="minorEastAsia" w:hAnsiTheme="minorHAnsi" w:cstheme="minorBidi"/>
          <w:noProof/>
        </w:rPr>
      </w:pPr>
      <w:hyperlink w:anchor="_Toc128921406" w:history="1">
        <w:r w:rsidR="002251CD" w:rsidRPr="00E048BA">
          <w:rPr>
            <w:rStyle w:val="Hyperlink"/>
            <w:bCs/>
            <w:noProof/>
          </w:rPr>
          <w:t>6.1.5</w:t>
        </w:r>
        <w:r w:rsidR="002251CD" w:rsidRPr="00E048BA">
          <w:rPr>
            <w:rStyle w:val="Hyperlink"/>
            <w:noProof/>
          </w:rPr>
          <w:t xml:space="preserve"> preferred-attributes (collection)</w:t>
        </w:r>
        <w:r w:rsidR="002251CD">
          <w:rPr>
            <w:noProof/>
            <w:webHidden/>
          </w:rPr>
          <w:tab/>
        </w:r>
        <w:r w:rsidR="002251CD">
          <w:rPr>
            <w:noProof/>
            <w:webHidden/>
          </w:rPr>
          <w:fldChar w:fldCharType="begin"/>
        </w:r>
        <w:r w:rsidR="002251CD">
          <w:rPr>
            <w:noProof/>
            <w:webHidden/>
          </w:rPr>
          <w:instrText xml:space="preserve"> PAGEREF _Toc128921406 \h </w:instrText>
        </w:r>
        <w:r w:rsidR="002251CD">
          <w:rPr>
            <w:noProof/>
            <w:webHidden/>
          </w:rPr>
        </w:r>
        <w:r w:rsidR="002251CD">
          <w:rPr>
            <w:noProof/>
            <w:webHidden/>
          </w:rPr>
          <w:fldChar w:fldCharType="separate"/>
        </w:r>
        <w:r w:rsidR="002251CD">
          <w:rPr>
            <w:noProof/>
            <w:webHidden/>
          </w:rPr>
          <w:t>29</w:t>
        </w:r>
        <w:r w:rsidR="002251CD">
          <w:rPr>
            <w:noProof/>
            <w:webHidden/>
          </w:rPr>
          <w:fldChar w:fldCharType="end"/>
        </w:r>
      </w:hyperlink>
    </w:p>
    <w:p w14:paraId="307A2C16" w14:textId="14558156" w:rsidR="002251CD" w:rsidRDefault="00000000">
      <w:pPr>
        <w:pStyle w:val="TOC3"/>
        <w:tabs>
          <w:tab w:val="right" w:leader="dot" w:pos="9645"/>
        </w:tabs>
        <w:rPr>
          <w:rFonts w:asciiTheme="minorHAnsi" w:eastAsiaTheme="minorEastAsia" w:hAnsiTheme="minorHAnsi" w:cstheme="minorBidi"/>
          <w:noProof/>
        </w:rPr>
      </w:pPr>
      <w:hyperlink w:anchor="_Toc128921407" w:history="1">
        <w:r w:rsidR="002251CD" w:rsidRPr="00E048BA">
          <w:rPr>
            <w:rStyle w:val="Hyperlink"/>
            <w:bCs/>
            <w:noProof/>
          </w:rPr>
          <w:t>6.1.6</w:t>
        </w:r>
        <w:r w:rsidR="002251CD" w:rsidRPr="00E048BA">
          <w:rPr>
            <w:rStyle w:val="Hyperlink"/>
            <w:noProof/>
          </w:rPr>
          <w:t xml:space="preserve"> requesting-user-uri (uri)</w:t>
        </w:r>
        <w:r w:rsidR="002251CD">
          <w:rPr>
            <w:noProof/>
            <w:webHidden/>
          </w:rPr>
          <w:tab/>
        </w:r>
        <w:r w:rsidR="002251CD">
          <w:rPr>
            <w:noProof/>
            <w:webHidden/>
          </w:rPr>
          <w:fldChar w:fldCharType="begin"/>
        </w:r>
        <w:r w:rsidR="002251CD">
          <w:rPr>
            <w:noProof/>
            <w:webHidden/>
          </w:rPr>
          <w:instrText xml:space="preserve"> PAGEREF _Toc128921407 \h </w:instrText>
        </w:r>
        <w:r w:rsidR="002251CD">
          <w:rPr>
            <w:noProof/>
            <w:webHidden/>
          </w:rPr>
        </w:r>
        <w:r w:rsidR="002251CD">
          <w:rPr>
            <w:noProof/>
            <w:webHidden/>
          </w:rPr>
          <w:fldChar w:fldCharType="separate"/>
        </w:r>
        <w:r w:rsidR="002251CD">
          <w:rPr>
            <w:noProof/>
            <w:webHidden/>
          </w:rPr>
          <w:t>30</w:t>
        </w:r>
        <w:r w:rsidR="002251CD">
          <w:rPr>
            <w:noProof/>
            <w:webHidden/>
          </w:rPr>
          <w:fldChar w:fldCharType="end"/>
        </w:r>
      </w:hyperlink>
    </w:p>
    <w:p w14:paraId="59FA261A" w14:textId="293C658A" w:rsidR="002251CD" w:rsidRDefault="00000000">
      <w:pPr>
        <w:pStyle w:val="TOC2"/>
        <w:tabs>
          <w:tab w:val="right" w:leader="dot" w:pos="9645"/>
        </w:tabs>
        <w:rPr>
          <w:rFonts w:asciiTheme="minorHAnsi" w:eastAsiaTheme="minorEastAsia" w:hAnsiTheme="minorHAnsi" w:cstheme="minorBidi"/>
          <w:noProof/>
        </w:rPr>
      </w:pPr>
      <w:hyperlink w:anchor="_Toc128921408" w:history="1">
        <w:r w:rsidR="002251CD" w:rsidRPr="00E048BA">
          <w:rPr>
            <w:rStyle w:val="Hyperlink"/>
            <w:rFonts w:eastAsia="MS Mincho"/>
            <w:bCs/>
            <w:noProof/>
          </w:rPr>
          <w:t>6.2</w:t>
        </w:r>
        <w:r w:rsidR="002251CD" w:rsidRPr="00E048BA">
          <w:rPr>
            <w:rStyle w:val="Hyperlink"/>
            <w:rFonts w:eastAsia="MS Mincho"/>
            <w:noProof/>
          </w:rPr>
          <w:t xml:space="preserve"> Job and Document Template Attributes</w:t>
        </w:r>
        <w:r w:rsidR="002251CD">
          <w:rPr>
            <w:noProof/>
            <w:webHidden/>
          </w:rPr>
          <w:tab/>
        </w:r>
        <w:r w:rsidR="002251CD">
          <w:rPr>
            <w:noProof/>
            <w:webHidden/>
          </w:rPr>
          <w:fldChar w:fldCharType="begin"/>
        </w:r>
        <w:r w:rsidR="002251CD">
          <w:rPr>
            <w:noProof/>
            <w:webHidden/>
          </w:rPr>
          <w:instrText xml:space="preserve"> PAGEREF _Toc128921408 \h </w:instrText>
        </w:r>
        <w:r w:rsidR="002251CD">
          <w:rPr>
            <w:noProof/>
            <w:webHidden/>
          </w:rPr>
        </w:r>
        <w:r w:rsidR="002251CD">
          <w:rPr>
            <w:noProof/>
            <w:webHidden/>
          </w:rPr>
          <w:fldChar w:fldCharType="separate"/>
        </w:r>
        <w:r w:rsidR="002251CD">
          <w:rPr>
            <w:noProof/>
            <w:webHidden/>
          </w:rPr>
          <w:t>30</w:t>
        </w:r>
        <w:r w:rsidR="002251CD">
          <w:rPr>
            <w:noProof/>
            <w:webHidden/>
          </w:rPr>
          <w:fldChar w:fldCharType="end"/>
        </w:r>
      </w:hyperlink>
    </w:p>
    <w:p w14:paraId="6C9492AD" w14:textId="06AA2A43" w:rsidR="002251CD" w:rsidRDefault="00000000">
      <w:pPr>
        <w:pStyle w:val="TOC3"/>
        <w:tabs>
          <w:tab w:val="right" w:leader="dot" w:pos="9645"/>
        </w:tabs>
        <w:rPr>
          <w:rFonts w:asciiTheme="minorHAnsi" w:eastAsiaTheme="minorEastAsia" w:hAnsiTheme="minorHAnsi" w:cstheme="minorBidi"/>
          <w:noProof/>
        </w:rPr>
      </w:pPr>
      <w:hyperlink w:anchor="_Toc128921409" w:history="1">
        <w:r w:rsidR="002251CD" w:rsidRPr="00E048BA">
          <w:rPr>
            <w:rStyle w:val="Hyperlink"/>
            <w:bCs/>
            <w:noProof/>
          </w:rPr>
          <w:t>6.2.1</w:t>
        </w:r>
        <w:r w:rsidR="002251CD" w:rsidRPr="00E048BA">
          <w:rPr>
            <w:rStyle w:val="Hyperlink"/>
            <w:noProof/>
          </w:rPr>
          <w:t xml:space="preserve"> job-error-action (type2 keyword)</w:t>
        </w:r>
        <w:r w:rsidR="002251CD">
          <w:rPr>
            <w:noProof/>
            <w:webHidden/>
          </w:rPr>
          <w:tab/>
        </w:r>
        <w:r w:rsidR="002251CD">
          <w:rPr>
            <w:noProof/>
            <w:webHidden/>
          </w:rPr>
          <w:fldChar w:fldCharType="begin"/>
        </w:r>
        <w:r w:rsidR="002251CD">
          <w:rPr>
            <w:noProof/>
            <w:webHidden/>
          </w:rPr>
          <w:instrText xml:space="preserve"> PAGEREF _Toc128921409 \h </w:instrText>
        </w:r>
        <w:r w:rsidR="002251CD">
          <w:rPr>
            <w:noProof/>
            <w:webHidden/>
          </w:rPr>
        </w:r>
        <w:r w:rsidR="002251CD">
          <w:rPr>
            <w:noProof/>
            <w:webHidden/>
          </w:rPr>
          <w:fldChar w:fldCharType="separate"/>
        </w:r>
        <w:r w:rsidR="002251CD">
          <w:rPr>
            <w:noProof/>
            <w:webHidden/>
          </w:rPr>
          <w:t>30</w:t>
        </w:r>
        <w:r w:rsidR="002251CD">
          <w:rPr>
            <w:noProof/>
            <w:webHidden/>
          </w:rPr>
          <w:fldChar w:fldCharType="end"/>
        </w:r>
      </w:hyperlink>
    </w:p>
    <w:p w14:paraId="1ACBF1E2" w14:textId="1A08305F" w:rsidR="002251CD" w:rsidRDefault="00000000">
      <w:pPr>
        <w:pStyle w:val="TOC3"/>
        <w:tabs>
          <w:tab w:val="right" w:leader="dot" w:pos="9645"/>
        </w:tabs>
        <w:rPr>
          <w:rFonts w:asciiTheme="minorHAnsi" w:eastAsiaTheme="minorEastAsia" w:hAnsiTheme="minorHAnsi" w:cstheme="minorBidi"/>
          <w:noProof/>
        </w:rPr>
      </w:pPr>
      <w:hyperlink w:anchor="_Toc128921410" w:history="1">
        <w:r w:rsidR="002251CD" w:rsidRPr="00E048BA">
          <w:rPr>
            <w:rStyle w:val="Hyperlink"/>
            <w:bCs/>
            <w:noProof/>
          </w:rPr>
          <w:t>6.2.2</w:t>
        </w:r>
        <w:r w:rsidR="002251CD" w:rsidRPr="00E048BA">
          <w:rPr>
            <w:rStyle w:val="Hyperlink"/>
            <w:noProof/>
          </w:rPr>
          <w:t xml:space="preserve"> media-overprint (collection)</w:t>
        </w:r>
        <w:r w:rsidR="002251CD">
          <w:rPr>
            <w:noProof/>
            <w:webHidden/>
          </w:rPr>
          <w:tab/>
        </w:r>
        <w:r w:rsidR="002251CD">
          <w:rPr>
            <w:noProof/>
            <w:webHidden/>
          </w:rPr>
          <w:fldChar w:fldCharType="begin"/>
        </w:r>
        <w:r w:rsidR="002251CD">
          <w:rPr>
            <w:noProof/>
            <w:webHidden/>
          </w:rPr>
          <w:instrText xml:space="preserve"> PAGEREF _Toc128921410 \h </w:instrText>
        </w:r>
        <w:r w:rsidR="002251CD">
          <w:rPr>
            <w:noProof/>
            <w:webHidden/>
          </w:rPr>
        </w:r>
        <w:r w:rsidR="002251CD">
          <w:rPr>
            <w:noProof/>
            <w:webHidden/>
          </w:rPr>
          <w:fldChar w:fldCharType="separate"/>
        </w:r>
        <w:r w:rsidR="002251CD">
          <w:rPr>
            <w:noProof/>
            <w:webHidden/>
          </w:rPr>
          <w:t>31</w:t>
        </w:r>
        <w:r w:rsidR="002251CD">
          <w:rPr>
            <w:noProof/>
            <w:webHidden/>
          </w:rPr>
          <w:fldChar w:fldCharType="end"/>
        </w:r>
      </w:hyperlink>
    </w:p>
    <w:p w14:paraId="1D0B2878" w14:textId="7291CFCF" w:rsidR="002251CD" w:rsidRDefault="00000000">
      <w:pPr>
        <w:pStyle w:val="TOC3"/>
        <w:tabs>
          <w:tab w:val="right" w:leader="dot" w:pos="9645"/>
        </w:tabs>
        <w:rPr>
          <w:rFonts w:asciiTheme="minorHAnsi" w:eastAsiaTheme="minorEastAsia" w:hAnsiTheme="minorHAnsi" w:cstheme="minorBidi"/>
          <w:noProof/>
        </w:rPr>
      </w:pPr>
      <w:hyperlink w:anchor="_Toc128921411" w:history="1">
        <w:r w:rsidR="002251CD" w:rsidRPr="00E048BA">
          <w:rPr>
            <w:rStyle w:val="Hyperlink"/>
            <w:bCs/>
            <w:noProof/>
          </w:rPr>
          <w:t>6.2.3</w:t>
        </w:r>
        <w:r w:rsidR="002251CD" w:rsidRPr="00E048BA">
          <w:rPr>
            <w:rStyle w:val="Hyperlink"/>
            <w:noProof/>
          </w:rPr>
          <w:t xml:space="preserve"> print-color-mode (type2 keyword)</w:t>
        </w:r>
        <w:r w:rsidR="002251CD">
          <w:rPr>
            <w:noProof/>
            <w:webHidden/>
          </w:rPr>
          <w:tab/>
        </w:r>
        <w:r w:rsidR="002251CD">
          <w:rPr>
            <w:noProof/>
            <w:webHidden/>
          </w:rPr>
          <w:fldChar w:fldCharType="begin"/>
        </w:r>
        <w:r w:rsidR="002251CD">
          <w:rPr>
            <w:noProof/>
            <w:webHidden/>
          </w:rPr>
          <w:instrText xml:space="preserve"> PAGEREF _Toc128921411 \h </w:instrText>
        </w:r>
        <w:r w:rsidR="002251CD">
          <w:rPr>
            <w:noProof/>
            <w:webHidden/>
          </w:rPr>
        </w:r>
        <w:r w:rsidR="002251CD">
          <w:rPr>
            <w:noProof/>
            <w:webHidden/>
          </w:rPr>
          <w:fldChar w:fldCharType="separate"/>
        </w:r>
        <w:r w:rsidR="002251CD">
          <w:rPr>
            <w:noProof/>
            <w:webHidden/>
          </w:rPr>
          <w:t>32</w:t>
        </w:r>
        <w:r w:rsidR="002251CD">
          <w:rPr>
            <w:noProof/>
            <w:webHidden/>
          </w:rPr>
          <w:fldChar w:fldCharType="end"/>
        </w:r>
      </w:hyperlink>
    </w:p>
    <w:p w14:paraId="501C545E" w14:textId="216FEC28" w:rsidR="002251CD" w:rsidRDefault="00000000">
      <w:pPr>
        <w:pStyle w:val="TOC3"/>
        <w:tabs>
          <w:tab w:val="right" w:leader="dot" w:pos="9645"/>
        </w:tabs>
        <w:rPr>
          <w:rFonts w:asciiTheme="minorHAnsi" w:eastAsiaTheme="minorEastAsia" w:hAnsiTheme="minorHAnsi" w:cstheme="minorBidi"/>
          <w:noProof/>
        </w:rPr>
      </w:pPr>
      <w:hyperlink w:anchor="_Toc128921412" w:history="1">
        <w:r w:rsidR="002251CD" w:rsidRPr="00E048BA">
          <w:rPr>
            <w:rStyle w:val="Hyperlink"/>
            <w:bCs/>
            <w:noProof/>
          </w:rPr>
          <w:t>6.2.4</w:t>
        </w:r>
        <w:r w:rsidR="002251CD" w:rsidRPr="00E048BA">
          <w:rPr>
            <w:rStyle w:val="Hyperlink"/>
            <w:noProof/>
          </w:rPr>
          <w:t xml:space="preserve"> print-rendering-intent (type2 keyword)</w:t>
        </w:r>
        <w:r w:rsidR="002251CD">
          <w:rPr>
            <w:noProof/>
            <w:webHidden/>
          </w:rPr>
          <w:tab/>
        </w:r>
        <w:r w:rsidR="002251CD">
          <w:rPr>
            <w:noProof/>
            <w:webHidden/>
          </w:rPr>
          <w:fldChar w:fldCharType="begin"/>
        </w:r>
        <w:r w:rsidR="002251CD">
          <w:rPr>
            <w:noProof/>
            <w:webHidden/>
          </w:rPr>
          <w:instrText xml:space="preserve"> PAGEREF _Toc128921412 \h </w:instrText>
        </w:r>
        <w:r w:rsidR="002251CD">
          <w:rPr>
            <w:noProof/>
            <w:webHidden/>
          </w:rPr>
        </w:r>
        <w:r w:rsidR="002251CD">
          <w:rPr>
            <w:noProof/>
            <w:webHidden/>
          </w:rPr>
          <w:fldChar w:fldCharType="separate"/>
        </w:r>
        <w:r w:rsidR="002251CD">
          <w:rPr>
            <w:noProof/>
            <w:webHidden/>
          </w:rPr>
          <w:t>33</w:t>
        </w:r>
        <w:r w:rsidR="002251CD">
          <w:rPr>
            <w:noProof/>
            <w:webHidden/>
          </w:rPr>
          <w:fldChar w:fldCharType="end"/>
        </w:r>
      </w:hyperlink>
    </w:p>
    <w:p w14:paraId="69DD6CA4" w14:textId="12D6D3CC" w:rsidR="002251CD" w:rsidRDefault="00000000">
      <w:pPr>
        <w:pStyle w:val="TOC3"/>
        <w:tabs>
          <w:tab w:val="right" w:leader="dot" w:pos="9645"/>
        </w:tabs>
        <w:rPr>
          <w:rFonts w:asciiTheme="minorHAnsi" w:eastAsiaTheme="minorEastAsia" w:hAnsiTheme="minorHAnsi" w:cstheme="minorBidi"/>
          <w:noProof/>
        </w:rPr>
      </w:pPr>
      <w:hyperlink w:anchor="_Toc128921413" w:history="1">
        <w:r w:rsidR="002251CD" w:rsidRPr="00E048BA">
          <w:rPr>
            <w:rStyle w:val="Hyperlink"/>
            <w:bCs/>
            <w:noProof/>
          </w:rPr>
          <w:t>6.2.5</w:t>
        </w:r>
        <w:r w:rsidR="002251CD" w:rsidRPr="00E048BA">
          <w:rPr>
            <w:rStyle w:val="Hyperlink"/>
            <w:noProof/>
          </w:rPr>
          <w:t xml:space="preserve"> print-scaling (type2 keyword)</w:t>
        </w:r>
        <w:r w:rsidR="002251CD">
          <w:rPr>
            <w:noProof/>
            <w:webHidden/>
          </w:rPr>
          <w:tab/>
        </w:r>
        <w:r w:rsidR="002251CD">
          <w:rPr>
            <w:noProof/>
            <w:webHidden/>
          </w:rPr>
          <w:fldChar w:fldCharType="begin"/>
        </w:r>
        <w:r w:rsidR="002251CD">
          <w:rPr>
            <w:noProof/>
            <w:webHidden/>
          </w:rPr>
          <w:instrText xml:space="preserve"> PAGEREF _Toc128921413 \h </w:instrText>
        </w:r>
        <w:r w:rsidR="002251CD">
          <w:rPr>
            <w:noProof/>
            <w:webHidden/>
          </w:rPr>
        </w:r>
        <w:r w:rsidR="002251CD">
          <w:rPr>
            <w:noProof/>
            <w:webHidden/>
          </w:rPr>
          <w:fldChar w:fldCharType="separate"/>
        </w:r>
        <w:r w:rsidR="002251CD">
          <w:rPr>
            <w:noProof/>
            <w:webHidden/>
          </w:rPr>
          <w:t>34</w:t>
        </w:r>
        <w:r w:rsidR="002251CD">
          <w:rPr>
            <w:noProof/>
            <w:webHidden/>
          </w:rPr>
          <w:fldChar w:fldCharType="end"/>
        </w:r>
      </w:hyperlink>
    </w:p>
    <w:p w14:paraId="6E9DCF41" w14:textId="5CF54A51" w:rsidR="002251CD" w:rsidRDefault="00000000">
      <w:pPr>
        <w:pStyle w:val="TOC2"/>
        <w:tabs>
          <w:tab w:val="right" w:leader="dot" w:pos="9645"/>
        </w:tabs>
        <w:rPr>
          <w:rFonts w:asciiTheme="minorHAnsi" w:eastAsiaTheme="minorEastAsia" w:hAnsiTheme="minorHAnsi" w:cstheme="minorBidi"/>
          <w:noProof/>
        </w:rPr>
      </w:pPr>
      <w:hyperlink w:anchor="_Toc128921414" w:history="1">
        <w:r w:rsidR="002251CD" w:rsidRPr="00E048BA">
          <w:rPr>
            <w:rStyle w:val="Hyperlink"/>
            <w:rFonts w:eastAsia="MS Mincho"/>
            <w:bCs/>
            <w:noProof/>
          </w:rPr>
          <w:t>6.3</w:t>
        </w:r>
        <w:r w:rsidR="002251CD" w:rsidRPr="00E048BA">
          <w:rPr>
            <w:rStyle w:val="Hyperlink"/>
            <w:rFonts w:eastAsia="MS Mincho"/>
            <w:noProof/>
          </w:rPr>
          <w:t xml:space="preserve"> Document Status Attributes</w:t>
        </w:r>
        <w:r w:rsidR="002251CD">
          <w:rPr>
            <w:noProof/>
            <w:webHidden/>
          </w:rPr>
          <w:tab/>
        </w:r>
        <w:r w:rsidR="002251CD">
          <w:rPr>
            <w:noProof/>
            <w:webHidden/>
          </w:rPr>
          <w:fldChar w:fldCharType="begin"/>
        </w:r>
        <w:r w:rsidR="002251CD">
          <w:rPr>
            <w:noProof/>
            <w:webHidden/>
          </w:rPr>
          <w:instrText xml:space="preserve"> PAGEREF _Toc128921414 \h </w:instrText>
        </w:r>
        <w:r w:rsidR="002251CD">
          <w:rPr>
            <w:noProof/>
            <w:webHidden/>
          </w:rPr>
        </w:r>
        <w:r w:rsidR="002251CD">
          <w:rPr>
            <w:noProof/>
            <w:webHidden/>
          </w:rPr>
          <w:fldChar w:fldCharType="separate"/>
        </w:r>
        <w:r w:rsidR="002251CD">
          <w:rPr>
            <w:noProof/>
            <w:webHidden/>
          </w:rPr>
          <w:t>35</w:t>
        </w:r>
        <w:r w:rsidR="002251CD">
          <w:rPr>
            <w:noProof/>
            <w:webHidden/>
          </w:rPr>
          <w:fldChar w:fldCharType="end"/>
        </w:r>
      </w:hyperlink>
    </w:p>
    <w:p w14:paraId="3724DE3C" w14:textId="0816EC98" w:rsidR="002251CD" w:rsidRDefault="00000000">
      <w:pPr>
        <w:pStyle w:val="TOC3"/>
        <w:tabs>
          <w:tab w:val="right" w:leader="dot" w:pos="9645"/>
        </w:tabs>
        <w:rPr>
          <w:rFonts w:asciiTheme="minorHAnsi" w:eastAsiaTheme="minorEastAsia" w:hAnsiTheme="minorHAnsi" w:cstheme="minorBidi"/>
          <w:noProof/>
        </w:rPr>
      </w:pPr>
      <w:hyperlink w:anchor="_Toc128921415" w:history="1">
        <w:r w:rsidR="002251CD" w:rsidRPr="00E048BA">
          <w:rPr>
            <w:rStyle w:val="Hyperlink"/>
            <w:bCs/>
            <w:noProof/>
          </w:rPr>
          <w:t>6.3.1</w:t>
        </w:r>
        <w:r w:rsidR="002251CD" w:rsidRPr="00E048BA">
          <w:rPr>
            <w:rStyle w:val="Hyperlink"/>
            <w:noProof/>
          </w:rPr>
          <w:t xml:space="preserve"> document-metadata (1setOf octetString(MAX))</w:t>
        </w:r>
        <w:r w:rsidR="002251CD">
          <w:rPr>
            <w:noProof/>
            <w:webHidden/>
          </w:rPr>
          <w:tab/>
        </w:r>
        <w:r w:rsidR="002251CD">
          <w:rPr>
            <w:noProof/>
            <w:webHidden/>
          </w:rPr>
          <w:fldChar w:fldCharType="begin"/>
        </w:r>
        <w:r w:rsidR="002251CD">
          <w:rPr>
            <w:noProof/>
            <w:webHidden/>
          </w:rPr>
          <w:instrText xml:space="preserve"> PAGEREF _Toc128921415 \h </w:instrText>
        </w:r>
        <w:r w:rsidR="002251CD">
          <w:rPr>
            <w:noProof/>
            <w:webHidden/>
          </w:rPr>
        </w:r>
        <w:r w:rsidR="002251CD">
          <w:rPr>
            <w:noProof/>
            <w:webHidden/>
          </w:rPr>
          <w:fldChar w:fldCharType="separate"/>
        </w:r>
        <w:r w:rsidR="002251CD">
          <w:rPr>
            <w:noProof/>
            <w:webHidden/>
          </w:rPr>
          <w:t>36</w:t>
        </w:r>
        <w:r w:rsidR="002251CD">
          <w:rPr>
            <w:noProof/>
            <w:webHidden/>
          </w:rPr>
          <w:fldChar w:fldCharType="end"/>
        </w:r>
      </w:hyperlink>
    </w:p>
    <w:p w14:paraId="1C6E73BF" w14:textId="2AA83A0C" w:rsidR="002251CD" w:rsidRDefault="00000000">
      <w:pPr>
        <w:pStyle w:val="TOC3"/>
        <w:tabs>
          <w:tab w:val="right" w:leader="dot" w:pos="9645"/>
        </w:tabs>
        <w:rPr>
          <w:rFonts w:asciiTheme="minorHAnsi" w:eastAsiaTheme="minorEastAsia" w:hAnsiTheme="minorHAnsi" w:cstheme="minorBidi"/>
          <w:noProof/>
        </w:rPr>
      </w:pPr>
      <w:hyperlink w:anchor="_Toc128921416" w:history="1">
        <w:r w:rsidR="002251CD" w:rsidRPr="00E048BA">
          <w:rPr>
            <w:rStyle w:val="Hyperlink"/>
            <w:bCs/>
            <w:noProof/>
          </w:rPr>
          <w:t>6.3.2</w:t>
        </w:r>
        <w:r w:rsidR="002251CD" w:rsidRPr="00E048BA">
          <w:rPr>
            <w:rStyle w:val="Hyperlink"/>
            <w:noProof/>
          </w:rPr>
          <w:t xml:space="preserve"> document-uuid (uri)</w:t>
        </w:r>
        <w:r w:rsidR="002251CD">
          <w:rPr>
            <w:noProof/>
            <w:webHidden/>
          </w:rPr>
          <w:tab/>
        </w:r>
        <w:r w:rsidR="002251CD">
          <w:rPr>
            <w:noProof/>
            <w:webHidden/>
          </w:rPr>
          <w:fldChar w:fldCharType="begin"/>
        </w:r>
        <w:r w:rsidR="002251CD">
          <w:rPr>
            <w:noProof/>
            <w:webHidden/>
          </w:rPr>
          <w:instrText xml:space="preserve"> PAGEREF _Toc128921416 \h </w:instrText>
        </w:r>
        <w:r w:rsidR="002251CD">
          <w:rPr>
            <w:noProof/>
            <w:webHidden/>
          </w:rPr>
        </w:r>
        <w:r w:rsidR="002251CD">
          <w:rPr>
            <w:noProof/>
            <w:webHidden/>
          </w:rPr>
          <w:fldChar w:fldCharType="separate"/>
        </w:r>
        <w:r w:rsidR="002251CD">
          <w:rPr>
            <w:noProof/>
            <w:webHidden/>
          </w:rPr>
          <w:t>36</w:t>
        </w:r>
        <w:r w:rsidR="002251CD">
          <w:rPr>
            <w:noProof/>
            <w:webHidden/>
          </w:rPr>
          <w:fldChar w:fldCharType="end"/>
        </w:r>
      </w:hyperlink>
    </w:p>
    <w:p w14:paraId="545B38F5" w14:textId="3C30BDE4" w:rsidR="002251CD" w:rsidRDefault="00000000">
      <w:pPr>
        <w:pStyle w:val="TOC3"/>
        <w:tabs>
          <w:tab w:val="right" w:leader="dot" w:pos="9645"/>
        </w:tabs>
        <w:rPr>
          <w:rFonts w:asciiTheme="minorHAnsi" w:eastAsiaTheme="minorEastAsia" w:hAnsiTheme="minorHAnsi" w:cstheme="minorBidi"/>
          <w:noProof/>
        </w:rPr>
      </w:pPr>
      <w:hyperlink w:anchor="_Toc128921417" w:history="1">
        <w:r w:rsidR="002251CD" w:rsidRPr="00E048BA">
          <w:rPr>
            <w:rStyle w:val="Hyperlink"/>
            <w:bCs/>
            <w:noProof/>
          </w:rPr>
          <w:t>6.3.3</w:t>
        </w:r>
        <w:r w:rsidR="002251CD" w:rsidRPr="00E048BA">
          <w:rPr>
            <w:rStyle w:val="Hyperlink"/>
            <w:noProof/>
          </w:rPr>
          <w:t xml:space="preserve"> pages (integer(0:MAX))</w:t>
        </w:r>
        <w:r w:rsidR="002251CD">
          <w:rPr>
            <w:noProof/>
            <w:webHidden/>
          </w:rPr>
          <w:tab/>
        </w:r>
        <w:r w:rsidR="002251CD">
          <w:rPr>
            <w:noProof/>
            <w:webHidden/>
          </w:rPr>
          <w:fldChar w:fldCharType="begin"/>
        </w:r>
        <w:r w:rsidR="002251CD">
          <w:rPr>
            <w:noProof/>
            <w:webHidden/>
          </w:rPr>
          <w:instrText xml:space="preserve"> PAGEREF _Toc128921417 \h </w:instrText>
        </w:r>
        <w:r w:rsidR="002251CD">
          <w:rPr>
            <w:noProof/>
            <w:webHidden/>
          </w:rPr>
        </w:r>
        <w:r w:rsidR="002251CD">
          <w:rPr>
            <w:noProof/>
            <w:webHidden/>
          </w:rPr>
          <w:fldChar w:fldCharType="separate"/>
        </w:r>
        <w:r w:rsidR="002251CD">
          <w:rPr>
            <w:noProof/>
            <w:webHidden/>
          </w:rPr>
          <w:t>36</w:t>
        </w:r>
        <w:r w:rsidR="002251CD">
          <w:rPr>
            <w:noProof/>
            <w:webHidden/>
          </w:rPr>
          <w:fldChar w:fldCharType="end"/>
        </w:r>
      </w:hyperlink>
    </w:p>
    <w:p w14:paraId="4AA4EF49" w14:textId="05C4F401" w:rsidR="002251CD" w:rsidRDefault="00000000">
      <w:pPr>
        <w:pStyle w:val="TOC3"/>
        <w:tabs>
          <w:tab w:val="right" w:leader="dot" w:pos="9645"/>
        </w:tabs>
        <w:rPr>
          <w:rFonts w:asciiTheme="minorHAnsi" w:eastAsiaTheme="minorEastAsia" w:hAnsiTheme="minorHAnsi" w:cstheme="minorBidi"/>
          <w:noProof/>
        </w:rPr>
      </w:pPr>
      <w:hyperlink w:anchor="_Toc128921418" w:history="1">
        <w:r w:rsidR="002251CD" w:rsidRPr="00E048BA">
          <w:rPr>
            <w:rStyle w:val="Hyperlink"/>
            <w:bCs/>
            <w:noProof/>
          </w:rPr>
          <w:t>6.3.4</w:t>
        </w:r>
        <w:r w:rsidR="002251CD" w:rsidRPr="00E048BA">
          <w:rPr>
            <w:rStyle w:val="Hyperlink"/>
            <w:noProof/>
          </w:rPr>
          <w:t xml:space="preserve"> pages-completed (integer(0:MAX))</w:t>
        </w:r>
        <w:r w:rsidR="002251CD">
          <w:rPr>
            <w:noProof/>
            <w:webHidden/>
          </w:rPr>
          <w:tab/>
        </w:r>
        <w:r w:rsidR="002251CD">
          <w:rPr>
            <w:noProof/>
            <w:webHidden/>
          </w:rPr>
          <w:fldChar w:fldCharType="begin"/>
        </w:r>
        <w:r w:rsidR="002251CD">
          <w:rPr>
            <w:noProof/>
            <w:webHidden/>
          </w:rPr>
          <w:instrText xml:space="preserve"> PAGEREF _Toc128921418 \h </w:instrText>
        </w:r>
        <w:r w:rsidR="002251CD">
          <w:rPr>
            <w:noProof/>
            <w:webHidden/>
          </w:rPr>
        </w:r>
        <w:r w:rsidR="002251CD">
          <w:rPr>
            <w:noProof/>
            <w:webHidden/>
          </w:rPr>
          <w:fldChar w:fldCharType="separate"/>
        </w:r>
        <w:r w:rsidR="002251CD">
          <w:rPr>
            <w:noProof/>
            <w:webHidden/>
          </w:rPr>
          <w:t>36</w:t>
        </w:r>
        <w:r w:rsidR="002251CD">
          <w:rPr>
            <w:noProof/>
            <w:webHidden/>
          </w:rPr>
          <w:fldChar w:fldCharType="end"/>
        </w:r>
      </w:hyperlink>
    </w:p>
    <w:p w14:paraId="347CAD05" w14:textId="28685117" w:rsidR="002251CD" w:rsidRDefault="00000000">
      <w:pPr>
        <w:pStyle w:val="TOC2"/>
        <w:tabs>
          <w:tab w:val="right" w:leader="dot" w:pos="9645"/>
        </w:tabs>
        <w:rPr>
          <w:rFonts w:asciiTheme="minorHAnsi" w:eastAsiaTheme="minorEastAsia" w:hAnsiTheme="minorHAnsi" w:cstheme="minorBidi"/>
          <w:noProof/>
        </w:rPr>
      </w:pPr>
      <w:hyperlink w:anchor="_Toc128921419" w:history="1">
        <w:r w:rsidR="002251CD" w:rsidRPr="00E048BA">
          <w:rPr>
            <w:rStyle w:val="Hyperlink"/>
            <w:rFonts w:eastAsia="MS Mincho"/>
            <w:bCs/>
            <w:noProof/>
          </w:rPr>
          <w:t>6.4</w:t>
        </w:r>
        <w:r w:rsidR="002251CD" w:rsidRPr="00E048BA">
          <w:rPr>
            <w:rStyle w:val="Hyperlink"/>
            <w:rFonts w:eastAsia="MS Mincho"/>
            <w:noProof/>
          </w:rPr>
          <w:t xml:space="preserve"> Job Status Attributes</w:t>
        </w:r>
        <w:r w:rsidR="002251CD">
          <w:rPr>
            <w:noProof/>
            <w:webHidden/>
          </w:rPr>
          <w:tab/>
        </w:r>
        <w:r w:rsidR="002251CD">
          <w:rPr>
            <w:noProof/>
            <w:webHidden/>
          </w:rPr>
          <w:fldChar w:fldCharType="begin"/>
        </w:r>
        <w:r w:rsidR="002251CD">
          <w:rPr>
            <w:noProof/>
            <w:webHidden/>
          </w:rPr>
          <w:instrText xml:space="preserve"> PAGEREF _Toc128921419 \h </w:instrText>
        </w:r>
        <w:r w:rsidR="002251CD">
          <w:rPr>
            <w:noProof/>
            <w:webHidden/>
          </w:rPr>
        </w:r>
        <w:r w:rsidR="002251CD">
          <w:rPr>
            <w:noProof/>
            <w:webHidden/>
          </w:rPr>
          <w:fldChar w:fldCharType="separate"/>
        </w:r>
        <w:r w:rsidR="002251CD">
          <w:rPr>
            <w:noProof/>
            <w:webHidden/>
          </w:rPr>
          <w:t>36</w:t>
        </w:r>
        <w:r w:rsidR="002251CD">
          <w:rPr>
            <w:noProof/>
            <w:webHidden/>
          </w:rPr>
          <w:fldChar w:fldCharType="end"/>
        </w:r>
      </w:hyperlink>
    </w:p>
    <w:p w14:paraId="2E066911" w14:textId="1D839A8C" w:rsidR="002251CD" w:rsidRDefault="00000000">
      <w:pPr>
        <w:pStyle w:val="TOC3"/>
        <w:tabs>
          <w:tab w:val="right" w:leader="dot" w:pos="9645"/>
        </w:tabs>
        <w:rPr>
          <w:rFonts w:asciiTheme="minorHAnsi" w:eastAsiaTheme="minorEastAsia" w:hAnsiTheme="minorHAnsi" w:cstheme="minorBidi"/>
          <w:noProof/>
        </w:rPr>
      </w:pPr>
      <w:hyperlink w:anchor="_Toc128921420" w:history="1">
        <w:r w:rsidR="002251CD" w:rsidRPr="00E048BA">
          <w:rPr>
            <w:rStyle w:val="Hyperlink"/>
            <w:bCs/>
            <w:noProof/>
          </w:rPr>
          <w:t>6.4.1</w:t>
        </w:r>
        <w:r w:rsidR="002251CD" w:rsidRPr="00E048BA">
          <w:rPr>
            <w:rStyle w:val="Hyperlink"/>
            <w:noProof/>
          </w:rPr>
          <w:t xml:space="preserve"> document-metadata (1setOf octetString(MAX))</w:t>
        </w:r>
        <w:r w:rsidR="002251CD">
          <w:rPr>
            <w:noProof/>
            <w:webHidden/>
          </w:rPr>
          <w:tab/>
        </w:r>
        <w:r w:rsidR="002251CD">
          <w:rPr>
            <w:noProof/>
            <w:webHidden/>
          </w:rPr>
          <w:fldChar w:fldCharType="begin"/>
        </w:r>
        <w:r w:rsidR="002251CD">
          <w:rPr>
            <w:noProof/>
            <w:webHidden/>
          </w:rPr>
          <w:instrText xml:space="preserve"> PAGEREF _Toc128921420 \h </w:instrText>
        </w:r>
        <w:r w:rsidR="002251CD">
          <w:rPr>
            <w:noProof/>
            <w:webHidden/>
          </w:rPr>
        </w:r>
        <w:r w:rsidR="002251CD">
          <w:rPr>
            <w:noProof/>
            <w:webHidden/>
          </w:rPr>
          <w:fldChar w:fldCharType="separate"/>
        </w:r>
        <w:r w:rsidR="002251CD">
          <w:rPr>
            <w:noProof/>
            <w:webHidden/>
          </w:rPr>
          <w:t>37</w:t>
        </w:r>
        <w:r w:rsidR="002251CD">
          <w:rPr>
            <w:noProof/>
            <w:webHidden/>
          </w:rPr>
          <w:fldChar w:fldCharType="end"/>
        </w:r>
      </w:hyperlink>
    </w:p>
    <w:p w14:paraId="46F97942" w14:textId="14EED277" w:rsidR="002251CD" w:rsidRDefault="00000000">
      <w:pPr>
        <w:pStyle w:val="TOC3"/>
        <w:tabs>
          <w:tab w:val="right" w:leader="dot" w:pos="9645"/>
        </w:tabs>
        <w:rPr>
          <w:rFonts w:asciiTheme="minorHAnsi" w:eastAsiaTheme="minorEastAsia" w:hAnsiTheme="minorHAnsi" w:cstheme="minorBidi"/>
          <w:noProof/>
        </w:rPr>
      </w:pPr>
      <w:hyperlink w:anchor="_Toc128921421" w:history="1">
        <w:r w:rsidR="002251CD" w:rsidRPr="00E048BA">
          <w:rPr>
            <w:rStyle w:val="Hyperlink"/>
            <w:bCs/>
            <w:noProof/>
          </w:rPr>
          <w:t>6.4.2</w:t>
        </w:r>
        <w:r w:rsidR="002251CD" w:rsidRPr="00E048BA">
          <w:rPr>
            <w:rStyle w:val="Hyperlink"/>
            <w:noProof/>
          </w:rPr>
          <w:t xml:space="preserve"> job-originating-user-uri (uri)</w:t>
        </w:r>
        <w:r w:rsidR="002251CD">
          <w:rPr>
            <w:noProof/>
            <w:webHidden/>
          </w:rPr>
          <w:tab/>
        </w:r>
        <w:r w:rsidR="002251CD">
          <w:rPr>
            <w:noProof/>
            <w:webHidden/>
          </w:rPr>
          <w:fldChar w:fldCharType="begin"/>
        </w:r>
        <w:r w:rsidR="002251CD">
          <w:rPr>
            <w:noProof/>
            <w:webHidden/>
          </w:rPr>
          <w:instrText xml:space="preserve"> PAGEREF _Toc128921421 \h </w:instrText>
        </w:r>
        <w:r w:rsidR="002251CD">
          <w:rPr>
            <w:noProof/>
            <w:webHidden/>
          </w:rPr>
        </w:r>
        <w:r w:rsidR="002251CD">
          <w:rPr>
            <w:noProof/>
            <w:webHidden/>
          </w:rPr>
          <w:fldChar w:fldCharType="separate"/>
        </w:r>
        <w:r w:rsidR="002251CD">
          <w:rPr>
            <w:noProof/>
            <w:webHidden/>
          </w:rPr>
          <w:t>37</w:t>
        </w:r>
        <w:r w:rsidR="002251CD">
          <w:rPr>
            <w:noProof/>
            <w:webHidden/>
          </w:rPr>
          <w:fldChar w:fldCharType="end"/>
        </w:r>
      </w:hyperlink>
    </w:p>
    <w:p w14:paraId="6BADA8C6" w14:textId="0B60F542" w:rsidR="002251CD" w:rsidRDefault="00000000">
      <w:pPr>
        <w:pStyle w:val="TOC3"/>
        <w:tabs>
          <w:tab w:val="right" w:leader="dot" w:pos="9645"/>
        </w:tabs>
        <w:rPr>
          <w:rFonts w:asciiTheme="minorHAnsi" w:eastAsiaTheme="minorEastAsia" w:hAnsiTheme="minorHAnsi" w:cstheme="minorBidi"/>
          <w:noProof/>
        </w:rPr>
      </w:pPr>
      <w:hyperlink w:anchor="_Toc128921422" w:history="1">
        <w:r w:rsidR="002251CD" w:rsidRPr="00E048BA">
          <w:rPr>
            <w:rStyle w:val="Hyperlink"/>
            <w:bCs/>
            <w:noProof/>
          </w:rPr>
          <w:t>6.4.3</w:t>
        </w:r>
        <w:r w:rsidR="002251CD" w:rsidRPr="00E048BA">
          <w:rPr>
            <w:rStyle w:val="Hyperlink"/>
            <w:noProof/>
          </w:rPr>
          <w:t xml:space="preserve"> job-pages (integer(0:MAX))</w:t>
        </w:r>
        <w:r w:rsidR="002251CD">
          <w:rPr>
            <w:noProof/>
            <w:webHidden/>
          </w:rPr>
          <w:tab/>
        </w:r>
        <w:r w:rsidR="002251CD">
          <w:rPr>
            <w:noProof/>
            <w:webHidden/>
          </w:rPr>
          <w:fldChar w:fldCharType="begin"/>
        </w:r>
        <w:r w:rsidR="002251CD">
          <w:rPr>
            <w:noProof/>
            <w:webHidden/>
          </w:rPr>
          <w:instrText xml:space="preserve"> PAGEREF _Toc128921422 \h </w:instrText>
        </w:r>
        <w:r w:rsidR="002251CD">
          <w:rPr>
            <w:noProof/>
            <w:webHidden/>
          </w:rPr>
        </w:r>
        <w:r w:rsidR="002251CD">
          <w:rPr>
            <w:noProof/>
            <w:webHidden/>
          </w:rPr>
          <w:fldChar w:fldCharType="separate"/>
        </w:r>
        <w:r w:rsidR="002251CD">
          <w:rPr>
            <w:noProof/>
            <w:webHidden/>
          </w:rPr>
          <w:t>37</w:t>
        </w:r>
        <w:r w:rsidR="002251CD">
          <w:rPr>
            <w:noProof/>
            <w:webHidden/>
          </w:rPr>
          <w:fldChar w:fldCharType="end"/>
        </w:r>
      </w:hyperlink>
    </w:p>
    <w:p w14:paraId="00309EEE" w14:textId="63874F03" w:rsidR="002251CD" w:rsidRDefault="00000000">
      <w:pPr>
        <w:pStyle w:val="TOC3"/>
        <w:tabs>
          <w:tab w:val="right" w:leader="dot" w:pos="9645"/>
        </w:tabs>
        <w:rPr>
          <w:rFonts w:asciiTheme="minorHAnsi" w:eastAsiaTheme="minorEastAsia" w:hAnsiTheme="minorHAnsi" w:cstheme="minorBidi"/>
          <w:noProof/>
        </w:rPr>
      </w:pPr>
      <w:hyperlink w:anchor="_Toc128921423" w:history="1">
        <w:r w:rsidR="002251CD" w:rsidRPr="00E048BA">
          <w:rPr>
            <w:rStyle w:val="Hyperlink"/>
            <w:bCs/>
            <w:noProof/>
          </w:rPr>
          <w:t>6.4.4</w:t>
        </w:r>
        <w:r w:rsidR="002251CD" w:rsidRPr="00E048BA">
          <w:rPr>
            <w:rStyle w:val="Hyperlink"/>
            <w:noProof/>
          </w:rPr>
          <w:t xml:space="preserve"> job-pages-completed (integer(0:MAX))</w:t>
        </w:r>
        <w:r w:rsidR="002251CD">
          <w:rPr>
            <w:noProof/>
            <w:webHidden/>
          </w:rPr>
          <w:tab/>
        </w:r>
        <w:r w:rsidR="002251CD">
          <w:rPr>
            <w:noProof/>
            <w:webHidden/>
          </w:rPr>
          <w:fldChar w:fldCharType="begin"/>
        </w:r>
        <w:r w:rsidR="002251CD">
          <w:rPr>
            <w:noProof/>
            <w:webHidden/>
          </w:rPr>
          <w:instrText xml:space="preserve"> PAGEREF _Toc128921423 \h </w:instrText>
        </w:r>
        <w:r w:rsidR="002251CD">
          <w:rPr>
            <w:noProof/>
            <w:webHidden/>
          </w:rPr>
        </w:r>
        <w:r w:rsidR="002251CD">
          <w:rPr>
            <w:noProof/>
            <w:webHidden/>
          </w:rPr>
          <w:fldChar w:fldCharType="separate"/>
        </w:r>
        <w:r w:rsidR="002251CD">
          <w:rPr>
            <w:noProof/>
            <w:webHidden/>
          </w:rPr>
          <w:t>37</w:t>
        </w:r>
        <w:r w:rsidR="002251CD">
          <w:rPr>
            <w:noProof/>
            <w:webHidden/>
          </w:rPr>
          <w:fldChar w:fldCharType="end"/>
        </w:r>
      </w:hyperlink>
    </w:p>
    <w:p w14:paraId="644DD29F" w14:textId="2EAFF704" w:rsidR="002251CD" w:rsidRDefault="00000000">
      <w:pPr>
        <w:pStyle w:val="TOC3"/>
        <w:tabs>
          <w:tab w:val="right" w:leader="dot" w:pos="9645"/>
        </w:tabs>
        <w:rPr>
          <w:rFonts w:asciiTheme="minorHAnsi" w:eastAsiaTheme="minorEastAsia" w:hAnsiTheme="minorHAnsi" w:cstheme="minorBidi"/>
          <w:noProof/>
        </w:rPr>
      </w:pPr>
      <w:hyperlink w:anchor="_Toc128921424" w:history="1">
        <w:r w:rsidR="002251CD" w:rsidRPr="00E048BA">
          <w:rPr>
            <w:rStyle w:val="Hyperlink"/>
            <w:bCs/>
            <w:noProof/>
          </w:rPr>
          <w:t>6.4.5</w:t>
        </w:r>
        <w:r w:rsidR="002251CD" w:rsidRPr="00E048BA">
          <w:rPr>
            <w:rStyle w:val="Hyperlink"/>
            <w:noProof/>
          </w:rPr>
          <w:t xml:space="preserve"> job-uuid (uri)</w:t>
        </w:r>
        <w:r w:rsidR="002251CD">
          <w:rPr>
            <w:noProof/>
            <w:webHidden/>
          </w:rPr>
          <w:tab/>
        </w:r>
        <w:r w:rsidR="002251CD">
          <w:rPr>
            <w:noProof/>
            <w:webHidden/>
          </w:rPr>
          <w:fldChar w:fldCharType="begin"/>
        </w:r>
        <w:r w:rsidR="002251CD">
          <w:rPr>
            <w:noProof/>
            <w:webHidden/>
          </w:rPr>
          <w:instrText xml:space="preserve"> PAGEREF _Toc128921424 \h </w:instrText>
        </w:r>
        <w:r w:rsidR="002251CD">
          <w:rPr>
            <w:noProof/>
            <w:webHidden/>
          </w:rPr>
        </w:r>
        <w:r w:rsidR="002251CD">
          <w:rPr>
            <w:noProof/>
            <w:webHidden/>
          </w:rPr>
          <w:fldChar w:fldCharType="separate"/>
        </w:r>
        <w:r w:rsidR="002251CD">
          <w:rPr>
            <w:noProof/>
            <w:webHidden/>
          </w:rPr>
          <w:t>37</w:t>
        </w:r>
        <w:r w:rsidR="002251CD">
          <w:rPr>
            <w:noProof/>
            <w:webHidden/>
          </w:rPr>
          <w:fldChar w:fldCharType="end"/>
        </w:r>
      </w:hyperlink>
    </w:p>
    <w:p w14:paraId="18960684" w14:textId="77046309" w:rsidR="002251CD" w:rsidRDefault="00000000">
      <w:pPr>
        <w:pStyle w:val="TOC2"/>
        <w:tabs>
          <w:tab w:val="right" w:leader="dot" w:pos="9645"/>
        </w:tabs>
        <w:rPr>
          <w:rFonts w:asciiTheme="minorHAnsi" w:eastAsiaTheme="minorEastAsia" w:hAnsiTheme="minorHAnsi" w:cstheme="minorBidi"/>
          <w:noProof/>
        </w:rPr>
      </w:pPr>
      <w:hyperlink w:anchor="_Toc128921425" w:history="1">
        <w:r w:rsidR="002251CD" w:rsidRPr="00E048BA">
          <w:rPr>
            <w:rStyle w:val="Hyperlink"/>
            <w:rFonts w:eastAsia="MS Mincho"/>
            <w:bCs/>
            <w:noProof/>
          </w:rPr>
          <w:t>6.5</w:t>
        </w:r>
        <w:r w:rsidR="002251CD" w:rsidRPr="00E048BA">
          <w:rPr>
            <w:rStyle w:val="Hyperlink"/>
            <w:rFonts w:eastAsia="MS Mincho"/>
            <w:noProof/>
          </w:rPr>
          <w:t xml:space="preserve"> Printer Description Attributes</w:t>
        </w:r>
        <w:r w:rsidR="002251CD">
          <w:rPr>
            <w:noProof/>
            <w:webHidden/>
          </w:rPr>
          <w:tab/>
        </w:r>
        <w:r w:rsidR="002251CD">
          <w:rPr>
            <w:noProof/>
            <w:webHidden/>
          </w:rPr>
          <w:fldChar w:fldCharType="begin"/>
        </w:r>
        <w:r w:rsidR="002251CD">
          <w:rPr>
            <w:noProof/>
            <w:webHidden/>
          </w:rPr>
          <w:instrText xml:space="preserve"> PAGEREF _Toc128921425 \h </w:instrText>
        </w:r>
        <w:r w:rsidR="002251CD">
          <w:rPr>
            <w:noProof/>
            <w:webHidden/>
          </w:rPr>
        </w:r>
        <w:r w:rsidR="002251CD">
          <w:rPr>
            <w:noProof/>
            <w:webHidden/>
          </w:rPr>
          <w:fldChar w:fldCharType="separate"/>
        </w:r>
        <w:r w:rsidR="002251CD">
          <w:rPr>
            <w:noProof/>
            <w:webHidden/>
          </w:rPr>
          <w:t>37</w:t>
        </w:r>
        <w:r w:rsidR="002251CD">
          <w:rPr>
            <w:noProof/>
            <w:webHidden/>
          </w:rPr>
          <w:fldChar w:fldCharType="end"/>
        </w:r>
      </w:hyperlink>
    </w:p>
    <w:p w14:paraId="4E84B544" w14:textId="76CD130C" w:rsidR="002251CD" w:rsidRDefault="00000000">
      <w:pPr>
        <w:pStyle w:val="TOC3"/>
        <w:tabs>
          <w:tab w:val="right" w:leader="dot" w:pos="9645"/>
        </w:tabs>
        <w:rPr>
          <w:rFonts w:asciiTheme="minorHAnsi" w:eastAsiaTheme="minorEastAsia" w:hAnsiTheme="minorHAnsi" w:cstheme="minorBidi"/>
          <w:noProof/>
        </w:rPr>
      </w:pPr>
      <w:hyperlink w:anchor="_Toc128921426" w:history="1">
        <w:r w:rsidR="002251CD" w:rsidRPr="00E048BA">
          <w:rPr>
            <w:rStyle w:val="Hyperlink"/>
            <w:bCs/>
            <w:noProof/>
          </w:rPr>
          <w:t>6.5.1</w:t>
        </w:r>
        <w:r w:rsidR="002251CD" w:rsidRPr="00E048BA">
          <w:rPr>
            <w:rStyle w:val="Hyperlink"/>
            <w:noProof/>
          </w:rPr>
          <w:t xml:space="preserve"> document-password-supported (integer(0:1023))</w:t>
        </w:r>
        <w:r w:rsidR="002251CD">
          <w:rPr>
            <w:noProof/>
            <w:webHidden/>
          </w:rPr>
          <w:tab/>
        </w:r>
        <w:r w:rsidR="002251CD">
          <w:rPr>
            <w:noProof/>
            <w:webHidden/>
          </w:rPr>
          <w:fldChar w:fldCharType="begin"/>
        </w:r>
        <w:r w:rsidR="002251CD">
          <w:rPr>
            <w:noProof/>
            <w:webHidden/>
          </w:rPr>
          <w:instrText xml:space="preserve"> PAGEREF _Toc128921426 \h </w:instrText>
        </w:r>
        <w:r w:rsidR="002251CD">
          <w:rPr>
            <w:noProof/>
            <w:webHidden/>
          </w:rPr>
        </w:r>
        <w:r w:rsidR="002251CD">
          <w:rPr>
            <w:noProof/>
            <w:webHidden/>
          </w:rPr>
          <w:fldChar w:fldCharType="separate"/>
        </w:r>
        <w:r w:rsidR="002251CD">
          <w:rPr>
            <w:noProof/>
            <w:webHidden/>
          </w:rPr>
          <w:t>39</w:t>
        </w:r>
        <w:r w:rsidR="002251CD">
          <w:rPr>
            <w:noProof/>
            <w:webHidden/>
          </w:rPr>
          <w:fldChar w:fldCharType="end"/>
        </w:r>
      </w:hyperlink>
    </w:p>
    <w:p w14:paraId="542ADE33" w14:textId="36E58748" w:rsidR="002251CD" w:rsidRDefault="00000000">
      <w:pPr>
        <w:pStyle w:val="TOC3"/>
        <w:tabs>
          <w:tab w:val="right" w:leader="dot" w:pos="9645"/>
        </w:tabs>
        <w:rPr>
          <w:rFonts w:asciiTheme="minorHAnsi" w:eastAsiaTheme="minorEastAsia" w:hAnsiTheme="minorHAnsi" w:cstheme="minorBidi"/>
          <w:noProof/>
        </w:rPr>
      </w:pPr>
      <w:hyperlink w:anchor="_Toc128921427" w:history="1">
        <w:r w:rsidR="002251CD" w:rsidRPr="00E048BA">
          <w:rPr>
            <w:rStyle w:val="Hyperlink"/>
            <w:bCs/>
            <w:noProof/>
          </w:rPr>
          <w:t>6.5.2</w:t>
        </w:r>
        <w:r w:rsidR="002251CD" w:rsidRPr="00E048BA">
          <w:rPr>
            <w:rStyle w:val="Hyperlink"/>
            <w:noProof/>
          </w:rPr>
          <w:t xml:space="preserve"> identify-actions-default (1setOf type2 keyword)</w:t>
        </w:r>
        <w:r w:rsidR="002251CD">
          <w:rPr>
            <w:noProof/>
            <w:webHidden/>
          </w:rPr>
          <w:tab/>
        </w:r>
        <w:r w:rsidR="002251CD">
          <w:rPr>
            <w:noProof/>
            <w:webHidden/>
          </w:rPr>
          <w:fldChar w:fldCharType="begin"/>
        </w:r>
        <w:r w:rsidR="002251CD">
          <w:rPr>
            <w:noProof/>
            <w:webHidden/>
          </w:rPr>
          <w:instrText xml:space="preserve"> PAGEREF _Toc128921427 \h </w:instrText>
        </w:r>
        <w:r w:rsidR="002251CD">
          <w:rPr>
            <w:noProof/>
            <w:webHidden/>
          </w:rPr>
        </w:r>
        <w:r w:rsidR="002251CD">
          <w:rPr>
            <w:noProof/>
            <w:webHidden/>
          </w:rPr>
          <w:fldChar w:fldCharType="separate"/>
        </w:r>
        <w:r w:rsidR="002251CD">
          <w:rPr>
            <w:noProof/>
            <w:webHidden/>
          </w:rPr>
          <w:t>39</w:t>
        </w:r>
        <w:r w:rsidR="002251CD">
          <w:rPr>
            <w:noProof/>
            <w:webHidden/>
          </w:rPr>
          <w:fldChar w:fldCharType="end"/>
        </w:r>
      </w:hyperlink>
    </w:p>
    <w:p w14:paraId="0B9B24F8" w14:textId="428DA5E3" w:rsidR="002251CD" w:rsidRDefault="00000000">
      <w:pPr>
        <w:pStyle w:val="TOC3"/>
        <w:tabs>
          <w:tab w:val="right" w:leader="dot" w:pos="9645"/>
        </w:tabs>
        <w:rPr>
          <w:rFonts w:asciiTheme="minorHAnsi" w:eastAsiaTheme="minorEastAsia" w:hAnsiTheme="minorHAnsi" w:cstheme="minorBidi"/>
          <w:noProof/>
        </w:rPr>
      </w:pPr>
      <w:hyperlink w:anchor="_Toc128921428" w:history="1">
        <w:r w:rsidR="002251CD" w:rsidRPr="00E048BA">
          <w:rPr>
            <w:rStyle w:val="Hyperlink"/>
            <w:bCs/>
            <w:noProof/>
          </w:rPr>
          <w:t>6.5.3</w:t>
        </w:r>
        <w:r w:rsidR="002251CD" w:rsidRPr="00E048BA">
          <w:rPr>
            <w:rStyle w:val="Hyperlink"/>
            <w:noProof/>
          </w:rPr>
          <w:t xml:space="preserve"> identify-actions-supported (1setOf type2 keyword)</w:t>
        </w:r>
        <w:r w:rsidR="002251CD">
          <w:rPr>
            <w:noProof/>
            <w:webHidden/>
          </w:rPr>
          <w:tab/>
        </w:r>
        <w:r w:rsidR="002251CD">
          <w:rPr>
            <w:noProof/>
            <w:webHidden/>
          </w:rPr>
          <w:fldChar w:fldCharType="begin"/>
        </w:r>
        <w:r w:rsidR="002251CD">
          <w:rPr>
            <w:noProof/>
            <w:webHidden/>
          </w:rPr>
          <w:instrText xml:space="preserve"> PAGEREF _Toc128921428 \h </w:instrText>
        </w:r>
        <w:r w:rsidR="002251CD">
          <w:rPr>
            <w:noProof/>
            <w:webHidden/>
          </w:rPr>
        </w:r>
        <w:r w:rsidR="002251CD">
          <w:rPr>
            <w:noProof/>
            <w:webHidden/>
          </w:rPr>
          <w:fldChar w:fldCharType="separate"/>
        </w:r>
        <w:r w:rsidR="002251CD">
          <w:rPr>
            <w:noProof/>
            <w:webHidden/>
          </w:rPr>
          <w:t>39</w:t>
        </w:r>
        <w:r w:rsidR="002251CD">
          <w:rPr>
            <w:noProof/>
            <w:webHidden/>
          </w:rPr>
          <w:fldChar w:fldCharType="end"/>
        </w:r>
      </w:hyperlink>
    </w:p>
    <w:p w14:paraId="59E5FAC9" w14:textId="10B31923" w:rsidR="002251CD" w:rsidRDefault="00000000">
      <w:pPr>
        <w:pStyle w:val="TOC3"/>
        <w:tabs>
          <w:tab w:val="right" w:leader="dot" w:pos="9645"/>
        </w:tabs>
        <w:rPr>
          <w:rFonts w:asciiTheme="minorHAnsi" w:eastAsiaTheme="minorEastAsia" w:hAnsiTheme="minorHAnsi" w:cstheme="minorBidi"/>
          <w:noProof/>
        </w:rPr>
      </w:pPr>
      <w:hyperlink w:anchor="_Toc128921429" w:history="1">
        <w:r w:rsidR="002251CD" w:rsidRPr="00E048BA">
          <w:rPr>
            <w:rStyle w:val="Hyperlink"/>
            <w:bCs/>
            <w:noProof/>
          </w:rPr>
          <w:t>6.5.4</w:t>
        </w:r>
        <w:r w:rsidR="002251CD" w:rsidRPr="00E048BA">
          <w:rPr>
            <w:rStyle w:val="Hyperlink"/>
            <w:noProof/>
          </w:rPr>
          <w:t xml:space="preserve"> ipp-features-supported (1setOf type2 keyword)</w:t>
        </w:r>
        <w:r w:rsidR="002251CD">
          <w:rPr>
            <w:noProof/>
            <w:webHidden/>
          </w:rPr>
          <w:tab/>
        </w:r>
        <w:r w:rsidR="002251CD">
          <w:rPr>
            <w:noProof/>
            <w:webHidden/>
          </w:rPr>
          <w:fldChar w:fldCharType="begin"/>
        </w:r>
        <w:r w:rsidR="002251CD">
          <w:rPr>
            <w:noProof/>
            <w:webHidden/>
          </w:rPr>
          <w:instrText xml:space="preserve"> PAGEREF _Toc128921429 \h </w:instrText>
        </w:r>
        <w:r w:rsidR="002251CD">
          <w:rPr>
            <w:noProof/>
            <w:webHidden/>
          </w:rPr>
        </w:r>
        <w:r w:rsidR="002251CD">
          <w:rPr>
            <w:noProof/>
            <w:webHidden/>
          </w:rPr>
          <w:fldChar w:fldCharType="separate"/>
        </w:r>
        <w:r w:rsidR="002251CD">
          <w:rPr>
            <w:noProof/>
            <w:webHidden/>
          </w:rPr>
          <w:t>39</w:t>
        </w:r>
        <w:r w:rsidR="002251CD">
          <w:rPr>
            <w:noProof/>
            <w:webHidden/>
          </w:rPr>
          <w:fldChar w:fldCharType="end"/>
        </w:r>
      </w:hyperlink>
    </w:p>
    <w:p w14:paraId="66D2CFCD" w14:textId="4E133C63" w:rsidR="002251CD" w:rsidRDefault="00000000">
      <w:pPr>
        <w:pStyle w:val="TOC3"/>
        <w:tabs>
          <w:tab w:val="right" w:leader="dot" w:pos="9645"/>
        </w:tabs>
        <w:rPr>
          <w:rFonts w:asciiTheme="minorHAnsi" w:eastAsiaTheme="minorEastAsia" w:hAnsiTheme="minorHAnsi" w:cstheme="minorBidi"/>
          <w:noProof/>
        </w:rPr>
      </w:pPr>
      <w:hyperlink w:anchor="_Toc128921430" w:history="1">
        <w:r w:rsidR="002251CD" w:rsidRPr="00E048BA">
          <w:rPr>
            <w:rStyle w:val="Hyperlink"/>
            <w:bCs/>
            <w:noProof/>
          </w:rPr>
          <w:t>6.5.5</w:t>
        </w:r>
        <w:r w:rsidR="002251CD" w:rsidRPr="00E048BA">
          <w:rPr>
            <w:rStyle w:val="Hyperlink"/>
            <w:noProof/>
          </w:rPr>
          <w:t xml:space="preserve"> job-constraints-supported (1setOf collection)</w:t>
        </w:r>
        <w:r w:rsidR="002251CD">
          <w:rPr>
            <w:noProof/>
            <w:webHidden/>
          </w:rPr>
          <w:tab/>
        </w:r>
        <w:r w:rsidR="002251CD">
          <w:rPr>
            <w:noProof/>
            <w:webHidden/>
          </w:rPr>
          <w:fldChar w:fldCharType="begin"/>
        </w:r>
        <w:r w:rsidR="002251CD">
          <w:rPr>
            <w:noProof/>
            <w:webHidden/>
          </w:rPr>
          <w:instrText xml:space="preserve"> PAGEREF _Toc128921430 \h </w:instrText>
        </w:r>
        <w:r w:rsidR="002251CD">
          <w:rPr>
            <w:noProof/>
            <w:webHidden/>
          </w:rPr>
        </w:r>
        <w:r w:rsidR="002251CD">
          <w:rPr>
            <w:noProof/>
            <w:webHidden/>
          </w:rPr>
          <w:fldChar w:fldCharType="separate"/>
        </w:r>
        <w:r w:rsidR="002251CD">
          <w:rPr>
            <w:noProof/>
            <w:webHidden/>
          </w:rPr>
          <w:t>39</w:t>
        </w:r>
        <w:r w:rsidR="002251CD">
          <w:rPr>
            <w:noProof/>
            <w:webHidden/>
          </w:rPr>
          <w:fldChar w:fldCharType="end"/>
        </w:r>
      </w:hyperlink>
    </w:p>
    <w:p w14:paraId="407AE30F" w14:textId="2FD37BB9" w:rsidR="002251CD" w:rsidRDefault="00000000">
      <w:pPr>
        <w:pStyle w:val="TOC3"/>
        <w:tabs>
          <w:tab w:val="right" w:leader="dot" w:pos="9645"/>
        </w:tabs>
        <w:rPr>
          <w:rFonts w:asciiTheme="minorHAnsi" w:eastAsiaTheme="minorEastAsia" w:hAnsiTheme="minorHAnsi" w:cstheme="minorBidi"/>
          <w:noProof/>
        </w:rPr>
      </w:pPr>
      <w:hyperlink w:anchor="_Toc128921431" w:history="1">
        <w:r w:rsidR="002251CD" w:rsidRPr="00E048BA">
          <w:rPr>
            <w:rStyle w:val="Hyperlink"/>
            <w:bCs/>
            <w:noProof/>
          </w:rPr>
          <w:t>6.5.6</w:t>
        </w:r>
        <w:r w:rsidR="002251CD" w:rsidRPr="00E048BA">
          <w:rPr>
            <w:rStyle w:val="Hyperlink"/>
            <w:noProof/>
          </w:rPr>
          <w:t xml:space="preserve"> job-error-action-default (type2 keyword)</w:t>
        </w:r>
        <w:r w:rsidR="002251CD">
          <w:rPr>
            <w:noProof/>
            <w:webHidden/>
          </w:rPr>
          <w:tab/>
        </w:r>
        <w:r w:rsidR="002251CD">
          <w:rPr>
            <w:noProof/>
            <w:webHidden/>
          </w:rPr>
          <w:fldChar w:fldCharType="begin"/>
        </w:r>
        <w:r w:rsidR="002251CD">
          <w:rPr>
            <w:noProof/>
            <w:webHidden/>
          </w:rPr>
          <w:instrText xml:space="preserve"> PAGEREF _Toc128921431 \h </w:instrText>
        </w:r>
        <w:r w:rsidR="002251CD">
          <w:rPr>
            <w:noProof/>
            <w:webHidden/>
          </w:rPr>
        </w:r>
        <w:r w:rsidR="002251CD">
          <w:rPr>
            <w:noProof/>
            <w:webHidden/>
          </w:rPr>
          <w:fldChar w:fldCharType="separate"/>
        </w:r>
        <w:r w:rsidR="002251CD">
          <w:rPr>
            <w:noProof/>
            <w:webHidden/>
          </w:rPr>
          <w:t>41</w:t>
        </w:r>
        <w:r w:rsidR="002251CD">
          <w:rPr>
            <w:noProof/>
            <w:webHidden/>
          </w:rPr>
          <w:fldChar w:fldCharType="end"/>
        </w:r>
      </w:hyperlink>
    </w:p>
    <w:p w14:paraId="45658C64" w14:textId="083623CA" w:rsidR="002251CD" w:rsidRDefault="00000000">
      <w:pPr>
        <w:pStyle w:val="TOC3"/>
        <w:tabs>
          <w:tab w:val="right" w:leader="dot" w:pos="9645"/>
        </w:tabs>
        <w:rPr>
          <w:rFonts w:asciiTheme="minorHAnsi" w:eastAsiaTheme="minorEastAsia" w:hAnsiTheme="minorHAnsi" w:cstheme="minorBidi"/>
          <w:noProof/>
        </w:rPr>
      </w:pPr>
      <w:hyperlink w:anchor="_Toc128921432" w:history="1">
        <w:r w:rsidR="002251CD" w:rsidRPr="00E048BA">
          <w:rPr>
            <w:rStyle w:val="Hyperlink"/>
            <w:bCs/>
            <w:noProof/>
          </w:rPr>
          <w:t>6.5.7</w:t>
        </w:r>
        <w:r w:rsidR="002251CD" w:rsidRPr="00E048BA">
          <w:rPr>
            <w:rStyle w:val="Hyperlink"/>
            <w:noProof/>
          </w:rPr>
          <w:t xml:space="preserve"> job-error-action-supported (1setOf type2 keyword)</w:t>
        </w:r>
        <w:r w:rsidR="002251CD">
          <w:rPr>
            <w:noProof/>
            <w:webHidden/>
          </w:rPr>
          <w:tab/>
        </w:r>
        <w:r w:rsidR="002251CD">
          <w:rPr>
            <w:noProof/>
            <w:webHidden/>
          </w:rPr>
          <w:fldChar w:fldCharType="begin"/>
        </w:r>
        <w:r w:rsidR="002251CD">
          <w:rPr>
            <w:noProof/>
            <w:webHidden/>
          </w:rPr>
          <w:instrText xml:space="preserve"> PAGEREF _Toc128921432 \h </w:instrText>
        </w:r>
        <w:r w:rsidR="002251CD">
          <w:rPr>
            <w:noProof/>
            <w:webHidden/>
          </w:rPr>
        </w:r>
        <w:r w:rsidR="002251CD">
          <w:rPr>
            <w:noProof/>
            <w:webHidden/>
          </w:rPr>
          <w:fldChar w:fldCharType="separate"/>
        </w:r>
        <w:r w:rsidR="002251CD">
          <w:rPr>
            <w:noProof/>
            <w:webHidden/>
          </w:rPr>
          <w:t>41</w:t>
        </w:r>
        <w:r w:rsidR="002251CD">
          <w:rPr>
            <w:noProof/>
            <w:webHidden/>
          </w:rPr>
          <w:fldChar w:fldCharType="end"/>
        </w:r>
      </w:hyperlink>
    </w:p>
    <w:p w14:paraId="63C7BF47" w14:textId="2DE30EF3" w:rsidR="002251CD" w:rsidRDefault="00000000">
      <w:pPr>
        <w:pStyle w:val="TOC3"/>
        <w:tabs>
          <w:tab w:val="right" w:leader="dot" w:pos="9645"/>
        </w:tabs>
        <w:rPr>
          <w:rFonts w:asciiTheme="minorHAnsi" w:eastAsiaTheme="minorEastAsia" w:hAnsiTheme="minorHAnsi" w:cstheme="minorBidi"/>
          <w:noProof/>
        </w:rPr>
      </w:pPr>
      <w:hyperlink w:anchor="_Toc128921433" w:history="1">
        <w:r w:rsidR="002251CD" w:rsidRPr="00E048BA">
          <w:rPr>
            <w:rStyle w:val="Hyperlink"/>
            <w:bCs/>
            <w:noProof/>
          </w:rPr>
          <w:t>6.5.8</w:t>
        </w:r>
        <w:r w:rsidR="002251CD" w:rsidRPr="00E048BA">
          <w:rPr>
            <w:rStyle w:val="Hyperlink"/>
            <w:noProof/>
          </w:rPr>
          <w:t xml:space="preserve"> job-presets-supported (1setOf collection)</w:t>
        </w:r>
        <w:r w:rsidR="002251CD">
          <w:rPr>
            <w:noProof/>
            <w:webHidden/>
          </w:rPr>
          <w:tab/>
        </w:r>
        <w:r w:rsidR="002251CD">
          <w:rPr>
            <w:noProof/>
            <w:webHidden/>
          </w:rPr>
          <w:fldChar w:fldCharType="begin"/>
        </w:r>
        <w:r w:rsidR="002251CD">
          <w:rPr>
            <w:noProof/>
            <w:webHidden/>
          </w:rPr>
          <w:instrText xml:space="preserve"> PAGEREF _Toc128921433 \h </w:instrText>
        </w:r>
        <w:r w:rsidR="002251CD">
          <w:rPr>
            <w:noProof/>
            <w:webHidden/>
          </w:rPr>
        </w:r>
        <w:r w:rsidR="002251CD">
          <w:rPr>
            <w:noProof/>
            <w:webHidden/>
          </w:rPr>
          <w:fldChar w:fldCharType="separate"/>
        </w:r>
        <w:r w:rsidR="002251CD">
          <w:rPr>
            <w:noProof/>
            <w:webHidden/>
          </w:rPr>
          <w:t>41</w:t>
        </w:r>
        <w:r w:rsidR="002251CD">
          <w:rPr>
            <w:noProof/>
            <w:webHidden/>
          </w:rPr>
          <w:fldChar w:fldCharType="end"/>
        </w:r>
      </w:hyperlink>
    </w:p>
    <w:p w14:paraId="0101F6AA" w14:textId="25FC2B2E" w:rsidR="002251CD" w:rsidRDefault="00000000">
      <w:pPr>
        <w:pStyle w:val="TOC3"/>
        <w:tabs>
          <w:tab w:val="right" w:leader="dot" w:pos="9645"/>
        </w:tabs>
        <w:rPr>
          <w:rFonts w:asciiTheme="minorHAnsi" w:eastAsiaTheme="minorEastAsia" w:hAnsiTheme="minorHAnsi" w:cstheme="minorBidi"/>
          <w:noProof/>
        </w:rPr>
      </w:pPr>
      <w:hyperlink w:anchor="_Toc128921434" w:history="1">
        <w:r w:rsidR="002251CD" w:rsidRPr="00E048BA">
          <w:rPr>
            <w:rStyle w:val="Hyperlink"/>
            <w:bCs/>
            <w:noProof/>
          </w:rPr>
          <w:t>6.5.9</w:t>
        </w:r>
        <w:r w:rsidR="002251CD" w:rsidRPr="00E048BA">
          <w:rPr>
            <w:rStyle w:val="Hyperlink"/>
            <w:noProof/>
          </w:rPr>
          <w:t xml:space="preserve"> job-resolvers-supported (1setOf collection)</w:t>
        </w:r>
        <w:r w:rsidR="002251CD">
          <w:rPr>
            <w:noProof/>
            <w:webHidden/>
          </w:rPr>
          <w:tab/>
        </w:r>
        <w:r w:rsidR="002251CD">
          <w:rPr>
            <w:noProof/>
            <w:webHidden/>
          </w:rPr>
          <w:fldChar w:fldCharType="begin"/>
        </w:r>
        <w:r w:rsidR="002251CD">
          <w:rPr>
            <w:noProof/>
            <w:webHidden/>
          </w:rPr>
          <w:instrText xml:space="preserve"> PAGEREF _Toc128921434 \h </w:instrText>
        </w:r>
        <w:r w:rsidR="002251CD">
          <w:rPr>
            <w:noProof/>
            <w:webHidden/>
          </w:rPr>
        </w:r>
        <w:r w:rsidR="002251CD">
          <w:rPr>
            <w:noProof/>
            <w:webHidden/>
          </w:rPr>
          <w:fldChar w:fldCharType="separate"/>
        </w:r>
        <w:r w:rsidR="002251CD">
          <w:rPr>
            <w:noProof/>
            <w:webHidden/>
          </w:rPr>
          <w:t>42</w:t>
        </w:r>
        <w:r w:rsidR="002251CD">
          <w:rPr>
            <w:noProof/>
            <w:webHidden/>
          </w:rPr>
          <w:fldChar w:fldCharType="end"/>
        </w:r>
      </w:hyperlink>
    </w:p>
    <w:p w14:paraId="43609280" w14:textId="54FE3DB6" w:rsidR="002251CD" w:rsidRDefault="00000000">
      <w:pPr>
        <w:pStyle w:val="TOC3"/>
        <w:tabs>
          <w:tab w:val="right" w:leader="dot" w:pos="9645"/>
        </w:tabs>
        <w:rPr>
          <w:rFonts w:asciiTheme="minorHAnsi" w:eastAsiaTheme="minorEastAsia" w:hAnsiTheme="minorHAnsi" w:cstheme="minorBidi"/>
          <w:noProof/>
        </w:rPr>
      </w:pPr>
      <w:hyperlink w:anchor="_Toc128921435" w:history="1">
        <w:r w:rsidR="002251CD" w:rsidRPr="00E048BA">
          <w:rPr>
            <w:rStyle w:val="Hyperlink"/>
            <w:bCs/>
            <w:noProof/>
          </w:rPr>
          <w:t>6.5.10</w:t>
        </w:r>
        <w:r w:rsidR="002251CD" w:rsidRPr="00E048BA">
          <w:rPr>
            <w:rStyle w:val="Hyperlink"/>
            <w:noProof/>
          </w:rPr>
          <w:t xml:space="preserve"> job-triggers-supported (1setOf collection)</w:t>
        </w:r>
        <w:r w:rsidR="002251CD">
          <w:rPr>
            <w:noProof/>
            <w:webHidden/>
          </w:rPr>
          <w:tab/>
        </w:r>
        <w:r w:rsidR="002251CD">
          <w:rPr>
            <w:noProof/>
            <w:webHidden/>
          </w:rPr>
          <w:fldChar w:fldCharType="begin"/>
        </w:r>
        <w:r w:rsidR="002251CD">
          <w:rPr>
            <w:noProof/>
            <w:webHidden/>
          </w:rPr>
          <w:instrText xml:space="preserve"> PAGEREF _Toc128921435 \h </w:instrText>
        </w:r>
        <w:r w:rsidR="002251CD">
          <w:rPr>
            <w:noProof/>
            <w:webHidden/>
          </w:rPr>
        </w:r>
        <w:r w:rsidR="002251CD">
          <w:rPr>
            <w:noProof/>
            <w:webHidden/>
          </w:rPr>
          <w:fldChar w:fldCharType="separate"/>
        </w:r>
        <w:r w:rsidR="002251CD">
          <w:rPr>
            <w:noProof/>
            <w:webHidden/>
          </w:rPr>
          <w:t>43</w:t>
        </w:r>
        <w:r w:rsidR="002251CD">
          <w:rPr>
            <w:noProof/>
            <w:webHidden/>
          </w:rPr>
          <w:fldChar w:fldCharType="end"/>
        </w:r>
      </w:hyperlink>
    </w:p>
    <w:p w14:paraId="6AE121EC" w14:textId="740D79AE" w:rsidR="002251CD" w:rsidRDefault="00000000">
      <w:pPr>
        <w:pStyle w:val="TOC3"/>
        <w:tabs>
          <w:tab w:val="right" w:leader="dot" w:pos="9645"/>
        </w:tabs>
        <w:rPr>
          <w:rFonts w:asciiTheme="minorHAnsi" w:eastAsiaTheme="minorEastAsia" w:hAnsiTheme="minorHAnsi" w:cstheme="minorBidi"/>
          <w:noProof/>
        </w:rPr>
      </w:pPr>
      <w:hyperlink w:anchor="_Toc128921436" w:history="1">
        <w:r w:rsidR="002251CD" w:rsidRPr="00E048BA">
          <w:rPr>
            <w:rStyle w:val="Hyperlink"/>
            <w:bCs/>
            <w:noProof/>
          </w:rPr>
          <w:t>6.5.11</w:t>
        </w:r>
        <w:r w:rsidR="002251CD" w:rsidRPr="00E048BA">
          <w:rPr>
            <w:rStyle w:val="Hyperlink"/>
            <w:noProof/>
          </w:rPr>
          <w:t xml:space="preserve"> jpeg-features-supported (1setOf type2 keyword)</w:t>
        </w:r>
        <w:r w:rsidR="002251CD">
          <w:rPr>
            <w:noProof/>
            <w:webHidden/>
          </w:rPr>
          <w:tab/>
        </w:r>
        <w:r w:rsidR="002251CD">
          <w:rPr>
            <w:noProof/>
            <w:webHidden/>
          </w:rPr>
          <w:fldChar w:fldCharType="begin"/>
        </w:r>
        <w:r w:rsidR="002251CD">
          <w:rPr>
            <w:noProof/>
            <w:webHidden/>
          </w:rPr>
          <w:instrText xml:space="preserve"> PAGEREF _Toc128921436 \h </w:instrText>
        </w:r>
        <w:r w:rsidR="002251CD">
          <w:rPr>
            <w:noProof/>
            <w:webHidden/>
          </w:rPr>
        </w:r>
        <w:r w:rsidR="002251CD">
          <w:rPr>
            <w:noProof/>
            <w:webHidden/>
          </w:rPr>
          <w:fldChar w:fldCharType="separate"/>
        </w:r>
        <w:r w:rsidR="002251CD">
          <w:rPr>
            <w:noProof/>
            <w:webHidden/>
          </w:rPr>
          <w:t>44</w:t>
        </w:r>
        <w:r w:rsidR="002251CD">
          <w:rPr>
            <w:noProof/>
            <w:webHidden/>
          </w:rPr>
          <w:fldChar w:fldCharType="end"/>
        </w:r>
      </w:hyperlink>
    </w:p>
    <w:p w14:paraId="59DF55D7" w14:textId="20FC8E3C" w:rsidR="002251CD" w:rsidRDefault="00000000">
      <w:pPr>
        <w:pStyle w:val="TOC3"/>
        <w:tabs>
          <w:tab w:val="right" w:leader="dot" w:pos="9645"/>
        </w:tabs>
        <w:rPr>
          <w:rFonts w:asciiTheme="minorHAnsi" w:eastAsiaTheme="minorEastAsia" w:hAnsiTheme="minorHAnsi" w:cstheme="minorBidi"/>
          <w:noProof/>
        </w:rPr>
      </w:pPr>
      <w:hyperlink w:anchor="_Toc128921437" w:history="1">
        <w:r w:rsidR="002251CD" w:rsidRPr="00E048BA">
          <w:rPr>
            <w:rStyle w:val="Hyperlink"/>
            <w:bCs/>
            <w:noProof/>
          </w:rPr>
          <w:t>6.5.12</w:t>
        </w:r>
        <w:r w:rsidR="002251CD" w:rsidRPr="00E048BA">
          <w:rPr>
            <w:rStyle w:val="Hyperlink"/>
            <w:noProof/>
          </w:rPr>
          <w:t xml:space="preserve"> jpeg-k-octets-supported (rangeOfInteger(0:MAX))</w:t>
        </w:r>
        <w:r w:rsidR="002251CD">
          <w:rPr>
            <w:noProof/>
            <w:webHidden/>
          </w:rPr>
          <w:tab/>
        </w:r>
        <w:r w:rsidR="002251CD">
          <w:rPr>
            <w:noProof/>
            <w:webHidden/>
          </w:rPr>
          <w:fldChar w:fldCharType="begin"/>
        </w:r>
        <w:r w:rsidR="002251CD">
          <w:rPr>
            <w:noProof/>
            <w:webHidden/>
          </w:rPr>
          <w:instrText xml:space="preserve"> PAGEREF _Toc128921437 \h </w:instrText>
        </w:r>
        <w:r w:rsidR="002251CD">
          <w:rPr>
            <w:noProof/>
            <w:webHidden/>
          </w:rPr>
        </w:r>
        <w:r w:rsidR="002251CD">
          <w:rPr>
            <w:noProof/>
            <w:webHidden/>
          </w:rPr>
          <w:fldChar w:fldCharType="separate"/>
        </w:r>
        <w:r w:rsidR="002251CD">
          <w:rPr>
            <w:noProof/>
            <w:webHidden/>
          </w:rPr>
          <w:t>44</w:t>
        </w:r>
        <w:r w:rsidR="002251CD">
          <w:rPr>
            <w:noProof/>
            <w:webHidden/>
          </w:rPr>
          <w:fldChar w:fldCharType="end"/>
        </w:r>
      </w:hyperlink>
    </w:p>
    <w:p w14:paraId="67ED03BA" w14:textId="5BFF207F" w:rsidR="002251CD" w:rsidRDefault="00000000">
      <w:pPr>
        <w:pStyle w:val="TOC3"/>
        <w:tabs>
          <w:tab w:val="right" w:leader="dot" w:pos="9645"/>
        </w:tabs>
        <w:rPr>
          <w:rFonts w:asciiTheme="minorHAnsi" w:eastAsiaTheme="minorEastAsia" w:hAnsiTheme="minorHAnsi" w:cstheme="minorBidi"/>
          <w:noProof/>
        </w:rPr>
      </w:pPr>
      <w:hyperlink w:anchor="_Toc128921438" w:history="1">
        <w:r w:rsidR="002251CD" w:rsidRPr="00E048BA">
          <w:rPr>
            <w:rStyle w:val="Hyperlink"/>
            <w:bCs/>
            <w:noProof/>
          </w:rPr>
          <w:t>6.5.13</w:t>
        </w:r>
        <w:r w:rsidR="002251CD" w:rsidRPr="00E048BA">
          <w:rPr>
            <w:rStyle w:val="Hyperlink"/>
            <w:noProof/>
          </w:rPr>
          <w:t xml:space="preserve"> jpeg-x-dimension-supported (rangeOfInteger(0:65535))</w:t>
        </w:r>
        <w:r w:rsidR="002251CD">
          <w:rPr>
            <w:noProof/>
            <w:webHidden/>
          </w:rPr>
          <w:tab/>
        </w:r>
        <w:r w:rsidR="002251CD">
          <w:rPr>
            <w:noProof/>
            <w:webHidden/>
          </w:rPr>
          <w:fldChar w:fldCharType="begin"/>
        </w:r>
        <w:r w:rsidR="002251CD">
          <w:rPr>
            <w:noProof/>
            <w:webHidden/>
          </w:rPr>
          <w:instrText xml:space="preserve"> PAGEREF _Toc128921438 \h </w:instrText>
        </w:r>
        <w:r w:rsidR="002251CD">
          <w:rPr>
            <w:noProof/>
            <w:webHidden/>
          </w:rPr>
        </w:r>
        <w:r w:rsidR="002251CD">
          <w:rPr>
            <w:noProof/>
            <w:webHidden/>
          </w:rPr>
          <w:fldChar w:fldCharType="separate"/>
        </w:r>
        <w:r w:rsidR="002251CD">
          <w:rPr>
            <w:noProof/>
            <w:webHidden/>
          </w:rPr>
          <w:t>44</w:t>
        </w:r>
        <w:r w:rsidR="002251CD">
          <w:rPr>
            <w:noProof/>
            <w:webHidden/>
          </w:rPr>
          <w:fldChar w:fldCharType="end"/>
        </w:r>
      </w:hyperlink>
    </w:p>
    <w:p w14:paraId="0AB4E29F" w14:textId="5CD15F4C" w:rsidR="002251CD" w:rsidRDefault="00000000">
      <w:pPr>
        <w:pStyle w:val="TOC3"/>
        <w:tabs>
          <w:tab w:val="right" w:leader="dot" w:pos="9645"/>
        </w:tabs>
        <w:rPr>
          <w:rFonts w:asciiTheme="minorHAnsi" w:eastAsiaTheme="minorEastAsia" w:hAnsiTheme="minorHAnsi" w:cstheme="minorBidi"/>
          <w:noProof/>
        </w:rPr>
      </w:pPr>
      <w:hyperlink w:anchor="_Toc128921439" w:history="1">
        <w:r w:rsidR="002251CD" w:rsidRPr="00E048BA">
          <w:rPr>
            <w:rStyle w:val="Hyperlink"/>
            <w:bCs/>
            <w:noProof/>
          </w:rPr>
          <w:t>6.5.14</w:t>
        </w:r>
        <w:r w:rsidR="002251CD" w:rsidRPr="00E048BA">
          <w:rPr>
            <w:rStyle w:val="Hyperlink"/>
            <w:noProof/>
          </w:rPr>
          <w:t xml:space="preserve"> jpeg-y-dimension-supported (rangeOfInteger(1:65535))</w:t>
        </w:r>
        <w:r w:rsidR="002251CD">
          <w:rPr>
            <w:noProof/>
            <w:webHidden/>
          </w:rPr>
          <w:tab/>
        </w:r>
        <w:r w:rsidR="002251CD">
          <w:rPr>
            <w:noProof/>
            <w:webHidden/>
          </w:rPr>
          <w:fldChar w:fldCharType="begin"/>
        </w:r>
        <w:r w:rsidR="002251CD">
          <w:rPr>
            <w:noProof/>
            <w:webHidden/>
          </w:rPr>
          <w:instrText xml:space="preserve"> PAGEREF _Toc128921439 \h </w:instrText>
        </w:r>
        <w:r w:rsidR="002251CD">
          <w:rPr>
            <w:noProof/>
            <w:webHidden/>
          </w:rPr>
        </w:r>
        <w:r w:rsidR="002251CD">
          <w:rPr>
            <w:noProof/>
            <w:webHidden/>
          </w:rPr>
          <w:fldChar w:fldCharType="separate"/>
        </w:r>
        <w:r w:rsidR="002251CD">
          <w:rPr>
            <w:noProof/>
            <w:webHidden/>
          </w:rPr>
          <w:t>45</w:t>
        </w:r>
        <w:r w:rsidR="002251CD">
          <w:rPr>
            <w:noProof/>
            <w:webHidden/>
          </w:rPr>
          <w:fldChar w:fldCharType="end"/>
        </w:r>
      </w:hyperlink>
    </w:p>
    <w:p w14:paraId="58669E64" w14:textId="051EE0C1" w:rsidR="002251CD" w:rsidRDefault="00000000">
      <w:pPr>
        <w:pStyle w:val="TOC3"/>
        <w:tabs>
          <w:tab w:val="right" w:leader="dot" w:pos="9645"/>
        </w:tabs>
        <w:rPr>
          <w:rFonts w:asciiTheme="minorHAnsi" w:eastAsiaTheme="minorEastAsia" w:hAnsiTheme="minorHAnsi" w:cstheme="minorBidi"/>
          <w:noProof/>
        </w:rPr>
      </w:pPr>
      <w:hyperlink w:anchor="_Toc128921440" w:history="1">
        <w:r w:rsidR="002251CD" w:rsidRPr="00E048BA">
          <w:rPr>
            <w:rStyle w:val="Hyperlink"/>
            <w:bCs/>
            <w:noProof/>
          </w:rPr>
          <w:t>6.5.15</w:t>
        </w:r>
        <w:r w:rsidR="002251CD" w:rsidRPr="00E048BA">
          <w:rPr>
            <w:rStyle w:val="Hyperlink"/>
            <w:noProof/>
          </w:rPr>
          <w:t xml:space="preserve"> media-overprint-default (collection | ‘no-value’)</w:t>
        </w:r>
        <w:r w:rsidR="002251CD">
          <w:rPr>
            <w:noProof/>
            <w:webHidden/>
          </w:rPr>
          <w:tab/>
        </w:r>
        <w:r w:rsidR="002251CD">
          <w:rPr>
            <w:noProof/>
            <w:webHidden/>
          </w:rPr>
          <w:fldChar w:fldCharType="begin"/>
        </w:r>
        <w:r w:rsidR="002251CD">
          <w:rPr>
            <w:noProof/>
            <w:webHidden/>
          </w:rPr>
          <w:instrText xml:space="preserve"> PAGEREF _Toc128921440 \h </w:instrText>
        </w:r>
        <w:r w:rsidR="002251CD">
          <w:rPr>
            <w:noProof/>
            <w:webHidden/>
          </w:rPr>
        </w:r>
        <w:r w:rsidR="002251CD">
          <w:rPr>
            <w:noProof/>
            <w:webHidden/>
          </w:rPr>
          <w:fldChar w:fldCharType="separate"/>
        </w:r>
        <w:r w:rsidR="002251CD">
          <w:rPr>
            <w:noProof/>
            <w:webHidden/>
          </w:rPr>
          <w:t>45</w:t>
        </w:r>
        <w:r w:rsidR="002251CD">
          <w:rPr>
            <w:noProof/>
            <w:webHidden/>
          </w:rPr>
          <w:fldChar w:fldCharType="end"/>
        </w:r>
      </w:hyperlink>
    </w:p>
    <w:p w14:paraId="73D737BE" w14:textId="200C6D48" w:rsidR="002251CD" w:rsidRDefault="00000000">
      <w:pPr>
        <w:pStyle w:val="TOC3"/>
        <w:tabs>
          <w:tab w:val="right" w:leader="dot" w:pos="9645"/>
        </w:tabs>
        <w:rPr>
          <w:rFonts w:asciiTheme="minorHAnsi" w:eastAsiaTheme="minorEastAsia" w:hAnsiTheme="minorHAnsi" w:cstheme="minorBidi"/>
          <w:noProof/>
        </w:rPr>
      </w:pPr>
      <w:hyperlink w:anchor="_Toc128921441" w:history="1">
        <w:r w:rsidR="002251CD" w:rsidRPr="00E048BA">
          <w:rPr>
            <w:rStyle w:val="Hyperlink"/>
            <w:bCs/>
            <w:noProof/>
          </w:rPr>
          <w:t>6.5.16</w:t>
        </w:r>
        <w:r w:rsidR="002251CD" w:rsidRPr="00E048BA">
          <w:rPr>
            <w:rStyle w:val="Hyperlink"/>
            <w:noProof/>
          </w:rPr>
          <w:t xml:space="preserve"> media-overprint-distance-supported (rangeOfInteger(0:MAX))</w:t>
        </w:r>
        <w:r w:rsidR="002251CD">
          <w:rPr>
            <w:noProof/>
            <w:webHidden/>
          </w:rPr>
          <w:tab/>
        </w:r>
        <w:r w:rsidR="002251CD">
          <w:rPr>
            <w:noProof/>
            <w:webHidden/>
          </w:rPr>
          <w:fldChar w:fldCharType="begin"/>
        </w:r>
        <w:r w:rsidR="002251CD">
          <w:rPr>
            <w:noProof/>
            <w:webHidden/>
          </w:rPr>
          <w:instrText xml:space="preserve"> PAGEREF _Toc128921441 \h </w:instrText>
        </w:r>
        <w:r w:rsidR="002251CD">
          <w:rPr>
            <w:noProof/>
            <w:webHidden/>
          </w:rPr>
        </w:r>
        <w:r w:rsidR="002251CD">
          <w:rPr>
            <w:noProof/>
            <w:webHidden/>
          </w:rPr>
          <w:fldChar w:fldCharType="separate"/>
        </w:r>
        <w:r w:rsidR="002251CD">
          <w:rPr>
            <w:noProof/>
            <w:webHidden/>
          </w:rPr>
          <w:t>45</w:t>
        </w:r>
        <w:r w:rsidR="002251CD">
          <w:rPr>
            <w:noProof/>
            <w:webHidden/>
          </w:rPr>
          <w:fldChar w:fldCharType="end"/>
        </w:r>
      </w:hyperlink>
    </w:p>
    <w:p w14:paraId="228276ED" w14:textId="18EB663F" w:rsidR="002251CD" w:rsidRDefault="00000000">
      <w:pPr>
        <w:pStyle w:val="TOC3"/>
        <w:tabs>
          <w:tab w:val="right" w:leader="dot" w:pos="9645"/>
        </w:tabs>
        <w:rPr>
          <w:rFonts w:asciiTheme="minorHAnsi" w:eastAsiaTheme="minorEastAsia" w:hAnsiTheme="minorHAnsi" w:cstheme="minorBidi"/>
          <w:noProof/>
        </w:rPr>
      </w:pPr>
      <w:hyperlink w:anchor="_Toc128921442" w:history="1">
        <w:r w:rsidR="002251CD" w:rsidRPr="00E048BA">
          <w:rPr>
            <w:rStyle w:val="Hyperlink"/>
            <w:bCs/>
            <w:noProof/>
          </w:rPr>
          <w:t>6.5.17</w:t>
        </w:r>
        <w:r w:rsidR="002251CD" w:rsidRPr="00E048BA">
          <w:rPr>
            <w:rStyle w:val="Hyperlink"/>
            <w:noProof/>
          </w:rPr>
          <w:t xml:space="preserve"> media-overprint-method-supported (1setOf type2 keyword)</w:t>
        </w:r>
        <w:r w:rsidR="002251CD">
          <w:rPr>
            <w:noProof/>
            <w:webHidden/>
          </w:rPr>
          <w:tab/>
        </w:r>
        <w:r w:rsidR="002251CD">
          <w:rPr>
            <w:noProof/>
            <w:webHidden/>
          </w:rPr>
          <w:fldChar w:fldCharType="begin"/>
        </w:r>
        <w:r w:rsidR="002251CD">
          <w:rPr>
            <w:noProof/>
            <w:webHidden/>
          </w:rPr>
          <w:instrText xml:space="preserve"> PAGEREF _Toc128921442 \h </w:instrText>
        </w:r>
        <w:r w:rsidR="002251CD">
          <w:rPr>
            <w:noProof/>
            <w:webHidden/>
          </w:rPr>
        </w:r>
        <w:r w:rsidR="002251CD">
          <w:rPr>
            <w:noProof/>
            <w:webHidden/>
          </w:rPr>
          <w:fldChar w:fldCharType="separate"/>
        </w:r>
        <w:r w:rsidR="002251CD">
          <w:rPr>
            <w:noProof/>
            <w:webHidden/>
          </w:rPr>
          <w:t>45</w:t>
        </w:r>
        <w:r w:rsidR="002251CD">
          <w:rPr>
            <w:noProof/>
            <w:webHidden/>
          </w:rPr>
          <w:fldChar w:fldCharType="end"/>
        </w:r>
      </w:hyperlink>
    </w:p>
    <w:p w14:paraId="0219222A" w14:textId="793C06B4" w:rsidR="002251CD" w:rsidRDefault="00000000">
      <w:pPr>
        <w:pStyle w:val="TOC3"/>
        <w:tabs>
          <w:tab w:val="right" w:leader="dot" w:pos="9645"/>
        </w:tabs>
        <w:rPr>
          <w:rFonts w:asciiTheme="minorHAnsi" w:eastAsiaTheme="minorEastAsia" w:hAnsiTheme="minorHAnsi" w:cstheme="minorBidi"/>
          <w:noProof/>
        </w:rPr>
      </w:pPr>
      <w:hyperlink w:anchor="_Toc128921443" w:history="1">
        <w:r w:rsidR="002251CD" w:rsidRPr="00E048BA">
          <w:rPr>
            <w:rStyle w:val="Hyperlink"/>
            <w:bCs/>
            <w:noProof/>
          </w:rPr>
          <w:t>6.5.18</w:t>
        </w:r>
        <w:r w:rsidR="002251CD" w:rsidRPr="00E048BA">
          <w:rPr>
            <w:rStyle w:val="Hyperlink"/>
            <w:noProof/>
          </w:rPr>
          <w:t xml:space="preserve"> media-overprint-supported (1setOf keyword)</w:t>
        </w:r>
        <w:r w:rsidR="002251CD">
          <w:rPr>
            <w:noProof/>
            <w:webHidden/>
          </w:rPr>
          <w:tab/>
        </w:r>
        <w:r w:rsidR="002251CD">
          <w:rPr>
            <w:noProof/>
            <w:webHidden/>
          </w:rPr>
          <w:fldChar w:fldCharType="begin"/>
        </w:r>
        <w:r w:rsidR="002251CD">
          <w:rPr>
            <w:noProof/>
            <w:webHidden/>
          </w:rPr>
          <w:instrText xml:space="preserve"> PAGEREF _Toc128921443 \h </w:instrText>
        </w:r>
        <w:r w:rsidR="002251CD">
          <w:rPr>
            <w:noProof/>
            <w:webHidden/>
          </w:rPr>
        </w:r>
        <w:r w:rsidR="002251CD">
          <w:rPr>
            <w:noProof/>
            <w:webHidden/>
          </w:rPr>
          <w:fldChar w:fldCharType="separate"/>
        </w:r>
        <w:r w:rsidR="002251CD">
          <w:rPr>
            <w:noProof/>
            <w:webHidden/>
          </w:rPr>
          <w:t>45</w:t>
        </w:r>
        <w:r w:rsidR="002251CD">
          <w:rPr>
            <w:noProof/>
            <w:webHidden/>
          </w:rPr>
          <w:fldChar w:fldCharType="end"/>
        </w:r>
      </w:hyperlink>
    </w:p>
    <w:p w14:paraId="1940645A" w14:textId="5FA01B3B" w:rsidR="002251CD" w:rsidRDefault="00000000">
      <w:pPr>
        <w:pStyle w:val="TOC3"/>
        <w:tabs>
          <w:tab w:val="right" w:leader="dot" w:pos="9645"/>
        </w:tabs>
        <w:rPr>
          <w:rFonts w:asciiTheme="minorHAnsi" w:eastAsiaTheme="minorEastAsia" w:hAnsiTheme="minorHAnsi" w:cstheme="minorBidi"/>
          <w:noProof/>
        </w:rPr>
      </w:pPr>
      <w:hyperlink w:anchor="_Toc128921444" w:history="1">
        <w:r w:rsidR="002251CD" w:rsidRPr="00E048BA">
          <w:rPr>
            <w:rStyle w:val="Hyperlink"/>
            <w:bCs/>
            <w:noProof/>
          </w:rPr>
          <w:t>6.5.19</w:t>
        </w:r>
        <w:r w:rsidR="002251CD" w:rsidRPr="00E048BA">
          <w:rPr>
            <w:rStyle w:val="Hyperlink"/>
            <w:noProof/>
          </w:rPr>
          <w:t xml:space="preserve"> multiple-operation-time-out-action (type2 keyword)</w:t>
        </w:r>
        <w:r w:rsidR="002251CD">
          <w:rPr>
            <w:noProof/>
            <w:webHidden/>
          </w:rPr>
          <w:tab/>
        </w:r>
        <w:r w:rsidR="002251CD">
          <w:rPr>
            <w:noProof/>
            <w:webHidden/>
          </w:rPr>
          <w:fldChar w:fldCharType="begin"/>
        </w:r>
        <w:r w:rsidR="002251CD">
          <w:rPr>
            <w:noProof/>
            <w:webHidden/>
          </w:rPr>
          <w:instrText xml:space="preserve"> PAGEREF _Toc128921444 \h </w:instrText>
        </w:r>
        <w:r w:rsidR="002251CD">
          <w:rPr>
            <w:noProof/>
            <w:webHidden/>
          </w:rPr>
        </w:r>
        <w:r w:rsidR="002251CD">
          <w:rPr>
            <w:noProof/>
            <w:webHidden/>
          </w:rPr>
          <w:fldChar w:fldCharType="separate"/>
        </w:r>
        <w:r w:rsidR="002251CD">
          <w:rPr>
            <w:noProof/>
            <w:webHidden/>
          </w:rPr>
          <w:t>45</w:t>
        </w:r>
        <w:r w:rsidR="002251CD">
          <w:rPr>
            <w:noProof/>
            <w:webHidden/>
          </w:rPr>
          <w:fldChar w:fldCharType="end"/>
        </w:r>
      </w:hyperlink>
    </w:p>
    <w:p w14:paraId="565681ED" w14:textId="45BDDCDE" w:rsidR="002251CD" w:rsidRDefault="00000000">
      <w:pPr>
        <w:pStyle w:val="TOC3"/>
        <w:tabs>
          <w:tab w:val="right" w:leader="dot" w:pos="9645"/>
        </w:tabs>
        <w:rPr>
          <w:rFonts w:asciiTheme="minorHAnsi" w:eastAsiaTheme="minorEastAsia" w:hAnsiTheme="minorHAnsi" w:cstheme="minorBidi"/>
          <w:noProof/>
        </w:rPr>
      </w:pPr>
      <w:hyperlink w:anchor="_Toc128921445" w:history="1">
        <w:r w:rsidR="002251CD" w:rsidRPr="00E048BA">
          <w:rPr>
            <w:rStyle w:val="Hyperlink"/>
            <w:bCs/>
            <w:noProof/>
          </w:rPr>
          <w:t>6.5.20</w:t>
        </w:r>
        <w:r w:rsidR="002251CD" w:rsidRPr="00E048BA">
          <w:rPr>
            <w:rStyle w:val="Hyperlink"/>
            <w:noProof/>
          </w:rPr>
          <w:t xml:space="preserve"> pdf-k-octets-supported (rangeOfInteger(0:MAX))</w:t>
        </w:r>
        <w:r w:rsidR="002251CD">
          <w:rPr>
            <w:noProof/>
            <w:webHidden/>
          </w:rPr>
          <w:tab/>
        </w:r>
        <w:r w:rsidR="002251CD">
          <w:rPr>
            <w:noProof/>
            <w:webHidden/>
          </w:rPr>
          <w:fldChar w:fldCharType="begin"/>
        </w:r>
        <w:r w:rsidR="002251CD">
          <w:rPr>
            <w:noProof/>
            <w:webHidden/>
          </w:rPr>
          <w:instrText xml:space="preserve"> PAGEREF _Toc128921445 \h </w:instrText>
        </w:r>
        <w:r w:rsidR="002251CD">
          <w:rPr>
            <w:noProof/>
            <w:webHidden/>
          </w:rPr>
        </w:r>
        <w:r w:rsidR="002251CD">
          <w:rPr>
            <w:noProof/>
            <w:webHidden/>
          </w:rPr>
          <w:fldChar w:fldCharType="separate"/>
        </w:r>
        <w:r w:rsidR="002251CD">
          <w:rPr>
            <w:noProof/>
            <w:webHidden/>
          </w:rPr>
          <w:t>46</w:t>
        </w:r>
        <w:r w:rsidR="002251CD">
          <w:rPr>
            <w:noProof/>
            <w:webHidden/>
          </w:rPr>
          <w:fldChar w:fldCharType="end"/>
        </w:r>
      </w:hyperlink>
    </w:p>
    <w:p w14:paraId="4FC3388A" w14:textId="46888C23" w:rsidR="002251CD" w:rsidRDefault="00000000">
      <w:pPr>
        <w:pStyle w:val="TOC3"/>
        <w:tabs>
          <w:tab w:val="right" w:leader="dot" w:pos="9645"/>
        </w:tabs>
        <w:rPr>
          <w:rFonts w:asciiTheme="minorHAnsi" w:eastAsiaTheme="minorEastAsia" w:hAnsiTheme="minorHAnsi" w:cstheme="minorBidi"/>
          <w:noProof/>
        </w:rPr>
      </w:pPr>
      <w:hyperlink w:anchor="_Toc128921446" w:history="1">
        <w:r w:rsidR="002251CD" w:rsidRPr="00E048BA">
          <w:rPr>
            <w:rStyle w:val="Hyperlink"/>
            <w:bCs/>
            <w:noProof/>
          </w:rPr>
          <w:t>6.5.21</w:t>
        </w:r>
        <w:r w:rsidR="002251CD" w:rsidRPr="00E048BA">
          <w:rPr>
            <w:rStyle w:val="Hyperlink"/>
            <w:noProof/>
          </w:rPr>
          <w:t xml:space="preserve"> pdf-versions-supported (1setOf type2 keyword)</w:t>
        </w:r>
        <w:r w:rsidR="002251CD">
          <w:rPr>
            <w:noProof/>
            <w:webHidden/>
          </w:rPr>
          <w:tab/>
        </w:r>
        <w:r w:rsidR="002251CD">
          <w:rPr>
            <w:noProof/>
            <w:webHidden/>
          </w:rPr>
          <w:fldChar w:fldCharType="begin"/>
        </w:r>
        <w:r w:rsidR="002251CD">
          <w:rPr>
            <w:noProof/>
            <w:webHidden/>
          </w:rPr>
          <w:instrText xml:space="preserve"> PAGEREF _Toc128921446 \h </w:instrText>
        </w:r>
        <w:r w:rsidR="002251CD">
          <w:rPr>
            <w:noProof/>
            <w:webHidden/>
          </w:rPr>
        </w:r>
        <w:r w:rsidR="002251CD">
          <w:rPr>
            <w:noProof/>
            <w:webHidden/>
          </w:rPr>
          <w:fldChar w:fldCharType="separate"/>
        </w:r>
        <w:r w:rsidR="002251CD">
          <w:rPr>
            <w:noProof/>
            <w:webHidden/>
          </w:rPr>
          <w:t>46</w:t>
        </w:r>
        <w:r w:rsidR="002251CD">
          <w:rPr>
            <w:noProof/>
            <w:webHidden/>
          </w:rPr>
          <w:fldChar w:fldCharType="end"/>
        </w:r>
      </w:hyperlink>
    </w:p>
    <w:p w14:paraId="0F5CDF00" w14:textId="578F1C05" w:rsidR="002251CD" w:rsidRDefault="00000000">
      <w:pPr>
        <w:pStyle w:val="TOC3"/>
        <w:tabs>
          <w:tab w:val="right" w:leader="dot" w:pos="9645"/>
        </w:tabs>
        <w:rPr>
          <w:rFonts w:asciiTheme="minorHAnsi" w:eastAsiaTheme="minorEastAsia" w:hAnsiTheme="minorHAnsi" w:cstheme="minorBidi"/>
          <w:noProof/>
        </w:rPr>
      </w:pPr>
      <w:hyperlink w:anchor="_Toc128921447" w:history="1">
        <w:r w:rsidR="002251CD" w:rsidRPr="00E048BA">
          <w:rPr>
            <w:rStyle w:val="Hyperlink"/>
            <w:bCs/>
            <w:noProof/>
          </w:rPr>
          <w:t>6.5.22</w:t>
        </w:r>
        <w:r w:rsidR="002251CD" w:rsidRPr="00E048BA">
          <w:rPr>
            <w:rStyle w:val="Hyperlink"/>
            <w:noProof/>
          </w:rPr>
          <w:t xml:space="preserve"> preferred-attributes-supported (boolean)</w:t>
        </w:r>
        <w:r w:rsidR="002251CD">
          <w:rPr>
            <w:noProof/>
            <w:webHidden/>
          </w:rPr>
          <w:tab/>
        </w:r>
        <w:r w:rsidR="002251CD">
          <w:rPr>
            <w:noProof/>
            <w:webHidden/>
          </w:rPr>
          <w:fldChar w:fldCharType="begin"/>
        </w:r>
        <w:r w:rsidR="002251CD">
          <w:rPr>
            <w:noProof/>
            <w:webHidden/>
          </w:rPr>
          <w:instrText xml:space="preserve"> PAGEREF _Toc128921447 \h </w:instrText>
        </w:r>
        <w:r w:rsidR="002251CD">
          <w:rPr>
            <w:noProof/>
            <w:webHidden/>
          </w:rPr>
        </w:r>
        <w:r w:rsidR="002251CD">
          <w:rPr>
            <w:noProof/>
            <w:webHidden/>
          </w:rPr>
          <w:fldChar w:fldCharType="separate"/>
        </w:r>
        <w:r w:rsidR="002251CD">
          <w:rPr>
            <w:noProof/>
            <w:webHidden/>
          </w:rPr>
          <w:t>48</w:t>
        </w:r>
        <w:r w:rsidR="002251CD">
          <w:rPr>
            <w:noProof/>
            <w:webHidden/>
          </w:rPr>
          <w:fldChar w:fldCharType="end"/>
        </w:r>
      </w:hyperlink>
    </w:p>
    <w:p w14:paraId="78E3C6CF" w14:textId="33B05BE4" w:rsidR="002251CD" w:rsidRDefault="00000000">
      <w:pPr>
        <w:pStyle w:val="TOC3"/>
        <w:tabs>
          <w:tab w:val="right" w:leader="dot" w:pos="9645"/>
        </w:tabs>
        <w:rPr>
          <w:rFonts w:asciiTheme="minorHAnsi" w:eastAsiaTheme="minorEastAsia" w:hAnsiTheme="minorHAnsi" w:cstheme="minorBidi"/>
          <w:noProof/>
        </w:rPr>
      </w:pPr>
      <w:hyperlink w:anchor="_Toc128921448" w:history="1">
        <w:r w:rsidR="002251CD" w:rsidRPr="00E048BA">
          <w:rPr>
            <w:rStyle w:val="Hyperlink"/>
            <w:bCs/>
            <w:noProof/>
          </w:rPr>
          <w:t>6.5.23</w:t>
        </w:r>
        <w:r w:rsidR="002251CD" w:rsidRPr="00E048BA">
          <w:rPr>
            <w:rStyle w:val="Hyperlink"/>
            <w:noProof/>
          </w:rPr>
          <w:t xml:space="preserve"> print-color-mode-default (type2 keyword)</w:t>
        </w:r>
        <w:r w:rsidR="002251CD">
          <w:rPr>
            <w:noProof/>
            <w:webHidden/>
          </w:rPr>
          <w:tab/>
        </w:r>
        <w:r w:rsidR="002251CD">
          <w:rPr>
            <w:noProof/>
            <w:webHidden/>
          </w:rPr>
          <w:fldChar w:fldCharType="begin"/>
        </w:r>
        <w:r w:rsidR="002251CD">
          <w:rPr>
            <w:noProof/>
            <w:webHidden/>
          </w:rPr>
          <w:instrText xml:space="preserve"> PAGEREF _Toc128921448 \h </w:instrText>
        </w:r>
        <w:r w:rsidR="002251CD">
          <w:rPr>
            <w:noProof/>
            <w:webHidden/>
          </w:rPr>
        </w:r>
        <w:r w:rsidR="002251CD">
          <w:rPr>
            <w:noProof/>
            <w:webHidden/>
          </w:rPr>
          <w:fldChar w:fldCharType="separate"/>
        </w:r>
        <w:r w:rsidR="002251CD">
          <w:rPr>
            <w:noProof/>
            <w:webHidden/>
          </w:rPr>
          <w:t>48</w:t>
        </w:r>
        <w:r w:rsidR="002251CD">
          <w:rPr>
            <w:noProof/>
            <w:webHidden/>
          </w:rPr>
          <w:fldChar w:fldCharType="end"/>
        </w:r>
      </w:hyperlink>
    </w:p>
    <w:p w14:paraId="554EDBCC" w14:textId="154E0EA2" w:rsidR="002251CD" w:rsidRDefault="00000000">
      <w:pPr>
        <w:pStyle w:val="TOC3"/>
        <w:tabs>
          <w:tab w:val="right" w:leader="dot" w:pos="9645"/>
        </w:tabs>
        <w:rPr>
          <w:rFonts w:asciiTheme="minorHAnsi" w:eastAsiaTheme="minorEastAsia" w:hAnsiTheme="minorHAnsi" w:cstheme="minorBidi"/>
          <w:noProof/>
        </w:rPr>
      </w:pPr>
      <w:hyperlink w:anchor="_Toc128921449" w:history="1">
        <w:r w:rsidR="002251CD" w:rsidRPr="00E048BA">
          <w:rPr>
            <w:rStyle w:val="Hyperlink"/>
            <w:bCs/>
            <w:noProof/>
          </w:rPr>
          <w:t>6.5.24</w:t>
        </w:r>
        <w:r w:rsidR="002251CD" w:rsidRPr="00E048BA">
          <w:rPr>
            <w:rStyle w:val="Hyperlink"/>
            <w:noProof/>
          </w:rPr>
          <w:t xml:space="preserve"> print-color-mode-icc-profiles (1setOf collection)</w:t>
        </w:r>
        <w:r w:rsidR="002251CD">
          <w:rPr>
            <w:noProof/>
            <w:webHidden/>
          </w:rPr>
          <w:tab/>
        </w:r>
        <w:r w:rsidR="002251CD">
          <w:rPr>
            <w:noProof/>
            <w:webHidden/>
          </w:rPr>
          <w:fldChar w:fldCharType="begin"/>
        </w:r>
        <w:r w:rsidR="002251CD">
          <w:rPr>
            <w:noProof/>
            <w:webHidden/>
          </w:rPr>
          <w:instrText xml:space="preserve"> PAGEREF _Toc128921449 \h </w:instrText>
        </w:r>
        <w:r w:rsidR="002251CD">
          <w:rPr>
            <w:noProof/>
            <w:webHidden/>
          </w:rPr>
        </w:r>
        <w:r w:rsidR="002251CD">
          <w:rPr>
            <w:noProof/>
            <w:webHidden/>
          </w:rPr>
          <w:fldChar w:fldCharType="separate"/>
        </w:r>
        <w:r w:rsidR="002251CD">
          <w:rPr>
            <w:noProof/>
            <w:webHidden/>
          </w:rPr>
          <w:t>48</w:t>
        </w:r>
        <w:r w:rsidR="002251CD">
          <w:rPr>
            <w:noProof/>
            <w:webHidden/>
          </w:rPr>
          <w:fldChar w:fldCharType="end"/>
        </w:r>
      </w:hyperlink>
    </w:p>
    <w:p w14:paraId="4D5310D4" w14:textId="03C9ED5D" w:rsidR="002251CD" w:rsidRDefault="00000000">
      <w:pPr>
        <w:pStyle w:val="TOC3"/>
        <w:tabs>
          <w:tab w:val="right" w:leader="dot" w:pos="9645"/>
        </w:tabs>
        <w:rPr>
          <w:rFonts w:asciiTheme="minorHAnsi" w:eastAsiaTheme="minorEastAsia" w:hAnsiTheme="minorHAnsi" w:cstheme="minorBidi"/>
          <w:noProof/>
        </w:rPr>
      </w:pPr>
      <w:hyperlink w:anchor="_Toc128921450" w:history="1">
        <w:r w:rsidR="002251CD" w:rsidRPr="00E048BA">
          <w:rPr>
            <w:rStyle w:val="Hyperlink"/>
            <w:bCs/>
            <w:noProof/>
          </w:rPr>
          <w:t>6.5.25</w:t>
        </w:r>
        <w:r w:rsidR="002251CD" w:rsidRPr="00E048BA">
          <w:rPr>
            <w:rStyle w:val="Hyperlink"/>
            <w:noProof/>
          </w:rPr>
          <w:t xml:space="preserve"> print-color-mode-supported (1setOf type2 keyword)</w:t>
        </w:r>
        <w:r w:rsidR="002251CD">
          <w:rPr>
            <w:noProof/>
            <w:webHidden/>
          </w:rPr>
          <w:tab/>
        </w:r>
        <w:r w:rsidR="002251CD">
          <w:rPr>
            <w:noProof/>
            <w:webHidden/>
          </w:rPr>
          <w:fldChar w:fldCharType="begin"/>
        </w:r>
        <w:r w:rsidR="002251CD">
          <w:rPr>
            <w:noProof/>
            <w:webHidden/>
          </w:rPr>
          <w:instrText xml:space="preserve"> PAGEREF _Toc128921450 \h </w:instrText>
        </w:r>
        <w:r w:rsidR="002251CD">
          <w:rPr>
            <w:noProof/>
            <w:webHidden/>
          </w:rPr>
        </w:r>
        <w:r w:rsidR="002251CD">
          <w:rPr>
            <w:noProof/>
            <w:webHidden/>
          </w:rPr>
          <w:fldChar w:fldCharType="separate"/>
        </w:r>
        <w:r w:rsidR="002251CD">
          <w:rPr>
            <w:noProof/>
            <w:webHidden/>
          </w:rPr>
          <w:t>49</w:t>
        </w:r>
        <w:r w:rsidR="002251CD">
          <w:rPr>
            <w:noProof/>
            <w:webHidden/>
          </w:rPr>
          <w:fldChar w:fldCharType="end"/>
        </w:r>
      </w:hyperlink>
    </w:p>
    <w:p w14:paraId="06B96831" w14:textId="6C611B97" w:rsidR="002251CD" w:rsidRDefault="00000000">
      <w:pPr>
        <w:pStyle w:val="TOC3"/>
        <w:tabs>
          <w:tab w:val="right" w:leader="dot" w:pos="9645"/>
        </w:tabs>
        <w:rPr>
          <w:rFonts w:asciiTheme="minorHAnsi" w:eastAsiaTheme="minorEastAsia" w:hAnsiTheme="minorHAnsi" w:cstheme="minorBidi"/>
          <w:noProof/>
        </w:rPr>
      </w:pPr>
      <w:hyperlink w:anchor="_Toc128921451" w:history="1">
        <w:r w:rsidR="002251CD" w:rsidRPr="00E048BA">
          <w:rPr>
            <w:rStyle w:val="Hyperlink"/>
            <w:rFonts w:eastAsia="MS Mincho"/>
            <w:bCs/>
            <w:noProof/>
          </w:rPr>
          <w:t>6.5.26</w:t>
        </w:r>
        <w:r w:rsidR="002251CD" w:rsidRPr="00E048BA">
          <w:rPr>
            <w:rStyle w:val="Hyperlink"/>
            <w:rFonts w:eastAsia="MS Mincho"/>
            <w:noProof/>
          </w:rPr>
          <w:t xml:space="preserve"> print-processing-attributes-supported (1setOf keyword)</w:t>
        </w:r>
        <w:r w:rsidR="002251CD">
          <w:rPr>
            <w:noProof/>
            <w:webHidden/>
          </w:rPr>
          <w:tab/>
        </w:r>
        <w:r w:rsidR="002251CD">
          <w:rPr>
            <w:noProof/>
            <w:webHidden/>
          </w:rPr>
          <w:fldChar w:fldCharType="begin"/>
        </w:r>
        <w:r w:rsidR="002251CD">
          <w:rPr>
            <w:noProof/>
            <w:webHidden/>
          </w:rPr>
          <w:instrText xml:space="preserve"> PAGEREF _Toc128921451 \h </w:instrText>
        </w:r>
        <w:r w:rsidR="002251CD">
          <w:rPr>
            <w:noProof/>
            <w:webHidden/>
          </w:rPr>
        </w:r>
        <w:r w:rsidR="002251CD">
          <w:rPr>
            <w:noProof/>
            <w:webHidden/>
          </w:rPr>
          <w:fldChar w:fldCharType="separate"/>
        </w:r>
        <w:r w:rsidR="002251CD">
          <w:rPr>
            <w:noProof/>
            <w:webHidden/>
          </w:rPr>
          <w:t>49</w:t>
        </w:r>
        <w:r w:rsidR="002251CD">
          <w:rPr>
            <w:noProof/>
            <w:webHidden/>
          </w:rPr>
          <w:fldChar w:fldCharType="end"/>
        </w:r>
      </w:hyperlink>
    </w:p>
    <w:p w14:paraId="11DEC4BE" w14:textId="4F8EE9A9" w:rsidR="002251CD" w:rsidRDefault="00000000">
      <w:pPr>
        <w:pStyle w:val="TOC3"/>
        <w:tabs>
          <w:tab w:val="right" w:leader="dot" w:pos="9645"/>
        </w:tabs>
        <w:rPr>
          <w:rFonts w:asciiTheme="minorHAnsi" w:eastAsiaTheme="minorEastAsia" w:hAnsiTheme="minorHAnsi" w:cstheme="minorBidi"/>
          <w:noProof/>
        </w:rPr>
      </w:pPr>
      <w:hyperlink w:anchor="_Toc128921452" w:history="1">
        <w:r w:rsidR="002251CD" w:rsidRPr="00E048BA">
          <w:rPr>
            <w:rStyle w:val="Hyperlink"/>
            <w:bCs/>
            <w:noProof/>
          </w:rPr>
          <w:t>6.5.27</w:t>
        </w:r>
        <w:r w:rsidR="002251CD" w:rsidRPr="00E048BA">
          <w:rPr>
            <w:rStyle w:val="Hyperlink"/>
            <w:noProof/>
          </w:rPr>
          <w:t xml:space="preserve"> print-rendering-intent-default (type2 keyword)</w:t>
        </w:r>
        <w:r w:rsidR="002251CD">
          <w:rPr>
            <w:noProof/>
            <w:webHidden/>
          </w:rPr>
          <w:tab/>
        </w:r>
        <w:r w:rsidR="002251CD">
          <w:rPr>
            <w:noProof/>
            <w:webHidden/>
          </w:rPr>
          <w:fldChar w:fldCharType="begin"/>
        </w:r>
        <w:r w:rsidR="002251CD">
          <w:rPr>
            <w:noProof/>
            <w:webHidden/>
          </w:rPr>
          <w:instrText xml:space="preserve"> PAGEREF _Toc128921452 \h </w:instrText>
        </w:r>
        <w:r w:rsidR="002251CD">
          <w:rPr>
            <w:noProof/>
            <w:webHidden/>
          </w:rPr>
        </w:r>
        <w:r w:rsidR="002251CD">
          <w:rPr>
            <w:noProof/>
            <w:webHidden/>
          </w:rPr>
          <w:fldChar w:fldCharType="separate"/>
        </w:r>
        <w:r w:rsidR="002251CD">
          <w:rPr>
            <w:noProof/>
            <w:webHidden/>
          </w:rPr>
          <w:t>50</w:t>
        </w:r>
        <w:r w:rsidR="002251CD">
          <w:rPr>
            <w:noProof/>
            <w:webHidden/>
          </w:rPr>
          <w:fldChar w:fldCharType="end"/>
        </w:r>
      </w:hyperlink>
    </w:p>
    <w:p w14:paraId="2A2E758E" w14:textId="3022E304" w:rsidR="002251CD" w:rsidRDefault="00000000">
      <w:pPr>
        <w:pStyle w:val="TOC3"/>
        <w:tabs>
          <w:tab w:val="right" w:leader="dot" w:pos="9645"/>
        </w:tabs>
        <w:rPr>
          <w:rFonts w:asciiTheme="minorHAnsi" w:eastAsiaTheme="minorEastAsia" w:hAnsiTheme="minorHAnsi" w:cstheme="minorBidi"/>
          <w:noProof/>
        </w:rPr>
      </w:pPr>
      <w:hyperlink w:anchor="_Toc128921453" w:history="1">
        <w:r w:rsidR="002251CD" w:rsidRPr="00E048BA">
          <w:rPr>
            <w:rStyle w:val="Hyperlink"/>
            <w:bCs/>
            <w:noProof/>
          </w:rPr>
          <w:t>6.5.28</w:t>
        </w:r>
        <w:r w:rsidR="002251CD" w:rsidRPr="00E048BA">
          <w:rPr>
            <w:rStyle w:val="Hyperlink"/>
            <w:noProof/>
          </w:rPr>
          <w:t xml:space="preserve"> print-rendering-intent-supported (1setOf type2 keyword)</w:t>
        </w:r>
        <w:r w:rsidR="002251CD">
          <w:rPr>
            <w:noProof/>
            <w:webHidden/>
          </w:rPr>
          <w:tab/>
        </w:r>
        <w:r w:rsidR="002251CD">
          <w:rPr>
            <w:noProof/>
            <w:webHidden/>
          </w:rPr>
          <w:fldChar w:fldCharType="begin"/>
        </w:r>
        <w:r w:rsidR="002251CD">
          <w:rPr>
            <w:noProof/>
            <w:webHidden/>
          </w:rPr>
          <w:instrText xml:space="preserve"> PAGEREF _Toc128921453 \h </w:instrText>
        </w:r>
        <w:r w:rsidR="002251CD">
          <w:rPr>
            <w:noProof/>
            <w:webHidden/>
          </w:rPr>
        </w:r>
        <w:r w:rsidR="002251CD">
          <w:rPr>
            <w:noProof/>
            <w:webHidden/>
          </w:rPr>
          <w:fldChar w:fldCharType="separate"/>
        </w:r>
        <w:r w:rsidR="002251CD">
          <w:rPr>
            <w:noProof/>
            <w:webHidden/>
          </w:rPr>
          <w:t>50</w:t>
        </w:r>
        <w:r w:rsidR="002251CD">
          <w:rPr>
            <w:noProof/>
            <w:webHidden/>
          </w:rPr>
          <w:fldChar w:fldCharType="end"/>
        </w:r>
      </w:hyperlink>
    </w:p>
    <w:p w14:paraId="53609BD5" w14:textId="5EDF0ABF" w:rsidR="002251CD" w:rsidRDefault="00000000">
      <w:pPr>
        <w:pStyle w:val="TOC3"/>
        <w:tabs>
          <w:tab w:val="right" w:leader="dot" w:pos="9645"/>
        </w:tabs>
        <w:rPr>
          <w:rFonts w:asciiTheme="minorHAnsi" w:eastAsiaTheme="minorEastAsia" w:hAnsiTheme="minorHAnsi" w:cstheme="minorBidi"/>
          <w:noProof/>
        </w:rPr>
      </w:pPr>
      <w:hyperlink w:anchor="_Toc128921454" w:history="1">
        <w:r w:rsidR="002251CD" w:rsidRPr="00E048BA">
          <w:rPr>
            <w:rStyle w:val="Hyperlink"/>
            <w:bCs/>
            <w:noProof/>
          </w:rPr>
          <w:t>6.5.29</w:t>
        </w:r>
        <w:r w:rsidR="002251CD" w:rsidRPr="00E048BA">
          <w:rPr>
            <w:rStyle w:val="Hyperlink"/>
            <w:noProof/>
          </w:rPr>
          <w:t xml:space="preserve"> print-scaling-default (type2 keyword)</w:t>
        </w:r>
        <w:r w:rsidR="002251CD">
          <w:rPr>
            <w:noProof/>
            <w:webHidden/>
          </w:rPr>
          <w:tab/>
        </w:r>
        <w:r w:rsidR="002251CD">
          <w:rPr>
            <w:noProof/>
            <w:webHidden/>
          </w:rPr>
          <w:fldChar w:fldCharType="begin"/>
        </w:r>
        <w:r w:rsidR="002251CD">
          <w:rPr>
            <w:noProof/>
            <w:webHidden/>
          </w:rPr>
          <w:instrText xml:space="preserve"> PAGEREF _Toc128921454 \h </w:instrText>
        </w:r>
        <w:r w:rsidR="002251CD">
          <w:rPr>
            <w:noProof/>
            <w:webHidden/>
          </w:rPr>
        </w:r>
        <w:r w:rsidR="002251CD">
          <w:rPr>
            <w:noProof/>
            <w:webHidden/>
          </w:rPr>
          <w:fldChar w:fldCharType="separate"/>
        </w:r>
        <w:r w:rsidR="002251CD">
          <w:rPr>
            <w:noProof/>
            <w:webHidden/>
          </w:rPr>
          <w:t>50</w:t>
        </w:r>
        <w:r w:rsidR="002251CD">
          <w:rPr>
            <w:noProof/>
            <w:webHidden/>
          </w:rPr>
          <w:fldChar w:fldCharType="end"/>
        </w:r>
      </w:hyperlink>
    </w:p>
    <w:p w14:paraId="3C470CA7" w14:textId="12E8945E" w:rsidR="002251CD" w:rsidRDefault="00000000">
      <w:pPr>
        <w:pStyle w:val="TOC3"/>
        <w:tabs>
          <w:tab w:val="right" w:leader="dot" w:pos="9645"/>
        </w:tabs>
        <w:rPr>
          <w:rFonts w:asciiTheme="minorHAnsi" w:eastAsiaTheme="minorEastAsia" w:hAnsiTheme="minorHAnsi" w:cstheme="minorBidi"/>
          <w:noProof/>
        </w:rPr>
      </w:pPr>
      <w:hyperlink w:anchor="_Toc128921455" w:history="1">
        <w:r w:rsidR="002251CD" w:rsidRPr="00E048BA">
          <w:rPr>
            <w:rStyle w:val="Hyperlink"/>
            <w:bCs/>
            <w:noProof/>
          </w:rPr>
          <w:t>6.5.30</w:t>
        </w:r>
        <w:r w:rsidR="002251CD" w:rsidRPr="00E048BA">
          <w:rPr>
            <w:rStyle w:val="Hyperlink"/>
            <w:noProof/>
          </w:rPr>
          <w:t xml:space="preserve"> print-scaling-supported (1setOf type2 keyword)</w:t>
        </w:r>
        <w:r w:rsidR="002251CD">
          <w:rPr>
            <w:noProof/>
            <w:webHidden/>
          </w:rPr>
          <w:tab/>
        </w:r>
        <w:r w:rsidR="002251CD">
          <w:rPr>
            <w:noProof/>
            <w:webHidden/>
          </w:rPr>
          <w:fldChar w:fldCharType="begin"/>
        </w:r>
        <w:r w:rsidR="002251CD">
          <w:rPr>
            <w:noProof/>
            <w:webHidden/>
          </w:rPr>
          <w:instrText xml:space="preserve"> PAGEREF _Toc128921455 \h </w:instrText>
        </w:r>
        <w:r w:rsidR="002251CD">
          <w:rPr>
            <w:noProof/>
            <w:webHidden/>
          </w:rPr>
        </w:r>
        <w:r w:rsidR="002251CD">
          <w:rPr>
            <w:noProof/>
            <w:webHidden/>
          </w:rPr>
          <w:fldChar w:fldCharType="separate"/>
        </w:r>
        <w:r w:rsidR="002251CD">
          <w:rPr>
            <w:noProof/>
            <w:webHidden/>
          </w:rPr>
          <w:t>50</w:t>
        </w:r>
        <w:r w:rsidR="002251CD">
          <w:rPr>
            <w:noProof/>
            <w:webHidden/>
          </w:rPr>
          <w:fldChar w:fldCharType="end"/>
        </w:r>
      </w:hyperlink>
    </w:p>
    <w:p w14:paraId="0CBD2715" w14:textId="2252B33A" w:rsidR="002251CD" w:rsidRDefault="00000000">
      <w:pPr>
        <w:pStyle w:val="TOC3"/>
        <w:tabs>
          <w:tab w:val="right" w:leader="dot" w:pos="9645"/>
        </w:tabs>
        <w:rPr>
          <w:rFonts w:asciiTheme="minorHAnsi" w:eastAsiaTheme="minorEastAsia" w:hAnsiTheme="minorHAnsi" w:cstheme="minorBidi"/>
          <w:noProof/>
        </w:rPr>
      </w:pPr>
      <w:hyperlink w:anchor="_Toc128921456" w:history="1">
        <w:r w:rsidR="002251CD" w:rsidRPr="00E048BA">
          <w:rPr>
            <w:rStyle w:val="Hyperlink"/>
            <w:bCs/>
            <w:noProof/>
          </w:rPr>
          <w:t>6.5.31</w:t>
        </w:r>
        <w:r w:rsidR="002251CD" w:rsidRPr="00E048BA">
          <w:rPr>
            <w:rStyle w:val="Hyperlink"/>
            <w:noProof/>
          </w:rPr>
          <w:t xml:space="preserve"> printer-dns-sd-name (name(63))</w:t>
        </w:r>
        <w:r w:rsidR="002251CD">
          <w:rPr>
            <w:noProof/>
            <w:webHidden/>
          </w:rPr>
          <w:tab/>
        </w:r>
        <w:r w:rsidR="002251CD">
          <w:rPr>
            <w:noProof/>
            <w:webHidden/>
          </w:rPr>
          <w:fldChar w:fldCharType="begin"/>
        </w:r>
        <w:r w:rsidR="002251CD">
          <w:rPr>
            <w:noProof/>
            <w:webHidden/>
          </w:rPr>
          <w:instrText xml:space="preserve"> PAGEREF _Toc128921456 \h </w:instrText>
        </w:r>
        <w:r w:rsidR="002251CD">
          <w:rPr>
            <w:noProof/>
            <w:webHidden/>
          </w:rPr>
        </w:r>
        <w:r w:rsidR="002251CD">
          <w:rPr>
            <w:noProof/>
            <w:webHidden/>
          </w:rPr>
          <w:fldChar w:fldCharType="separate"/>
        </w:r>
        <w:r w:rsidR="002251CD">
          <w:rPr>
            <w:noProof/>
            <w:webHidden/>
          </w:rPr>
          <w:t>50</w:t>
        </w:r>
        <w:r w:rsidR="002251CD">
          <w:rPr>
            <w:noProof/>
            <w:webHidden/>
          </w:rPr>
          <w:fldChar w:fldCharType="end"/>
        </w:r>
      </w:hyperlink>
    </w:p>
    <w:p w14:paraId="4F90FDE3" w14:textId="499E975C" w:rsidR="002251CD" w:rsidRDefault="00000000">
      <w:pPr>
        <w:pStyle w:val="TOC3"/>
        <w:tabs>
          <w:tab w:val="right" w:leader="dot" w:pos="9645"/>
        </w:tabs>
        <w:rPr>
          <w:rFonts w:asciiTheme="minorHAnsi" w:eastAsiaTheme="minorEastAsia" w:hAnsiTheme="minorHAnsi" w:cstheme="minorBidi"/>
          <w:noProof/>
        </w:rPr>
      </w:pPr>
      <w:hyperlink w:anchor="_Toc128921457" w:history="1">
        <w:r w:rsidR="002251CD" w:rsidRPr="00E048BA">
          <w:rPr>
            <w:rStyle w:val="Hyperlink"/>
            <w:bCs/>
            <w:noProof/>
          </w:rPr>
          <w:t>6.5.32</w:t>
        </w:r>
        <w:r w:rsidR="002251CD" w:rsidRPr="00E048BA">
          <w:rPr>
            <w:rStyle w:val="Hyperlink"/>
            <w:noProof/>
          </w:rPr>
          <w:t xml:space="preserve"> printer-geo-location (uri | 'unknown')</w:t>
        </w:r>
        <w:r w:rsidR="002251CD">
          <w:rPr>
            <w:noProof/>
            <w:webHidden/>
          </w:rPr>
          <w:tab/>
        </w:r>
        <w:r w:rsidR="002251CD">
          <w:rPr>
            <w:noProof/>
            <w:webHidden/>
          </w:rPr>
          <w:fldChar w:fldCharType="begin"/>
        </w:r>
        <w:r w:rsidR="002251CD">
          <w:rPr>
            <w:noProof/>
            <w:webHidden/>
          </w:rPr>
          <w:instrText xml:space="preserve"> PAGEREF _Toc128921457 \h </w:instrText>
        </w:r>
        <w:r w:rsidR="002251CD">
          <w:rPr>
            <w:noProof/>
            <w:webHidden/>
          </w:rPr>
        </w:r>
        <w:r w:rsidR="002251CD">
          <w:rPr>
            <w:noProof/>
            <w:webHidden/>
          </w:rPr>
          <w:fldChar w:fldCharType="separate"/>
        </w:r>
        <w:r w:rsidR="002251CD">
          <w:rPr>
            <w:noProof/>
            <w:webHidden/>
          </w:rPr>
          <w:t>50</w:t>
        </w:r>
        <w:r w:rsidR="002251CD">
          <w:rPr>
            <w:noProof/>
            <w:webHidden/>
          </w:rPr>
          <w:fldChar w:fldCharType="end"/>
        </w:r>
      </w:hyperlink>
    </w:p>
    <w:p w14:paraId="0868BC38" w14:textId="5CA21D2A" w:rsidR="002251CD" w:rsidRDefault="00000000">
      <w:pPr>
        <w:pStyle w:val="TOC3"/>
        <w:tabs>
          <w:tab w:val="right" w:leader="dot" w:pos="9645"/>
        </w:tabs>
        <w:rPr>
          <w:rFonts w:asciiTheme="minorHAnsi" w:eastAsiaTheme="minorEastAsia" w:hAnsiTheme="minorHAnsi" w:cstheme="minorBidi"/>
          <w:noProof/>
        </w:rPr>
      </w:pPr>
      <w:hyperlink w:anchor="_Toc128921458" w:history="1">
        <w:r w:rsidR="002251CD" w:rsidRPr="00E048BA">
          <w:rPr>
            <w:rStyle w:val="Hyperlink"/>
            <w:bCs/>
            <w:noProof/>
          </w:rPr>
          <w:t>6.5.33</w:t>
        </w:r>
        <w:r w:rsidR="002251CD" w:rsidRPr="00E048BA">
          <w:rPr>
            <w:rStyle w:val="Hyperlink"/>
            <w:noProof/>
          </w:rPr>
          <w:t xml:space="preserve"> printer-get-attributes-supported (1setOf keyword)</w:t>
        </w:r>
        <w:r w:rsidR="002251CD">
          <w:rPr>
            <w:noProof/>
            <w:webHidden/>
          </w:rPr>
          <w:tab/>
        </w:r>
        <w:r w:rsidR="002251CD">
          <w:rPr>
            <w:noProof/>
            <w:webHidden/>
          </w:rPr>
          <w:fldChar w:fldCharType="begin"/>
        </w:r>
        <w:r w:rsidR="002251CD">
          <w:rPr>
            <w:noProof/>
            <w:webHidden/>
          </w:rPr>
          <w:instrText xml:space="preserve"> PAGEREF _Toc128921458 \h </w:instrText>
        </w:r>
        <w:r w:rsidR="002251CD">
          <w:rPr>
            <w:noProof/>
            <w:webHidden/>
          </w:rPr>
        </w:r>
        <w:r w:rsidR="002251CD">
          <w:rPr>
            <w:noProof/>
            <w:webHidden/>
          </w:rPr>
          <w:fldChar w:fldCharType="separate"/>
        </w:r>
        <w:r w:rsidR="002251CD">
          <w:rPr>
            <w:noProof/>
            <w:webHidden/>
          </w:rPr>
          <w:t>51</w:t>
        </w:r>
        <w:r w:rsidR="002251CD">
          <w:rPr>
            <w:noProof/>
            <w:webHidden/>
          </w:rPr>
          <w:fldChar w:fldCharType="end"/>
        </w:r>
      </w:hyperlink>
    </w:p>
    <w:p w14:paraId="35096026" w14:textId="50B299CD" w:rsidR="002251CD" w:rsidRDefault="00000000">
      <w:pPr>
        <w:pStyle w:val="TOC3"/>
        <w:tabs>
          <w:tab w:val="right" w:leader="dot" w:pos="9645"/>
        </w:tabs>
        <w:rPr>
          <w:rFonts w:asciiTheme="minorHAnsi" w:eastAsiaTheme="minorEastAsia" w:hAnsiTheme="minorHAnsi" w:cstheme="minorBidi"/>
          <w:noProof/>
        </w:rPr>
      </w:pPr>
      <w:hyperlink w:anchor="_Toc128921459" w:history="1">
        <w:r w:rsidR="002251CD" w:rsidRPr="00E048BA">
          <w:rPr>
            <w:rStyle w:val="Hyperlink"/>
            <w:bCs/>
            <w:noProof/>
          </w:rPr>
          <w:t>6.5.34</w:t>
        </w:r>
        <w:r w:rsidR="002251CD" w:rsidRPr="00E048BA">
          <w:rPr>
            <w:rStyle w:val="Hyperlink"/>
            <w:noProof/>
          </w:rPr>
          <w:t xml:space="preserve"> printer-icc-profiles (1setOf collection)</w:t>
        </w:r>
        <w:r w:rsidR="002251CD">
          <w:rPr>
            <w:noProof/>
            <w:webHidden/>
          </w:rPr>
          <w:tab/>
        </w:r>
        <w:r w:rsidR="002251CD">
          <w:rPr>
            <w:noProof/>
            <w:webHidden/>
          </w:rPr>
          <w:fldChar w:fldCharType="begin"/>
        </w:r>
        <w:r w:rsidR="002251CD">
          <w:rPr>
            <w:noProof/>
            <w:webHidden/>
          </w:rPr>
          <w:instrText xml:space="preserve"> PAGEREF _Toc128921459 \h </w:instrText>
        </w:r>
        <w:r w:rsidR="002251CD">
          <w:rPr>
            <w:noProof/>
            <w:webHidden/>
          </w:rPr>
        </w:r>
        <w:r w:rsidR="002251CD">
          <w:rPr>
            <w:noProof/>
            <w:webHidden/>
          </w:rPr>
          <w:fldChar w:fldCharType="separate"/>
        </w:r>
        <w:r w:rsidR="002251CD">
          <w:rPr>
            <w:noProof/>
            <w:webHidden/>
          </w:rPr>
          <w:t>51</w:t>
        </w:r>
        <w:r w:rsidR="002251CD">
          <w:rPr>
            <w:noProof/>
            <w:webHidden/>
          </w:rPr>
          <w:fldChar w:fldCharType="end"/>
        </w:r>
      </w:hyperlink>
    </w:p>
    <w:p w14:paraId="43BA674C" w14:textId="18AFBD1E" w:rsidR="002251CD" w:rsidRDefault="00000000">
      <w:pPr>
        <w:pStyle w:val="TOC3"/>
        <w:tabs>
          <w:tab w:val="right" w:leader="dot" w:pos="9645"/>
        </w:tabs>
        <w:rPr>
          <w:rFonts w:asciiTheme="minorHAnsi" w:eastAsiaTheme="minorEastAsia" w:hAnsiTheme="minorHAnsi" w:cstheme="minorBidi"/>
          <w:noProof/>
        </w:rPr>
      </w:pPr>
      <w:hyperlink w:anchor="_Toc128921460" w:history="1">
        <w:r w:rsidR="002251CD" w:rsidRPr="00E048BA">
          <w:rPr>
            <w:rStyle w:val="Hyperlink"/>
            <w:bCs/>
            <w:noProof/>
          </w:rPr>
          <w:t>6.5.35</w:t>
        </w:r>
        <w:r w:rsidR="002251CD" w:rsidRPr="00E048BA">
          <w:rPr>
            <w:rStyle w:val="Hyperlink"/>
            <w:noProof/>
          </w:rPr>
          <w:t xml:space="preserve"> printer-icons (1setOf uri)</w:t>
        </w:r>
        <w:r w:rsidR="002251CD">
          <w:rPr>
            <w:noProof/>
            <w:webHidden/>
          </w:rPr>
          <w:tab/>
        </w:r>
        <w:r w:rsidR="002251CD">
          <w:rPr>
            <w:noProof/>
            <w:webHidden/>
          </w:rPr>
          <w:fldChar w:fldCharType="begin"/>
        </w:r>
        <w:r w:rsidR="002251CD">
          <w:rPr>
            <w:noProof/>
            <w:webHidden/>
          </w:rPr>
          <w:instrText xml:space="preserve"> PAGEREF _Toc128921460 \h </w:instrText>
        </w:r>
        <w:r w:rsidR="002251CD">
          <w:rPr>
            <w:noProof/>
            <w:webHidden/>
          </w:rPr>
        </w:r>
        <w:r w:rsidR="002251CD">
          <w:rPr>
            <w:noProof/>
            <w:webHidden/>
          </w:rPr>
          <w:fldChar w:fldCharType="separate"/>
        </w:r>
        <w:r w:rsidR="002251CD">
          <w:rPr>
            <w:noProof/>
            <w:webHidden/>
          </w:rPr>
          <w:t>51</w:t>
        </w:r>
        <w:r w:rsidR="002251CD">
          <w:rPr>
            <w:noProof/>
            <w:webHidden/>
          </w:rPr>
          <w:fldChar w:fldCharType="end"/>
        </w:r>
      </w:hyperlink>
    </w:p>
    <w:p w14:paraId="6119B21D" w14:textId="4F6EE1D7" w:rsidR="002251CD" w:rsidRDefault="00000000">
      <w:pPr>
        <w:pStyle w:val="TOC3"/>
        <w:tabs>
          <w:tab w:val="right" w:leader="dot" w:pos="9645"/>
        </w:tabs>
        <w:rPr>
          <w:rFonts w:asciiTheme="minorHAnsi" w:eastAsiaTheme="minorEastAsia" w:hAnsiTheme="minorHAnsi" w:cstheme="minorBidi"/>
          <w:noProof/>
        </w:rPr>
      </w:pPr>
      <w:hyperlink w:anchor="_Toc128921461" w:history="1">
        <w:r w:rsidR="002251CD" w:rsidRPr="00E048BA">
          <w:rPr>
            <w:rStyle w:val="Hyperlink"/>
            <w:bCs/>
            <w:noProof/>
          </w:rPr>
          <w:t>6.5.36</w:t>
        </w:r>
        <w:r w:rsidR="002251CD" w:rsidRPr="00E048BA">
          <w:rPr>
            <w:rStyle w:val="Hyperlink"/>
            <w:noProof/>
          </w:rPr>
          <w:t xml:space="preserve"> printer-kind (1setOf type2 keyword | name(MAX))</w:t>
        </w:r>
        <w:r w:rsidR="002251CD">
          <w:rPr>
            <w:noProof/>
            <w:webHidden/>
          </w:rPr>
          <w:tab/>
        </w:r>
        <w:r w:rsidR="002251CD">
          <w:rPr>
            <w:noProof/>
            <w:webHidden/>
          </w:rPr>
          <w:fldChar w:fldCharType="begin"/>
        </w:r>
        <w:r w:rsidR="002251CD">
          <w:rPr>
            <w:noProof/>
            <w:webHidden/>
          </w:rPr>
          <w:instrText xml:space="preserve"> PAGEREF _Toc128921461 \h </w:instrText>
        </w:r>
        <w:r w:rsidR="002251CD">
          <w:rPr>
            <w:noProof/>
            <w:webHidden/>
          </w:rPr>
        </w:r>
        <w:r w:rsidR="002251CD">
          <w:rPr>
            <w:noProof/>
            <w:webHidden/>
          </w:rPr>
          <w:fldChar w:fldCharType="separate"/>
        </w:r>
        <w:r w:rsidR="002251CD">
          <w:rPr>
            <w:noProof/>
            <w:webHidden/>
          </w:rPr>
          <w:t>52</w:t>
        </w:r>
        <w:r w:rsidR="002251CD">
          <w:rPr>
            <w:noProof/>
            <w:webHidden/>
          </w:rPr>
          <w:fldChar w:fldCharType="end"/>
        </w:r>
      </w:hyperlink>
    </w:p>
    <w:p w14:paraId="31D2E4C4" w14:textId="54D54EBC" w:rsidR="002251CD" w:rsidRDefault="00000000">
      <w:pPr>
        <w:pStyle w:val="TOC3"/>
        <w:tabs>
          <w:tab w:val="right" w:leader="dot" w:pos="9645"/>
        </w:tabs>
        <w:rPr>
          <w:rFonts w:asciiTheme="minorHAnsi" w:eastAsiaTheme="minorEastAsia" w:hAnsiTheme="minorHAnsi" w:cstheme="minorBidi"/>
          <w:noProof/>
        </w:rPr>
      </w:pPr>
      <w:hyperlink w:anchor="_Toc128921462" w:history="1">
        <w:r w:rsidR="002251CD" w:rsidRPr="00E048BA">
          <w:rPr>
            <w:rStyle w:val="Hyperlink"/>
            <w:bCs/>
            <w:noProof/>
          </w:rPr>
          <w:t>6.5.37</w:t>
        </w:r>
        <w:r w:rsidR="002251CD" w:rsidRPr="00E048BA">
          <w:rPr>
            <w:rStyle w:val="Hyperlink"/>
            <w:noProof/>
          </w:rPr>
          <w:t xml:space="preserve"> printer-mandatory-job-attributes (1setOf keyword)</w:t>
        </w:r>
        <w:r w:rsidR="002251CD">
          <w:rPr>
            <w:noProof/>
            <w:webHidden/>
          </w:rPr>
          <w:tab/>
        </w:r>
        <w:r w:rsidR="002251CD">
          <w:rPr>
            <w:noProof/>
            <w:webHidden/>
          </w:rPr>
          <w:fldChar w:fldCharType="begin"/>
        </w:r>
        <w:r w:rsidR="002251CD">
          <w:rPr>
            <w:noProof/>
            <w:webHidden/>
          </w:rPr>
          <w:instrText xml:space="preserve"> PAGEREF _Toc128921462 \h </w:instrText>
        </w:r>
        <w:r w:rsidR="002251CD">
          <w:rPr>
            <w:noProof/>
            <w:webHidden/>
          </w:rPr>
        </w:r>
        <w:r w:rsidR="002251CD">
          <w:rPr>
            <w:noProof/>
            <w:webHidden/>
          </w:rPr>
          <w:fldChar w:fldCharType="separate"/>
        </w:r>
        <w:r w:rsidR="002251CD">
          <w:rPr>
            <w:noProof/>
            <w:webHidden/>
          </w:rPr>
          <w:t>52</w:t>
        </w:r>
        <w:r w:rsidR="002251CD">
          <w:rPr>
            <w:noProof/>
            <w:webHidden/>
          </w:rPr>
          <w:fldChar w:fldCharType="end"/>
        </w:r>
      </w:hyperlink>
    </w:p>
    <w:p w14:paraId="029F1211" w14:textId="26D4198A" w:rsidR="002251CD" w:rsidRDefault="00000000">
      <w:pPr>
        <w:pStyle w:val="TOC3"/>
        <w:tabs>
          <w:tab w:val="right" w:leader="dot" w:pos="9645"/>
        </w:tabs>
        <w:rPr>
          <w:rFonts w:asciiTheme="minorHAnsi" w:eastAsiaTheme="minorEastAsia" w:hAnsiTheme="minorHAnsi" w:cstheme="minorBidi"/>
          <w:noProof/>
        </w:rPr>
      </w:pPr>
      <w:hyperlink w:anchor="_Toc128921463" w:history="1">
        <w:r w:rsidR="002251CD" w:rsidRPr="00E048BA">
          <w:rPr>
            <w:rStyle w:val="Hyperlink"/>
            <w:bCs/>
            <w:noProof/>
          </w:rPr>
          <w:t>6.5.38</w:t>
        </w:r>
        <w:r w:rsidR="002251CD" w:rsidRPr="00E048BA">
          <w:rPr>
            <w:rStyle w:val="Hyperlink"/>
            <w:noProof/>
          </w:rPr>
          <w:t xml:space="preserve"> printer-organization (1setOf text(MAX))</w:t>
        </w:r>
        <w:r w:rsidR="002251CD">
          <w:rPr>
            <w:noProof/>
            <w:webHidden/>
          </w:rPr>
          <w:tab/>
        </w:r>
        <w:r w:rsidR="002251CD">
          <w:rPr>
            <w:noProof/>
            <w:webHidden/>
          </w:rPr>
          <w:fldChar w:fldCharType="begin"/>
        </w:r>
        <w:r w:rsidR="002251CD">
          <w:rPr>
            <w:noProof/>
            <w:webHidden/>
          </w:rPr>
          <w:instrText xml:space="preserve"> PAGEREF _Toc128921463 \h </w:instrText>
        </w:r>
        <w:r w:rsidR="002251CD">
          <w:rPr>
            <w:noProof/>
            <w:webHidden/>
          </w:rPr>
        </w:r>
        <w:r w:rsidR="002251CD">
          <w:rPr>
            <w:noProof/>
            <w:webHidden/>
          </w:rPr>
          <w:fldChar w:fldCharType="separate"/>
        </w:r>
        <w:r w:rsidR="002251CD">
          <w:rPr>
            <w:noProof/>
            <w:webHidden/>
          </w:rPr>
          <w:t>52</w:t>
        </w:r>
        <w:r w:rsidR="002251CD">
          <w:rPr>
            <w:noProof/>
            <w:webHidden/>
          </w:rPr>
          <w:fldChar w:fldCharType="end"/>
        </w:r>
      </w:hyperlink>
    </w:p>
    <w:p w14:paraId="2B84C801" w14:textId="1C15032F" w:rsidR="002251CD" w:rsidRDefault="00000000">
      <w:pPr>
        <w:pStyle w:val="TOC3"/>
        <w:tabs>
          <w:tab w:val="right" w:leader="dot" w:pos="9645"/>
        </w:tabs>
        <w:rPr>
          <w:rFonts w:asciiTheme="minorHAnsi" w:eastAsiaTheme="minorEastAsia" w:hAnsiTheme="minorHAnsi" w:cstheme="minorBidi"/>
          <w:noProof/>
        </w:rPr>
      </w:pPr>
      <w:hyperlink w:anchor="_Toc128921464" w:history="1">
        <w:r w:rsidR="002251CD" w:rsidRPr="00E048BA">
          <w:rPr>
            <w:rStyle w:val="Hyperlink"/>
            <w:bCs/>
            <w:noProof/>
          </w:rPr>
          <w:t>6.5.39</w:t>
        </w:r>
        <w:r w:rsidR="002251CD" w:rsidRPr="00E048BA">
          <w:rPr>
            <w:rStyle w:val="Hyperlink"/>
            <w:noProof/>
          </w:rPr>
          <w:t xml:space="preserve"> printer-organizational-unit (1setOf text(MAX))</w:t>
        </w:r>
        <w:r w:rsidR="002251CD">
          <w:rPr>
            <w:noProof/>
            <w:webHidden/>
          </w:rPr>
          <w:tab/>
        </w:r>
        <w:r w:rsidR="002251CD">
          <w:rPr>
            <w:noProof/>
            <w:webHidden/>
          </w:rPr>
          <w:fldChar w:fldCharType="begin"/>
        </w:r>
        <w:r w:rsidR="002251CD">
          <w:rPr>
            <w:noProof/>
            <w:webHidden/>
          </w:rPr>
          <w:instrText xml:space="preserve"> PAGEREF _Toc128921464 \h </w:instrText>
        </w:r>
        <w:r w:rsidR="002251CD">
          <w:rPr>
            <w:noProof/>
            <w:webHidden/>
          </w:rPr>
        </w:r>
        <w:r w:rsidR="002251CD">
          <w:rPr>
            <w:noProof/>
            <w:webHidden/>
          </w:rPr>
          <w:fldChar w:fldCharType="separate"/>
        </w:r>
        <w:r w:rsidR="002251CD">
          <w:rPr>
            <w:noProof/>
            <w:webHidden/>
          </w:rPr>
          <w:t>52</w:t>
        </w:r>
        <w:r w:rsidR="002251CD">
          <w:rPr>
            <w:noProof/>
            <w:webHidden/>
          </w:rPr>
          <w:fldChar w:fldCharType="end"/>
        </w:r>
      </w:hyperlink>
    </w:p>
    <w:p w14:paraId="1FF9A031" w14:textId="1D4075AE" w:rsidR="002251CD" w:rsidRDefault="00000000">
      <w:pPr>
        <w:pStyle w:val="TOC3"/>
        <w:tabs>
          <w:tab w:val="right" w:leader="dot" w:pos="9645"/>
        </w:tabs>
        <w:rPr>
          <w:rFonts w:asciiTheme="minorHAnsi" w:eastAsiaTheme="minorEastAsia" w:hAnsiTheme="minorHAnsi" w:cstheme="minorBidi"/>
          <w:noProof/>
        </w:rPr>
      </w:pPr>
      <w:hyperlink w:anchor="_Toc128921465" w:history="1">
        <w:r w:rsidR="002251CD" w:rsidRPr="00E048BA">
          <w:rPr>
            <w:rStyle w:val="Hyperlink"/>
            <w:bCs/>
            <w:noProof/>
          </w:rPr>
          <w:t>6.5.40</w:t>
        </w:r>
        <w:r w:rsidR="002251CD" w:rsidRPr="00E048BA">
          <w:rPr>
            <w:rStyle w:val="Hyperlink"/>
            <w:noProof/>
          </w:rPr>
          <w:t xml:space="preserve"> printer-strings-languages-supported (1setOf naturalLanguage)</w:t>
        </w:r>
        <w:r w:rsidR="002251CD">
          <w:rPr>
            <w:noProof/>
            <w:webHidden/>
          </w:rPr>
          <w:tab/>
        </w:r>
        <w:r w:rsidR="002251CD">
          <w:rPr>
            <w:noProof/>
            <w:webHidden/>
          </w:rPr>
          <w:fldChar w:fldCharType="begin"/>
        </w:r>
        <w:r w:rsidR="002251CD">
          <w:rPr>
            <w:noProof/>
            <w:webHidden/>
          </w:rPr>
          <w:instrText xml:space="preserve"> PAGEREF _Toc128921465 \h </w:instrText>
        </w:r>
        <w:r w:rsidR="002251CD">
          <w:rPr>
            <w:noProof/>
            <w:webHidden/>
          </w:rPr>
        </w:r>
        <w:r w:rsidR="002251CD">
          <w:rPr>
            <w:noProof/>
            <w:webHidden/>
          </w:rPr>
          <w:fldChar w:fldCharType="separate"/>
        </w:r>
        <w:r w:rsidR="002251CD">
          <w:rPr>
            <w:noProof/>
            <w:webHidden/>
          </w:rPr>
          <w:t>53</w:t>
        </w:r>
        <w:r w:rsidR="002251CD">
          <w:rPr>
            <w:noProof/>
            <w:webHidden/>
          </w:rPr>
          <w:fldChar w:fldCharType="end"/>
        </w:r>
      </w:hyperlink>
    </w:p>
    <w:p w14:paraId="46832967" w14:textId="7A7D0CEF" w:rsidR="002251CD" w:rsidRDefault="00000000">
      <w:pPr>
        <w:pStyle w:val="TOC3"/>
        <w:tabs>
          <w:tab w:val="right" w:leader="dot" w:pos="9645"/>
        </w:tabs>
        <w:rPr>
          <w:rFonts w:asciiTheme="minorHAnsi" w:eastAsiaTheme="minorEastAsia" w:hAnsiTheme="minorHAnsi" w:cstheme="minorBidi"/>
          <w:noProof/>
        </w:rPr>
      </w:pPr>
      <w:hyperlink w:anchor="_Toc128921466" w:history="1">
        <w:r w:rsidR="002251CD" w:rsidRPr="00E048BA">
          <w:rPr>
            <w:rStyle w:val="Hyperlink"/>
            <w:bCs/>
            <w:noProof/>
          </w:rPr>
          <w:t>6.5.41</w:t>
        </w:r>
        <w:r w:rsidR="002251CD" w:rsidRPr="00E048BA">
          <w:rPr>
            <w:rStyle w:val="Hyperlink"/>
            <w:noProof/>
          </w:rPr>
          <w:t xml:space="preserve"> printer-strings-uri (uri | 'no-value')</w:t>
        </w:r>
        <w:r w:rsidR="002251CD">
          <w:rPr>
            <w:noProof/>
            <w:webHidden/>
          </w:rPr>
          <w:tab/>
        </w:r>
        <w:r w:rsidR="002251CD">
          <w:rPr>
            <w:noProof/>
            <w:webHidden/>
          </w:rPr>
          <w:fldChar w:fldCharType="begin"/>
        </w:r>
        <w:r w:rsidR="002251CD">
          <w:rPr>
            <w:noProof/>
            <w:webHidden/>
          </w:rPr>
          <w:instrText xml:space="preserve"> PAGEREF _Toc128921466 \h </w:instrText>
        </w:r>
        <w:r w:rsidR="002251CD">
          <w:rPr>
            <w:noProof/>
            <w:webHidden/>
          </w:rPr>
        </w:r>
        <w:r w:rsidR="002251CD">
          <w:rPr>
            <w:noProof/>
            <w:webHidden/>
          </w:rPr>
          <w:fldChar w:fldCharType="separate"/>
        </w:r>
        <w:r w:rsidR="002251CD">
          <w:rPr>
            <w:noProof/>
            <w:webHidden/>
          </w:rPr>
          <w:t>53</w:t>
        </w:r>
        <w:r w:rsidR="002251CD">
          <w:rPr>
            <w:noProof/>
            <w:webHidden/>
          </w:rPr>
          <w:fldChar w:fldCharType="end"/>
        </w:r>
      </w:hyperlink>
    </w:p>
    <w:p w14:paraId="30D837B3" w14:textId="1D54177E" w:rsidR="002251CD" w:rsidRDefault="00000000">
      <w:pPr>
        <w:pStyle w:val="TOC3"/>
        <w:tabs>
          <w:tab w:val="right" w:leader="dot" w:pos="9645"/>
        </w:tabs>
        <w:rPr>
          <w:rFonts w:asciiTheme="minorHAnsi" w:eastAsiaTheme="minorEastAsia" w:hAnsiTheme="minorHAnsi" w:cstheme="minorBidi"/>
          <w:noProof/>
        </w:rPr>
      </w:pPr>
      <w:hyperlink w:anchor="_Toc128921467" w:history="1">
        <w:r w:rsidR="002251CD" w:rsidRPr="00E048BA">
          <w:rPr>
            <w:rStyle w:val="Hyperlink"/>
            <w:bCs/>
            <w:noProof/>
          </w:rPr>
          <w:t>6.5.42</w:t>
        </w:r>
        <w:r w:rsidR="002251CD" w:rsidRPr="00E048BA">
          <w:rPr>
            <w:rStyle w:val="Hyperlink"/>
            <w:noProof/>
          </w:rPr>
          <w:t xml:space="preserve"> requesting-user-uri-supported (boolean)</w:t>
        </w:r>
        <w:r w:rsidR="002251CD">
          <w:rPr>
            <w:noProof/>
            <w:webHidden/>
          </w:rPr>
          <w:tab/>
        </w:r>
        <w:r w:rsidR="002251CD">
          <w:rPr>
            <w:noProof/>
            <w:webHidden/>
          </w:rPr>
          <w:fldChar w:fldCharType="begin"/>
        </w:r>
        <w:r w:rsidR="002251CD">
          <w:rPr>
            <w:noProof/>
            <w:webHidden/>
          </w:rPr>
          <w:instrText xml:space="preserve"> PAGEREF _Toc128921467 \h </w:instrText>
        </w:r>
        <w:r w:rsidR="002251CD">
          <w:rPr>
            <w:noProof/>
            <w:webHidden/>
          </w:rPr>
        </w:r>
        <w:r w:rsidR="002251CD">
          <w:rPr>
            <w:noProof/>
            <w:webHidden/>
          </w:rPr>
          <w:fldChar w:fldCharType="separate"/>
        </w:r>
        <w:r w:rsidR="002251CD">
          <w:rPr>
            <w:noProof/>
            <w:webHidden/>
          </w:rPr>
          <w:t>53</w:t>
        </w:r>
        <w:r w:rsidR="002251CD">
          <w:rPr>
            <w:noProof/>
            <w:webHidden/>
          </w:rPr>
          <w:fldChar w:fldCharType="end"/>
        </w:r>
      </w:hyperlink>
    </w:p>
    <w:p w14:paraId="71DD9B5A" w14:textId="7C3B1457" w:rsidR="002251CD" w:rsidRDefault="00000000">
      <w:pPr>
        <w:pStyle w:val="TOC3"/>
        <w:tabs>
          <w:tab w:val="right" w:leader="dot" w:pos="9645"/>
        </w:tabs>
        <w:rPr>
          <w:rFonts w:asciiTheme="minorHAnsi" w:eastAsiaTheme="minorEastAsia" w:hAnsiTheme="minorHAnsi" w:cstheme="minorBidi"/>
          <w:noProof/>
        </w:rPr>
      </w:pPr>
      <w:hyperlink w:anchor="_Toc128921468" w:history="1">
        <w:r w:rsidR="002251CD" w:rsidRPr="00E048BA">
          <w:rPr>
            <w:rStyle w:val="Hyperlink"/>
            <w:rFonts w:eastAsia="MS Mincho"/>
            <w:bCs/>
            <w:noProof/>
          </w:rPr>
          <w:t>6.5.43</w:t>
        </w:r>
        <w:r w:rsidR="002251CD" w:rsidRPr="00E048BA">
          <w:rPr>
            <w:rStyle w:val="Hyperlink"/>
            <w:rFonts w:eastAsia="MS Mincho"/>
            <w:noProof/>
          </w:rPr>
          <w:t xml:space="preserve"> requesting-user-uri-schemes-supported (1setOf uriScheme)</w:t>
        </w:r>
        <w:r w:rsidR="002251CD">
          <w:rPr>
            <w:noProof/>
            <w:webHidden/>
          </w:rPr>
          <w:tab/>
        </w:r>
        <w:r w:rsidR="002251CD">
          <w:rPr>
            <w:noProof/>
            <w:webHidden/>
          </w:rPr>
          <w:fldChar w:fldCharType="begin"/>
        </w:r>
        <w:r w:rsidR="002251CD">
          <w:rPr>
            <w:noProof/>
            <w:webHidden/>
          </w:rPr>
          <w:instrText xml:space="preserve"> PAGEREF _Toc128921468 \h </w:instrText>
        </w:r>
        <w:r w:rsidR="002251CD">
          <w:rPr>
            <w:noProof/>
            <w:webHidden/>
          </w:rPr>
        </w:r>
        <w:r w:rsidR="002251CD">
          <w:rPr>
            <w:noProof/>
            <w:webHidden/>
          </w:rPr>
          <w:fldChar w:fldCharType="separate"/>
        </w:r>
        <w:r w:rsidR="002251CD">
          <w:rPr>
            <w:noProof/>
            <w:webHidden/>
          </w:rPr>
          <w:t>53</w:t>
        </w:r>
        <w:r w:rsidR="002251CD">
          <w:rPr>
            <w:noProof/>
            <w:webHidden/>
          </w:rPr>
          <w:fldChar w:fldCharType="end"/>
        </w:r>
      </w:hyperlink>
    </w:p>
    <w:p w14:paraId="5D9DB6EB" w14:textId="76A7DE37" w:rsidR="002251CD" w:rsidRDefault="00000000">
      <w:pPr>
        <w:pStyle w:val="TOC2"/>
        <w:tabs>
          <w:tab w:val="right" w:leader="dot" w:pos="9645"/>
        </w:tabs>
        <w:rPr>
          <w:rFonts w:asciiTheme="minorHAnsi" w:eastAsiaTheme="minorEastAsia" w:hAnsiTheme="minorHAnsi" w:cstheme="minorBidi"/>
          <w:noProof/>
        </w:rPr>
      </w:pPr>
      <w:hyperlink w:anchor="_Toc128921469" w:history="1">
        <w:r w:rsidR="002251CD" w:rsidRPr="00E048BA">
          <w:rPr>
            <w:rStyle w:val="Hyperlink"/>
            <w:rFonts w:eastAsia="MS Mincho"/>
            <w:bCs/>
            <w:noProof/>
          </w:rPr>
          <w:t>6.6</w:t>
        </w:r>
        <w:r w:rsidR="002251CD" w:rsidRPr="00E048BA">
          <w:rPr>
            <w:rStyle w:val="Hyperlink"/>
            <w:rFonts w:eastAsia="MS Mincho"/>
            <w:noProof/>
          </w:rPr>
          <w:t xml:space="preserve"> Printer Status Attributes</w:t>
        </w:r>
        <w:r w:rsidR="002251CD">
          <w:rPr>
            <w:noProof/>
            <w:webHidden/>
          </w:rPr>
          <w:tab/>
        </w:r>
        <w:r w:rsidR="002251CD">
          <w:rPr>
            <w:noProof/>
            <w:webHidden/>
          </w:rPr>
          <w:fldChar w:fldCharType="begin"/>
        </w:r>
        <w:r w:rsidR="002251CD">
          <w:rPr>
            <w:noProof/>
            <w:webHidden/>
          </w:rPr>
          <w:instrText xml:space="preserve"> PAGEREF _Toc128921469 \h </w:instrText>
        </w:r>
        <w:r w:rsidR="002251CD">
          <w:rPr>
            <w:noProof/>
            <w:webHidden/>
          </w:rPr>
        </w:r>
        <w:r w:rsidR="002251CD">
          <w:rPr>
            <w:noProof/>
            <w:webHidden/>
          </w:rPr>
          <w:fldChar w:fldCharType="separate"/>
        </w:r>
        <w:r w:rsidR="002251CD">
          <w:rPr>
            <w:noProof/>
            <w:webHidden/>
          </w:rPr>
          <w:t>54</w:t>
        </w:r>
        <w:r w:rsidR="002251CD">
          <w:rPr>
            <w:noProof/>
            <w:webHidden/>
          </w:rPr>
          <w:fldChar w:fldCharType="end"/>
        </w:r>
      </w:hyperlink>
    </w:p>
    <w:p w14:paraId="067F2C84" w14:textId="606EA76D" w:rsidR="002251CD" w:rsidRDefault="00000000">
      <w:pPr>
        <w:pStyle w:val="TOC3"/>
        <w:tabs>
          <w:tab w:val="right" w:leader="dot" w:pos="9645"/>
        </w:tabs>
        <w:rPr>
          <w:rFonts w:asciiTheme="minorHAnsi" w:eastAsiaTheme="minorEastAsia" w:hAnsiTheme="minorHAnsi" w:cstheme="minorBidi"/>
          <w:noProof/>
        </w:rPr>
      </w:pPr>
      <w:hyperlink w:anchor="_Toc128921470" w:history="1">
        <w:r w:rsidR="002251CD" w:rsidRPr="00E048BA">
          <w:rPr>
            <w:rStyle w:val="Hyperlink"/>
            <w:bCs/>
            <w:noProof/>
          </w:rPr>
          <w:t>6.6.1</w:t>
        </w:r>
        <w:r w:rsidR="002251CD" w:rsidRPr="00E048BA">
          <w:rPr>
            <w:rStyle w:val="Hyperlink"/>
            <w:noProof/>
          </w:rPr>
          <w:t xml:space="preserve"> device-service-count (integer(1:MAX))</w:t>
        </w:r>
        <w:r w:rsidR="002251CD">
          <w:rPr>
            <w:noProof/>
            <w:webHidden/>
          </w:rPr>
          <w:tab/>
        </w:r>
        <w:r w:rsidR="002251CD">
          <w:rPr>
            <w:noProof/>
            <w:webHidden/>
          </w:rPr>
          <w:fldChar w:fldCharType="begin"/>
        </w:r>
        <w:r w:rsidR="002251CD">
          <w:rPr>
            <w:noProof/>
            <w:webHidden/>
          </w:rPr>
          <w:instrText xml:space="preserve"> PAGEREF _Toc128921470 \h </w:instrText>
        </w:r>
        <w:r w:rsidR="002251CD">
          <w:rPr>
            <w:noProof/>
            <w:webHidden/>
          </w:rPr>
        </w:r>
        <w:r w:rsidR="002251CD">
          <w:rPr>
            <w:noProof/>
            <w:webHidden/>
          </w:rPr>
          <w:fldChar w:fldCharType="separate"/>
        </w:r>
        <w:r w:rsidR="002251CD">
          <w:rPr>
            <w:noProof/>
            <w:webHidden/>
          </w:rPr>
          <w:t>54</w:t>
        </w:r>
        <w:r w:rsidR="002251CD">
          <w:rPr>
            <w:noProof/>
            <w:webHidden/>
          </w:rPr>
          <w:fldChar w:fldCharType="end"/>
        </w:r>
      </w:hyperlink>
    </w:p>
    <w:p w14:paraId="57DB80F2" w14:textId="7A6CBC6A" w:rsidR="002251CD" w:rsidRDefault="00000000">
      <w:pPr>
        <w:pStyle w:val="TOC3"/>
        <w:tabs>
          <w:tab w:val="right" w:leader="dot" w:pos="9645"/>
        </w:tabs>
        <w:rPr>
          <w:rFonts w:asciiTheme="minorHAnsi" w:eastAsiaTheme="minorEastAsia" w:hAnsiTheme="minorHAnsi" w:cstheme="minorBidi"/>
          <w:noProof/>
        </w:rPr>
      </w:pPr>
      <w:hyperlink w:anchor="_Toc128921471" w:history="1">
        <w:r w:rsidR="002251CD" w:rsidRPr="00E048BA">
          <w:rPr>
            <w:rStyle w:val="Hyperlink"/>
            <w:bCs/>
            <w:noProof/>
          </w:rPr>
          <w:t>6.6.2</w:t>
        </w:r>
        <w:r w:rsidR="002251CD" w:rsidRPr="00E048BA">
          <w:rPr>
            <w:rStyle w:val="Hyperlink"/>
            <w:noProof/>
          </w:rPr>
          <w:t xml:space="preserve"> device-uuid (uri)</w:t>
        </w:r>
        <w:r w:rsidR="002251CD">
          <w:rPr>
            <w:noProof/>
            <w:webHidden/>
          </w:rPr>
          <w:tab/>
        </w:r>
        <w:r w:rsidR="002251CD">
          <w:rPr>
            <w:noProof/>
            <w:webHidden/>
          </w:rPr>
          <w:fldChar w:fldCharType="begin"/>
        </w:r>
        <w:r w:rsidR="002251CD">
          <w:rPr>
            <w:noProof/>
            <w:webHidden/>
          </w:rPr>
          <w:instrText xml:space="preserve"> PAGEREF _Toc128921471 \h </w:instrText>
        </w:r>
        <w:r w:rsidR="002251CD">
          <w:rPr>
            <w:noProof/>
            <w:webHidden/>
          </w:rPr>
        </w:r>
        <w:r w:rsidR="002251CD">
          <w:rPr>
            <w:noProof/>
            <w:webHidden/>
          </w:rPr>
          <w:fldChar w:fldCharType="separate"/>
        </w:r>
        <w:r w:rsidR="002251CD">
          <w:rPr>
            <w:noProof/>
            <w:webHidden/>
          </w:rPr>
          <w:t>54</w:t>
        </w:r>
        <w:r w:rsidR="002251CD">
          <w:rPr>
            <w:noProof/>
            <w:webHidden/>
          </w:rPr>
          <w:fldChar w:fldCharType="end"/>
        </w:r>
      </w:hyperlink>
    </w:p>
    <w:p w14:paraId="1AEE9836" w14:textId="48E7D66C" w:rsidR="002251CD" w:rsidRDefault="00000000">
      <w:pPr>
        <w:pStyle w:val="TOC3"/>
        <w:tabs>
          <w:tab w:val="right" w:leader="dot" w:pos="9645"/>
        </w:tabs>
        <w:rPr>
          <w:rFonts w:asciiTheme="minorHAnsi" w:eastAsiaTheme="minorEastAsia" w:hAnsiTheme="minorHAnsi" w:cstheme="minorBidi"/>
          <w:noProof/>
        </w:rPr>
      </w:pPr>
      <w:hyperlink w:anchor="_Toc128921472" w:history="1">
        <w:r w:rsidR="002251CD" w:rsidRPr="00E048BA">
          <w:rPr>
            <w:rStyle w:val="Hyperlink"/>
            <w:bCs/>
            <w:noProof/>
          </w:rPr>
          <w:t>6.6.3</w:t>
        </w:r>
        <w:r w:rsidR="002251CD" w:rsidRPr="00E048BA">
          <w:rPr>
            <w:rStyle w:val="Hyperlink"/>
            <w:noProof/>
          </w:rPr>
          <w:t xml:space="preserve"> printer-config-change-date-time (dateTime | 'unknown')</w:t>
        </w:r>
        <w:r w:rsidR="002251CD">
          <w:rPr>
            <w:noProof/>
            <w:webHidden/>
          </w:rPr>
          <w:tab/>
        </w:r>
        <w:r w:rsidR="002251CD">
          <w:rPr>
            <w:noProof/>
            <w:webHidden/>
          </w:rPr>
          <w:fldChar w:fldCharType="begin"/>
        </w:r>
        <w:r w:rsidR="002251CD">
          <w:rPr>
            <w:noProof/>
            <w:webHidden/>
          </w:rPr>
          <w:instrText xml:space="preserve"> PAGEREF _Toc128921472 \h </w:instrText>
        </w:r>
        <w:r w:rsidR="002251CD">
          <w:rPr>
            <w:noProof/>
            <w:webHidden/>
          </w:rPr>
        </w:r>
        <w:r w:rsidR="002251CD">
          <w:rPr>
            <w:noProof/>
            <w:webHidden/>
          </w:rPr>
          <w:fldChar w:fldCharType="separate"/>
        </w:r>
        <w:r w:rsidR="002251CD">
          <w:rPr>
            <w:noProof/>
            <w:webHidden/>
          </w:rPr>
          <w:t>54</w:t>
        </w:r>
        <w:r w:rsidR="002251CD">
          <w:rPr>
            <w:noProof/>
            <w:webHidden/>
          </w:rPr>
          <w:fldChar w:fldCharType="end"/>
        </w:r>
      </w:hyperlink>
    </w:p>
    <w:p w14:paraId="4E52105B" w14:textId="61AEDF65" w:rsidR="002251CD" w:rsidRDefault="00000000">
      <w:pPr>
        <w:pStyle w:val="TOC3"/>
        <w:tabs>
          <w:tab w:val="right" w:leader="dot" w:pos="9645"/>
        </w:tabs>
        <w:rPr>
          <w:rFonts w:asciiTheme="minorHAnsi" w:eastAsiaTheme="minorEastAsia" w:hAnsiTheme="minorHAnsi" w:cstheme="minorBidi"/>
          <w:noProof/>
        </w:rPr>
      </w:pPr>
      <w:hyperlink w:anchor="_Toc128921473" w:history="1">
        <w:r w:rsidR="002251CD" w:rsidRPr="00E048BA">
          <w:rPr>
            <w:rStyle w:val="Hyperlink"/>
            <w:bCs/>
            <w:noProof/>
          </w:rPr>
          <w:t>6.6.4</w:t>
        </w:r>
        <w:r w:rsidR="002251CD" w:rsidRPr="00E048BA">
          <w:rPr>
            <w:rStyle w:val="Hyperlink"/>
            <w:noProof/>
          </w:rPr>
          <w:t xml:space="preserve"> printer-config-change-time (integer(1:MAX))</w:t>
        </w:r>
        <w:r w:rsidR="002251CD">
          <w:rPr>
            <w:noProof/>
            <w:webHidden/>
          </w:rPr>
          <w:tab/>
        </w:r>
        <w:r w:rsidR="002251CD">
          <w:rPr>
            <w:noProof/>
            <w:webHidden/>
          </w:rPr>
          <w:fldChar w:fldCharType="begin"/>
        </w:r>
        <w:r w:rsidR="002251CD">
          <w:rPr>
            <w:noProof/>
            <w:webHidden/>
          </w:rPr>
          <w:instrText xml:space="preserve"> PAGEREF _Toc128921473 \h </w:instrText>
        </w:r>
        <w:r w:rsidR="002251CD">
          <w:rPr>
            <w:noProof/>
            <w:webHidden/>
          </w:rPr>
        </w:r>
        <w:r w:rsidR="002251CD">
          <w:rPr>
            <w:noProof/>
            <w:webHidden/>
          </w:rPr>
          <w:fldChar w:fldCharType="separate"/>
        </w:r>
        <w:r w:rsidR="002251CD">
          <w:rPr>
            <w:noProof/>
            <w:webHidden/>
          </w:rPr>
          <w:t>55</w:t>
        </w:r>
        <w:r w:rsidR="002251CD">
          <w:rPr>
            <w:noProof/>
            <w:webHidden/>
          </w:rPr>
          <w:fldChar w:fldCharType="end"/>
        </w:r>
      </w:hyperlink>
    </w:p>
    <w:p w14:paraId="3D4A4A80" w14:textId="797726DA" w:rsidR="002251CD" w:rsidRDefault="00000000">
      <w:pPr>
        <w:pStyle w:val="TOC3"/>
        <w:tabs>
          <w:tab w:val="right" w:leader="dot" w:pos="9645"/>
        </w:tabs>
        <w:rPr>
          <w:rFonts w:asciiTheme="minorHAnsi" w:eastAsiaTheme="minorEastAsia" w:hAnsiTheme="minorHAnsi" w:cstheme="minorBidi"/>
          <w:noProof/>
        </w:rPr>
      </w:pPr>
      <w:hyperlink w:anchor="_Toc128921474" w:history="1">
        <w:r w:rsidR="002251CD" w:rsidRPr="00E048BA">
          <w:rPr>
            <w:rStyle w:val="Hyperlink"/>
            <w:bCs/>
            <w:noProof/>
          </w:rPr>
          <w:t>6.6.5</w:t>
        </w:r>
        <w:r w:rsidR="002251CD" w:rsidRPr="00E048BA">
          <w:rPr>
            <w:rStyle w:val="Hyperlink"/>
            <w:noProof/>
          </w:rPr>
          <w:t xml:space="preserve"> printer-firmware-name (1setOf name(MAX))</w:t>
        </w:r>
        <w:r w:rsidR="002251CD">
          <w:rPr>
            <w:noProof/>
            <w:webHidden/>
          </w:rPr>
          <w:tab/>
        </w:r>
        <w:r w:rsidR="002251CD">
          <w:rPr>
            <w:noProof/>
            <w:webHidden/>
          </w:rPr>
          <w:fldChar w:fldCharType="begin"/>
        </w:r>
        <w:r w:rsidR="002251CD">
          <w:rPr>
            <w:noProof/>
            <w:webHidden/>
          </w:rPr>
          <w:instrText xml:space="preserve"> PAGEREF _Toc128921474 \h </w:instrText>
        </w:r>
        <w:r w:rsidR="002251CD">
          <w:rPr>
            <w:noProof/>
            <w:webHidden/>
          </w:rPr>
        </w:r>
        <w:r w:rsidR="002251CD">
          <w:rPr>
            <w:noProof/>
            <w:webHidden/>
          </w:rPr>
          <w:fldChar w:fldCharType="separate"/>
        </w:r>
        <w:r w:rsidR="002251CD">
          <w:rPr>
            <w:noProof/>
            <w:webHidden/>
          </w:rPr>
          <w:t>55</w:t>
        </w:r>
        <w:r w:rsidR="002251CD">
          <w:rPr>
            <w:noProof/>
            <w:webHidden/>
          </w:rPr>
          <w:fldChar w:fldCharType="end"/>
        </w:r>
      </w:hyperlink>
    </w:p>
    <w:p w14:paraId="6618E95D" w14:textId="1BD387EF" w:rsidR="002251CD" w:rsidRDefault="00000000">
      <w:pPr>
        <w:pStyle w:val="TOC3"/>
        <w:tabs>
          <w:tab w:val="right" w:leader="dot" w:pos="9645"/>
        </w:tabs>
        <w:rPr>
          <w:rFonts w:asciiTheme="minorHAnsi" w:eastAsiaTheme="minorEastAsia" w:hAnsiTheme="minorHAnsi" w:cstheme="minorBidi"/>
          <w:noProof/>
        </w:rPr>
      </w:pPr>
      <w:hyperlink w:anchor="_Toc128921475" w:history="1">
        <w:r w:rsidR="002251CD" w:rsidRPr="00E048BA">
          <w:rPr>
            <w:rStyle w:val="Hyperlink"/>
            <w:bCs/>
            <w:noProof/>
          </w:rPr>
          <w:t>6.6.6</w:t>
        </w:r>
        <w:r w:rsidR="002251CD" w:rsidRPr="00E048BA">
          <w:rPr>
            <w:rStyle w:val="Hyperlink"/>
            <w:noProof/>
          </w:rPr>
          <w:t xml:space="preserve"> printer-firmware-patches (1setOf text(MAX))</w:t>
        </w:r>
        <w:r w:rsidR="002251CD">
          <w:rPr>
            <w:noProof/>
            <w:webHidden/>
          </w:rPr>
          <w:tab/>
        </w:r>
        <w:r w:rsidR="002251CD">
          <w:rPr>
            <w:noProof/>
            <w:webHidden/>
          </w:rPr>
          <w:fldChar w:fldCharType="begin"/>
        </w:r>
        <w:r w:rsidR="002251CD">
          <w:rPr>
            <w:noProof/>
            <w:webHidden/>
          </w:rPr>
          <w:instrText xml:space="preserve"> PAGEREF _Toc128921475 \h </w:instrText>
        </w:r>
        <w:r w:rsidR="002251CD">
          <w:rPr>
            <w:noProof/>
            <w:webHidden/>
          </w:rPr>
        </w:r>
        <w:r w:rsidR="002251CD">
          <w:rPr>
            <w:noProof/>
            <w:webHidden/>
          </w:rPr>
          <w:fldChar w:fldCharType="separate"/>
        </w:r>
        <w:r w:rsidR="002251CD">
          <w:rPr>
            <w:noProof/>
            <w:webHidden/>
          </w:rPr>
          <w:t>55</w:t>
        </w:r>
        <w:r w:rsidR="002251CD">
          <w:rPr>
            <w:noProof/>
            <w:webHidden/>
          </w:rPr>
          <w:fldChar w:fldCharType="end"/>
        </w:r>
      </w:hyperlink>
    </w:p>
    <w:p w14:paraId="64BD7EF5" w14:textId="4C73B175" w:rsidR="002251CD" w:rsidRDefault="00000000">
      <w:pPr>
        <w:pStyle w:val="TOC3"/>
        <w:tabs>
          <w:tab w:val="right" w:leader="dot" w:pos="9645"/>
        </w:tabs>
        <w:rPr>
          <w:rFonts w:asciiTheme="minorHAnsi" w:eastAsiaTheme="minorEastAsia" w:hAnsiTheme="minorHAnsi" w:cstheme="minorBidi"/>
          <w:noProof/>
        </w:rPr>
      </w:pPr>
      <w:hyperlink w:anchor="_Toc128921476" w:history="1">
        <w:r w:rsidR="002251CD" w:rsidRPr="00E048BA">
          <w:rPr>
            <w:rStyle w:val="Hyperlink"/>
            <w:bCs/>
            <w:noProof/>
          </w:rPr>
          <w:t>6.6.7</w:t>
        </w:r>
        <w:r w:rsidR="002251CD" w:rsidRPr="00E048BA">
          <w:rPr>
            <w:rStyle w:val="Hyperlink"/>
            <w:noProof/>
          </w:rPr>
          <w:t xml:space="preserve"> printer-firmware-string-version (1setOf text(MAX))</w:t>
        </w:r>
        <w:r w:rsidR="002251CD">
          <w:rPr>
            <w:noProof/>
            <w:webHidden/>
          </w:rPr>
          <w:tab/>
        </w:r>
        <w:r w:rsidR="002251CD">
          <w:rPr>
            <w:noProof/>
            <w:webHidden/>
          </w:rPr>
          <w:fldChar w:fldCharType="begin"/>
        </w:r>
        <w:r w:rsidR="002251CD">
          <w:rPr>
            <w:noProof/>
            <w:webHidden/>
          </w:rPr>
          <w:instrText xml:space="preserve"> PAGEREF _Toc128921476 \h </w:instrText>
        </w:r>
        <w:r w:rsidR="002251CD">
          <w:rPr>
            <w:noProof/>
            <w:webHidden/>
          </w:rPr>
        </w:r>
        <w:r w:rsidR="002251CD">
          <w:rPr>
            <w:noProof/>
            <w:webHidden/>
          </w:rPr>
          <w:fldChar w:fldCharType="separate"/>
        </w:r>
        <w:r w:rsidR="002251CD">
          <w:rPr>
            <w:noProof/>
            <w:webHidden/>
          </w:rPr>
          <w:t>55</w:t>
        </w:r>
        <w:r w:rsidR="002251CD">
          <w:rPr>
            <w:noProof/>
            <w:webHidden/>
          </w:rPr>
          <w:fldChar w:fldCharType="end"/>
        </w:r>
      </w:hyperlink>
    </w:p>
    <w:p w14:paraId="54BC659A" w14:textId="27266672" w:rsidR="002251CD" w:rsidRDefault="00000000">
      <w:pPr>
        <w:pStyle w:val="TOC3"/>
        <w:tabs>
          <w:tab w:val="right" w:leader="dot" w:pos="9645"/>
        </w:tabs>
        <w:rPr>
          <w:rFonts w:asciiTheme="minorHAnsi" w:eastAsiaTheme="minorEastAsia" w:hAnsiTheme="minorHAnsi" w:cstheme="minorBidi"/>
          <w:noProof/>
        </w:rPr>
      </w:pPr>
      <w:hyperlink w:anchor="_Toc128921477" w:history="1">
        <w:r w:rsidR="002251CD" w:rsidRPr="00E048BA">
          <w:rPr>
            <w:rStyle w:val="Hyperlink"/>
            <w:bCs/>
            <w:noProof/>
          </w:rPr>
          <w:t>6.6.8</w:t>
        </w:r>
        <w:r w:rsidR="002251CD" w:rsidRPr="00E048BA">
          <w:rPr>
            <w:rStyle w:val="Hyperlink"/>
            <w:noProof/>
          </w:rPr>
          <w:t xml:space="preserve"> printer-firmware-version (1setOf octetString(MAX))</w:t>
        </w:r>
        <w:r w:rsidR="002251CD">
          <w:rPr>
            <w:noProof/>
            <w:webHidden/>
          </w:rPr>
          <w:tab/>
        </w:r>
        <w:r w:rsidR="002251CD">
          <w:rPr>
            <w:noProof/>
            <w:webHidden/>
          </w:rPr>
          <w:fldChar w:fldCharType="begin"/>
        </w:r>
        <w:r w:rsidR="002251CD">
          <w:rPr>
            <w:noProof/>
            <w:webHidden/>
          </w:rPr>
          <w:instrText xml:space="preserve"> PAGEREF _Toc128921477 \h </w:instrText>
        </w:r>
        <w:r w:rsidR="002251CD">
          <w:rPr>
            <w:noProof/>
            <w:webHidden/>
          </w:rPr>
        </w:r>
        <w:r w:rsidR="002251CD">
          <w:rPr>
            <w:noProof/>
            <w:webHidden/>
          </w:rPr>
          <w:fldChar w:fldCharType="separate"/>
        </w:r>
        <w:r w:rsidR="002251CD">
          <w:rPr>
            <w:noProof/>
            <w:webHidden/>
          </w:rPr>
          <w:t>55</w:t>
        </w:r>
        <w:r w:rsidR="002251CD">
          <w:rPr>
            <w:noProof/>
            <w:webHidden/>
          </w:rPr>
          <w:fldChar w:fldCharType="end"/>
        </w:r>
      </w:hyperlink>
    </w:p>
    <w:p w14:paraId="5A92B4A9" w14:textId="15322A18" w:rsidR="002251CD" w:rsidRDefault="00000000">
      <w:pPr>
        <w:pStyle w:val="TOC3"/>
        <w:tabs>
          <w:tab w:val="right" w:leader="dot" w:pos="9645"/>
        </w:tabs>
        <w:rPr>
          <w:rFonts w:asciiTheme="minorHAnsi" w:eastAsiaTheme="minorEastAsia" w:hAnsiTheme="minorHAnsi" w:cstheme="minorBidi"/>
          <w:noProof/>
        </w:rPr>
      </w:pPr>
      <w:hyperlink w:anchor="_Toc128921478" w:history="1">
        <w:r w:rsidR="002251CD" w:rsidRPr="00E048BA">
          <w:rPr>
            <w:rStyle w:val="Hyperlink"/>
            <w:bCs/>
            <w:noProof/>
          </w:rPr>
          <w:t>6.6.9</w:t>
        </w:r>
        <w:r w:rsidR="002251CD" w:rsidRPr="00E048BA">
          <w:rPr>
            <w:rStyle w:val="Hyperlink"/>
            <w:noProof/>
          </w:rPr>
          <w:t xml:space="preserve"> printer-input-tray (1setOf octetString(MAX))</w:t>
        </w:r>
        <w:r w:rsidR="002251CD">
          <w:rPr>
            <w:noProof/>
            <w:webHidden/>
          </w:rPr>
          <w:tab/>
        </w:r>
        <w:r w:rsidR="002251CD">
          <w:rPr>
            <w:noProof/>
            <w:webHidden/>
          </w:rPr>
          <w:fldChar w:fldCharType="begin"/>
        </w:r>
        <w:r w:rsidR="002251CD">
          <w:rPr>
            <w:noProof/>
            <w:webHidden/>
          </w:rPr>
          <w:instrText xml:space="preserve"> PAGEREF _Toc128921478 \h </w:instrText>
        </w:r>
        <w:r w:rsidR="002251CD">
          <w:rPr>
            <w:noProof/>
            <w:webHidden/>
          </w:rPr>
        </w:r>
        <w:r w:rsidR="002251CD">
          <w:rPr>
            <w:noProof/>
            <w:webHidden/>
          </w:rPr>
          <w:fldChar w:fldCharType="separate"/>
        </w:r>
        <w:r w:rsidR="002251CD">
          <w:rPr>
            <w:noProof/>
            <w:webHidden/>
          </w:rPr>
          <w:t>56</w:t>
        </w:r>
        <w:r w:rsidR="002251CD">
          <w:rPr>
            <w:noProof/>
            <w:webHidden/>
          </w:rPr>
          <w:fldChar w:fldCharType="end"/>
        </w:r>
      </w:hyperlink>
    </w:p>
    <w:p w14:paraId="4929B0EE" w14:textId="3B757807" w:rsidR="002251CD" w:rsidRDefault="00000000">
      <w:pPr>
        <w:pStyle w:val="TOC3"/>
        <w:tabs>
          <w:tab w:val="right" w:leader="dot" w:pos="9645"/>
        </w:tabs>
        <w:rPr>
          <w:rFonts w:asciiTheme="minorHAnsi" w:eastAsiaTheme="minorEastAsia" w:hAnsiTheme="minorHAnsi" w:cstheme="minorBidi"/>
          <w:noProof/>
        </w:rPr>
      </w:pPr>
      <w:hyperlink w:anchor="_Toc128921479" w:history="1">
        <w:r w:rsidR="002251CD" w:rsidRPr="00E048BA">
          <w:rPr>
            <w:rStyle w:val="Hyperlink"/>
            <w:bCs/>
            <w:noProof/>
          </w:rPr>
          <w:t>6.6.10</w:t>
        </w:r>
        <w:r w:rsidR="002251CD" w:rsidRPr="00E048BA">
          <w:rPr>
            <w:rStyle w:val="Hyperlink"/>
            <w:noProof/>
          </w:rPr>
          <w:t xml:space="preserve"> printer-output-tray (1setOf octetString(MAX))</w:t>
        </w:r>
        <w:r w:rsidR="002251CD">
          <w:rPr>
            <w:noProof/>
            <w:webHidden/>
          </w:rPr>
          <w:tab/>
        </w:r>
        <w:r w:rsidR="002251CD">
          <w:rPr>
            <w:noProof/>
            <w:webHidden/>
          </w:rPr>
          <w:fldChar w:fldCharType="begin"/>
        </w:r>
        <w:r w:rsidR="002251CD">
          <w:rPr>
            <w:noProof/>
            <w:webHidden/>
          </w:rPr>
          <w:instrText xml:space="preserve"> PAGEREF _Toc128921479 \h </w:instrText>
        </w:r>
        <w:r w:rsidR="002251CD">
          <w:rPr>
            <w:noProof/>
            <w:webHidden/>
          </w:rPr>
        </w:r>
        <w:r w:rsidR="002251CD">
          <w:rPr>
            <w:noProof/>
            <w:webHidden/>
          </w:rPr>
          <w:fldChar w:fldCharType="separate"/>
        </w:r>
        <w:r w:rsidR="002251CD">
          <w:rPr>
            <w:noProof/>
            <w:webHidden/>
          </w:rPr>
          <w:t>59</w:t>
        </w:r>
        <w:r w:rsidR="002251CD">
          <w:rPr>
            <w:noProof/>
            <w:webHidden/>
          </w:rPr>
          <w:fldChar w:fldCharType="end"/>
        </w:r>
      </w:hyperlink>
    </w:p>
    <w:p w14:paraId="5F7565C3" w14:textId="00F1083B" w:rsidR="002251CD" w:rsidRDefault="00000000">
      <w:pPr>
        <w:pStyle w:val="TOC3"/>
        <w:tabs>
          <w:tab w:val="right" w:leader="dot" w:pos="9645"/>
        </w:tabs>
        <w:rPr>
          <w:rFonts w:asciiTheme="minorHAnsi" w:eastAsiaTheme="minorEastAsia" w:hAnsiTheme="minorHAnsi" w:cstheme="minorBidi"/>
          <w:noProof/>
        </w:rPr>
      </w:pPr>
      <w:hyperlink w:anchor="_Toc128921480" w:history="1">
        <w:r w:rsidR="002251CD" w:rsidRPr="00E048BA">
          <w:rPr>
            <w:rStyle w:val="Hyperlink"/>
            <w:bCs/>
            <w:noProof/>
          </w:rPr>
          <w:t>6.6.11</w:t>
        </w:r>
        <w:r w:rsidR="002251CD" w:rsidRPr="00E048BA">
          <w:rPr>
            <w:rStyle w:val="Hyperlink"/>
            <w:noProof/>
          </w:rPr>
          <w:t xml:space="preserve"> printer-supply (1setOf octetString(MAX))</w:t>
        </w:r>
        <w:r w:rsidR="002251CD">
          <w:rPr>
            <w:noProof/>
            <w:webHidden/>
          </w:rPr>
          <w:tab/>
        </w:r>
        <w:r w:rsidR="002251CD">
          <w:rPr>
            <w:noProof/>
            <w:webHidden/>
          </w:rPr>
          <w:fldChar w:fldCharType="begin"/>
        </w:r>
        <w:r w:rsidR="002251CD">
          <w:rPr>
            <w:noProof/>
            <w:webHidden/>
          </w:rPr>
          <w:instrText xml:space="preserve"> PAGEREF _Toc128921480 \h </w:instrText>
        </w:r>
        <w:r w:rsidR="002251CD">
          <w:rPr>
            <w:noProof/>
            <w:webHidden/>
          </w:rPr>
        </w:r>
        <w:r w:rsidR="002251CD">
          <w:rPr>
            <w:noProof/>
            <w:webHidden/>
          </w:rPr>
          <w:fldChar w:fldCharType="separate"/>
        </w:r>
        <w:r w:rsidR="002251CD">
          <w:rPr>
            <w:noProof/>
            <w:webHidden/>
          </w:rPr>
          <w:t>62</w:t>
        </w:r>
        <w:r w:rsidR="002251CD">
          <w:rPr>
            <w:noProof/>
            <w:webHidden/>
          </w:rPr>
          <w:fldChar w:fldCharType="end"/>
        </w:r>
      </w:hyperlink>
    </w:p>
    <w:p w14:paraId="35CDD8BC" w14:textId="647BA324" w:rsidR="002251CD" w:rsidRDefault="00000000">
      <w:pPr>
        <w:pStyle w:val="TOC3"/>
        <w:tabs>
          <w:tab w:val="right" w:leader="dot" w:pos="9645"/>
        </w:tabs>
        <w:rPr>
          <w:rFonts w:asciiTheme="minorHAnsi" w:eastAsiaTheme="minorEastAsia" w:hAnsiTheme="minorHAnsi" w:cstheme="minorBidi"/>
          <w:noProof/>
        </w:rPr>
      </w:pPr>
      <w:hyperlink w:anchor="_Toc128921481" w:history="1">
        <w:r w:rsidR="002251CD" w:rsidRPr="00E048BA">
          <w:rPr>
            <w:rStyle w:val="Hyperlink"/>
            <w:bCs/>
            <w:noProof/>
          </w:rPr>
          <w:t>6.6.12</w:t>
        </w:r>
        <w:r w:rsidR="002251CD" w:rsidRPr="00E048BA">
          <w:rPr>
            <w:rStyle w:val="Hyperlink"/>
            <w:noProof/>
          </w:rPr>
          <w:t xml:space="preserve"> printer-supply-description (1setOf textWithLanguage(MAX))</w:t>
        </w:r>
        <w:r w:rsidR="002251CD">
          <w:rPr>
            <w:noProof/>
            <w:webHidden/>
          </w:rPr>
          <w:tab/>
        </w:r>
        <w:r w:rsidR="002251CD">
          <w:rPr>
            <w:noProof/>
            <w:webHidden/>
          </w:rPr>
          <w:fldChar w:fldCharType="begin"/>
        </w:r>
        <w:r w:rsidR="002251CD">
          <w:rPr>
            <w:noProof/>
            <w:webHidden/>
          </w:rPr>
          <w:instrText xml:space="preserve"> PAGEREF _Toc128921481 \h </w:instrText>
        </w:r>
        <w:r w:rsidR="002251CD">
          <w:rPr>
            <w:noProof/>
            <w:webHidden/>
          </w:rPr>
        </w:r>
        <w:r w:rsidR="002251CD">
          <w:rPr>
            <w:noProof/>
            <w:webHidden/>
          </w:rPr>
          <w:fldChar w:fldCharType="separate"/>
        </w:r>
        <w:r w:rsidR="002251CD">
          <w:rPr>
            <w:noProof/>
            <w:webHidden/>
          </w:rPr>
          <w:t>66</w:t>
        </w:r>
        <w:r w:rsidR="002251CD">
          <w:rPr>
            <w:noProof/>
            <w:webHidden/>
          </w:rPr>
          <w:fldChar w:fldCharType="end"/>
        </w:r>
      </w:hyperlink>
    </w:p>
    <w:p w14:paraId="3500778B" w14:textId="3ADF626F" w:rsidR="002251CD" w:rsidRDefault="00000000">
      <w:pPr>
        <w:pStyle w:val="TOC3"/>
        <w:tabs>
          <w:tab w:val="right" w:leader="dot" w:pos="9645"/>
        </w:tabs>
        <w:rPr>
          <w:rFonts w:asciiTheme="minorHAnsi" w:eastAsiaTheme="minorEastAsia" w:hAnsiTheme="minorHAnsi" w:cstheme="minorBidi"/>
          <w:noProof/>
        </w:rPr>
      </w:pPr>
      <w:hyperlink w:anchor="_Toc128921482" w:history="1">
        <w:r w:rsidR="002251CD" w:rsidRPr="00E048BA">
          <w:rPr>
            <w:rStyle w:val="Hyperlink"/>
            <w:bCs/>
            <w:noProof/>
          </w:rPr>
          <w:t>6.6.13</w:t>
        </w:r>
        <w:r w:rsidR="002251CD" w:rsidRPr="00E048BA">
          <w:rPr>
            <w:rStyle w:val="Hyperlink"/>
            <w:noProof/>
          </w:rPr>
          <w:t xml:space="preserve"> printer-supply-info-uri (uri)</w:t>
        </w:r>
        <w:r w:rsidR="002251CD">
          <w:rPr>
            <w:noProof/>
            <w:webHidden/>
          </w:rPr>
          <w:tab/>
        </w:r>
        <w:r w:rsidR="002251CD">
          <w:rPr>
            <w:noProof/>
            <w:webHidden/>
          </w:rPr>
          <w:fldChar w:fldCharType="begin"/>
        </w:r>
        <w:r w:rsidR="002251CD">
          <w:rPr>
            <w:noProof/>
            <w:webHidden/>
          </w:rPr>
          <w:instrText xml:space="preserve"> PAGEREF _Toc128921482 \h </w:instrText>
        </w:r>
        <w:r w:rsidR="002251CD">
          <w:rPr>
            <w:noProof/>
            <w:webHidden/>
          </w:rPr>
        </w:r>
        <w:r w:rsidR="002251CD">
          <w:rPr>
            <w:noProof/>
            <w:webHidden/>
          </w:rPr>
          <w:fldChar w:fldCharType="separate"/>
        </w:r>
        <w:r w:rsidR="002251CD">
          <w:rPr>
            <w:noProof/>
            <w:webHidden/>
          </w:rPr>
          <w:t>67</w:t>
        </w:r>
        <w:r w:rsidR="002251CD">
          <w:rPr>
            <w:noProof/>
            <w:webHidden/>
          </w:rPr>
          <w:fldChar w:fldCharType="end"/>
        </w:r>
      </w:hyperlink>
    </w:p>
    <w:p w14:paraId="6DF6E1C4" w14:textId="6E1DE7DA" w:rsidR="002251CD" w:rsidRDefault="00000000">
      <w:pPr>
        <w:pStyle w:val="TOC3"/>
        <w:tabs>
          <w:tab w:val="right" w:leader="dot" w:pos="9645"/>
        </w:tabs>
        <w:rPr>
          <w:rFonts w:asciiTheme="minorHAnsi" w:eastAsiaTheme="minorEastAsia" w:hAnsiTheme="minorHAnsi" w:cstheme="minorBidi"/>
          <w:noProof/>
        </w:rPr>
      </w:pPr>
      <w:hyperlink w:anchor="_Toc128921483" w:history="1">
        <w:r w:rsidR="002251CD" w:rsidRPr="00E048BA">
          <w:rPr>
            <w:rStyle w:val="Hyperlink"/>
            <w:bCs/>
            <w:noProof/>
          </w:rPr>
          <w:t>6.6.14</w:t>
        </w:r>
        <w:r w:rsidR="002251CD" w:rsidRPr="00E048BA">
          <w:rPr>
            <w:rStyle w:val="Hyperlink"/>
            <w:noProof/>
          </w:rPr>
          <w:t xml:space="preserve"> printer-uuid (uri)</w:t>
        </w:r>
        <w:r w:rsidR="002251CD">
          <w:rPr>
            <w:noProof/>
            <w:webHidden/>
          </w:rPr>
          <w:tab/>
        </w:r>
        <w:r w:rsidR="002251CD">
          <w:rPr>
            <w:noProof/>
            <w:webHidden/>
          </w:rPr>
          <w:fldChar w:fldCharType="begin"/>
        </w:r>
        <w:r w:rsidR="002251CD">
          <w:rPr>
            <w:noProof/>
            <w:webHidden/>
          </w:rPr>
          <w:instrText xml:space="preserve"> PAGEREF _Toc128921483 \h </w:instrText>
        </w:r>
        <w:r w:rsidR="002251CD">
          <w:rPr>
            <w:noProof/>
            <w:webHidden/>
          </w:rPr>
        </w:r>
        <w:r w:rsidR="002251CD">
          <w:rPr>
            <w:noProof/>
            <w:webHidden/>
          </w:rPr>
          <w:fldChar w:fldCharType="separate"/>
        </w:r>
        <w:r w:rsidR="002251CD">
          <w:rPr>
            <w:noProof/>
            <w:webHidden/>
          </w:rPr>
          <w:t>67</w:t>
        </w:r>
        <w:r w:rsidR="002251CD">
          <w:rPr>
            <w:noProof/>
            <w:webHidden/>
          </w:rPr>
          <w:fldChar w:fldCharType="end"/>
        </w:r>
      </w:hyperlink>
    </w:p>
    <w:p w14:paraId="334006FA" w14:textId="09F4C5EA" w:rsidR="002251CD" w:rsidRDefault="00000000">
      <w:pPr>
        <w:pStyle w:val="TOC2"/>
        <w:tabs>
          <w:tab w:val="right" w:leader="dot" w:pos="9645"/>
        </w:tabs>
        <w:rPr>
          <w:rFonts w:asciiTheme="minorHAnsi" w:eastAsiaTheme="minorEastAsia" w:hAnsiTheme="minorHAnsi" w:cstheme="minorBidi"/>
          <w:noProof/>
        </w:rPr>
      </w:pPr>
      <w:hyperlink w:anchor="_Toc128921484" w:history="1">
        <w:r w:rsidR="002251CD" w:rsidRPr="00E048BA">
          <w:rPr>
            <w:rStyle w:val="Hyperlink"/>
            <w:rFonts w:eastAsia="MS Mincho"/>
            <w:bCs/>
            <w:noProof/>
          </w:rPr>
          <w:t>6.7</w:t>
        </w:r>
        <w:r w:rsidR="002251CD" w:rsidRPr="00E048BA">
          <w:rPr>
            <w:rStyle w:val="Hyperlink"/>
            <w:rFonts w:eastAsia="MS Mincho"/>
            <w:noProof/>
          </w:rPr>
          <w:t xml:space="preserve"> Subscription Status Attributes</w:t>
        </w:r>
        <w:r w:rsidR="002251CD">
          <w:rPr>
            <w:noProof/>
            <w:webHidden/>
          </w:rPr>
          <w:tab/>
        </w:r>
        <w:r w:rsidR="002251CD">
          <w:rPr>
            <w:noProof/>
            <w:webHidden/>
          </w:rPr>
          <w:fldChar w:fldCharType="begin"/>
        </w:r>
        <w:r w:rsidR="002251CD">
          <w:rPr>
            <w:noProof/>
            <w:webHidden/>
          </w:rPr>
          <w:instrText xml:space="preserve"> PAGEREF _Toc128921484 \h </w:instrText>
        </w:r>
        <w:r w:rsidR="002251CD">
          <w:rPr>
            <w:noProof/>
            <w:webHidden/>
          </w:rPr>
        </w:r>
        <w:r w:rsidR="002251CD">
          <w:rPr>
            <w:noProof/>
            <w:webHidden/>
          </w:rPr>
          <w:fldChar w:fldCharType="separate"/>
        </w:r>
        <w:r w:rsidR="002251CD">
          <w:rPr>
            <w:noProof/>
            <w:webHidden/>
          </w:rPr>
          <w:t>67</w:t>
        </w:r>
        <w:r w:rsidR="002251CD">
          <w:rPr>
            <w:noProof/>
            <w:webHidden/>
          </w:rPr>
          <w:fldChar w:fldCharType="end"/>
        </w:r>
      </w:hyperlink>
    </w:p>
    <w:p w14:paraId="3A587884" w14:textId="62A90AF5" w:rsidR="002251CD" w:rsidRDefault="00000000">
      <w:pPr>
        <w:pStyle w:val="TOC3"/>
        <w:tabs>
          <w:tab w:val="right" w:leader="dot" w:pos="9645"/>
        </w:tabs>
        <w:rPr>
          <w:rFonts w:asciiTheme="minorHAnsi" w:eastAsiaTheme="minorEastAsia" w:hAnsiTheme="minorHAnsi" w:cstheme="minorBidi"/>
          <w:noProof/>
        </w:rPr>
      </w:pPr>
      <w:hyperlink w:anchor="_Toc128921485" w:history="1">
        <w:r w:rsidR="002251CD" w:rsidRPr="00E048BA">
          <w:rPr>
            <w:rStyle w:val="Hyperlink"/>
            <w:bCs/>
            <w:noProof/>
          </w:rPr>
          <w:t>6.7.1</w:t>
        </w:r>
        <w:r w:rsidR="002251CD" w:rsidRPr="00E048BA">
          <w:rPr>
            <w:rStyle w:val="Hyperlink"/>
            <w:noProof/>
          </w:rPr>
          <w:t xml:space="preserve"> notify-subscription-uuid (uri)</w:t>
        </w:r>
        <w:r w:rsidR="002251CD">
          <w:rPr>
            <w:noProof/>
            <w:webHidden/>
          </w:rPr>
          <w:tab/>
        </w:r>
        <w:r w:rsidR="002251CD">
          <w:rPr>
            <w:noProof/>
            <w:webHidden/>
          </w:rPr>
          <w:fldChar w:fldCharType="begin"/>
        </w:r>
        <w:r w:rsidR="002251CD">
          <w:rPr>
            <w:noProof/>
            <w:webHidden/>
          </w:rPr>
          <w:instrText xml:space="preserve"> PAGEREF _Toc128921485 \h </w:instrText>
        </w:r>
        <w:r w:rsidR="002251CD">
          <w:rPr>
            <w:noProof/>
            <w:webHidden/>
          </w:rPr>
        </w:r>
        <w:r w:rsidR="002251CD">
          <w:rPr>
            <w:noProof/>
            <w:webHidden/>
          </w:rPr>
          <w:fldChar w:fldCharType="separate"/>
        </w:r>
        <w:r w:rsidR="002251CD">
          <w:rPr>
            <w:noProof/>
            <w:webHidden/>
          </w:rPr>
          <w:t>67</w:t>
        </w:r>
        <w:r w:rsidR="002251CD">
          <w:rPr>
            <w:noProof/>
            <w:webHidden/>
          </w:rPr>
          <w:fldChar w:fldCharType="end"/>
        </w:r>
      </w:hyperlink>
    </w:p>
    <w:p w14:paraId="6F1435AB" w14:textId="1FCD2E09" w:rsidR="002251CD" w:rsidRDefault="00000000">
      <w:pPr>
        <w:pStyle w:val="TOC3"/>
        <w:tabs>
          <w:tab w:val="right" w:leader="dot" w:pos="9645"/>
        </w:tabs>
        <w:rPr>
          <w:rFonts w:asciiTheme="minorHAnsi" w:eastAsiaTheme="minorEastAsia" w:hAnsiTheme="minorHAnsi" w:cstheme="minorBidi"/>
          <w:noProof/>
        </w:rPr>
      </w:pPr>
      <w:hyperlink w:anchor="_Toc128921486" w:history="1">
        <w:r w:rsidR="002251CD" w:rsidRPr="00E048BA">
          <w:rPr>
            <w:rStyle w:val="Hyperlink"/>
            <w:bCs/>
            <w:noProof/>
          </w:rPr>
          <w:t>6.7.2</w:t>
        </w:r>
        <w:r w:rsidR="002251CD" w:rsidRPr="00E048BA">
          <w:rPr>
            <w:rStyle w:val="Hyperlink"/>
            <w:noProof/>
          </w:rPr>
          <w:t xml:space="preserve"> notify-subscriber-user-uri (uri)</w:t>
        </w:r>
        <w:r w:rsidR="002251CD">
          <w:rPr>
            <w:noProof/>
            <w:webHidden/>
          </w:rPr>
          <w:tab/>
        </w:r>
        <w:r w:rsidR="002251CD">
          <w:rPr>
            <w:noProof/>
            <w:webHidden/>
          </w:rPr>
          <w:fldChar w:fldCharType="begin"/>
        </w:r>
        <w:r w:rsidR="002251CD">
          <w:rPr>
            <w:noProof/>
            <w:webHidden/>
          </w:rPr>
          <w:instrText xml:space="preserve"> PAGEREF _Toc128921486 \h </w:instrText>
        </w:r>
        <w:r w:rsidR="002251CD">
          <w:rPr>
            <w:noProof/>
            <w:webHidden/>
          </w:rPr>
        </w:r>
        <w:r w:rsidR="002251CD">
          <w:rPr>
            <w:noProof/>
            <w:webHidden/>
          </w:rPr>
          <w:fldChar w:fldCharType="separate"/>
        </w:r>
        <w:r w:rsidR="002251CD">
          <w:rPr>
            <w:noProof/>
            <w:webHidden/>
          </w:rPr>
          <w:t>67</w:t>
        </w:r>
        <w:r w:rsidR="002251CD">
          <w:rPr>
            <w:noProof/>
            <w:webHidden/>
          </w:rPr>
          <w:fldChar w:fldCharType="end"/>
        </w:r>
      </w:hyperlink>
    </w:p>
    <w:p w14:paraId="755BD987" w14:textId="31056E87" w:rsidR="002251CD" w:rsidRDefault="00000000">
      <w:pPr>
        <w:pStyle w:val="TOC1"/>
        <w:tabs>
          <w:tab w:val="right" w:leader="dot" w:pos="9645"/>
        </w:tabs>
        <w:rPr>
          <w:rFonts w:asciiTheme="minorHAnsi" w:eastAsiaTheme="minorEastAsia" w:hAnsiTheme="minorHAnsi" w:cstheme="minorBidi"/>
          <w:noProof/>
        </w:rPr>
      </w:pPr>
      <w:hyperlink w:anchor="_Toc128921487" w:history="1">
        <w:r w:rsidR="002251CD" w:rsidRPr="00E048BA">
          <w:rPr>
            <w:rStyle w:val="Hyperlink"/>
            <w:rFonts w:eastAsia="MS Mincho"/>
            <w:bCs/>
            <w:noProof/>
          </w:rPr>
          <w:t>7.</w:t>
        </w:r>
        <w:r w:rsidR="002251CD" w:rsidRPr="00E048BA">
          <w:rPr>
            <w:rStyle w:val="Hyperlink"/>
            <w:rFonts w:eastAsia="MS Mincho"/>
            <w:noProof/>
          </w:rPr>
          <w:t xml:space="preserve"> Obsolete Attributes, Operations, and Values</w:t>
        </w:r>
        <w:r w:rsidR="002251CD">
          <w:rPr>
            <w:noProof/>
            <w:webHidden/>
          </w:rPr>
          <w:tab/>
        </w:r>
        <w:r w:rsidR="002251CD">
          <w:rPr>
            <w:noProof/>
            <w:webHidden/>
          </w:rPr>
          <w:fldChar w:fldCharType="begin"/>
        </w:r>
        <w:r w:rsidR="002251CD">
          <w:rPr>
            <w:noProof/>
            <w:webHidden/>
          </w:rPr>
          <w:instrText xml:space="preserve"> PAGEREF _Toc128921487 \h </w:instrText>
        </w:r>
        <w:r w:rsidR="002251CD">
          <w:rPr>
            <w:noProof/>
            <w:webHidden/>
          </w:rPr>
        </w:r>
        <w:r w:rsidR="002251CD">
          <w:rPr>
            <w:noProof/>
            <w:webHidden/>
          </w:rPr>
          <w:fldChar w:fldCharType="separate"/>
        </w:r>
        <w:r w:rsidR="002251CD">
          <w:rPr>
            <w:noProof/>
            <w:webHidden/>
          </w:rPr>
          <w:t>68</w:t>
        </w:r>
        <w:r w:rsidR="002251CD">
          <w:rPr>
            <w:noProof/>
            <w:webHidden/>
          </w:rPr>
          <w:fldChar w:fldCharType="end"/>
        </w:r>
      </w:hyperlink>
    </w:p>
    <w:p w14:paraId="5FB50C59" w14:textId="7EC0A6B4" w:rsidR="002251CD" w:rsidRDefault="00000000">
      <w:pPr>
        <w:pStyle w:val="TOC2"/>
        <w:tabs>
          <w:tab w:val="right" w:leader="dot" w:pos="9645"/>
        </w:tabs>
        <w:rPr>
          <w:rFonts w:asciiTheme="minorHAnsi" w:eastAsiaTheme="minorEastAsia" w:hAnsiTheme="minorHAnsi" w:cstheme="minorBidi"/>
          <w:noProof/>
        </w:rPr>
      </w:pPr>
      <w:hyperlink w:anchor="_Toc128921488" w:history="1">
        <w:r w:rsidR="002251CD" w:rsidRPr="00E048BA">
          <w:rPr>
            <w:rStyle w:val="Hyperlink"/>
            <w:rFonts w:eastAsia="MS Mincho"/>
            <w:bCs/>
            <w:noProof/>
          </w:rPr>
          <w:t>7.1</w:t>
        </w:r>
        <w:r w:rsidR="002251CD" w:rsidRPr="00E048BA">
          <w:rPr>
            <w:rStyle w:val="Hyperlink"/>
            <w:rFonts w:eastAsia="MS Mincho"/>
            <w:noProof/>
          </w:rPr>
          <w:t xml:space="preserve"> Obsolete Attributes</w:t>
        </w:r>
        <w:r w:rsidR="002251CD">
          <w:rPr>
            <w:noProof/>
            <w:webHidden/>
          </w:rPr>
          <w:tab/>
        </w:r>
        <w:r w:rsidR="002251CD">
          <w:rPr>
            <w:noProof/>
            <w:webHidden/>
          </w:rPr>
          <w:fldChar w:fldCharType="begin"/>
        </w:r>
        <w:r w:rsidR="002251CD">
          <w:rPr>
            <w:noProof/>
            <w:webHidden/>
          </w:rPr>
          <w:instrText xml:space="preserve"> PAGEREF _Toc128921488 \h </w:instrText>
        </w:r>
        <w:r w:rsidR="002251CD">
          <w:rPr>
            <w:noProof/>
            <w:webHidden/>
          </w:rPr>
        </w:r>
        <w:r w:rsidR="002251CD">
          <w:rPr>
            <w:noProof/>
            <w:webHidden/>
          </w:rPr>
          <w:fldChar w:fldCharType="separate"/>
        </w:r>
        <w:r w:rsidR="002251CD">
          <w:rPr>
            <w:noProof/>
            <w:webHidden/>
          </w:rPr>
          <w:t>68</w:t>
        </w:r>
        <w:r w:rsidR="002251CD">
          <w:rPr>
            <w:noProof/>
            <w:webHidden/>
          </w:rPr>
          <w:fldChar w:fldCharType="end"/>
        </w:r>
      </w:hyperlink>
    </w:p>
    <w:p w14:paraId="3FA7995C" w14:textId="3172DFC6" w:rsidR="002251CD" w:rsidRDefault="00000000">
      <w:pPr>
        <w:pStyle w:val="TOC2"/>
        <w:tabs>
          <w:tab w:val="right" w:leader="dot" w:pos="9645"/>
        </w:tabs>
        <w:rPr>
          <w:rFonts w:asciiTheme="minorHAnsi" w:eastAsiaTheme="minorEastAsia" w:hAnsiTheme="minorHAnsi" w:cstheme="minorBidi"/>
          <w:noProof/>
        </w:rPr>
      </w:pPr>
      <w:hyperlink w:anchor="_Toc128921489" w:history="1">
        <w:r w:rsidR="002251CD" w:rsidRPr="00E048BA">
          <w:rPr>
            <w:rStyle w:val="Hyperlink"/>
            <w:rFonts w:eastAsia="MS Mincho"/>
            <w:bCs/>
            <w:noProof/>
          </w:rPr>
          <w:t>7.2</w:t>
        </w:r>
        <w:r w:rsidR="002251CD" w:rsidRPr="00E048BA">
          <w:rPr>
            <w:rStyle w:val="Hyperlink"/>
            <w:rFonts w:eastAsia="MS Mincho"/>
            <w:noProof/>
          </w:rPr>
          <w:t xml:space="preserve"> Obsolete Values</w:t>
        </w:r>
        <w:r w:rsidR="002251CD">
          <w:rPr>
            <w:noProof/>
            <w:webHidden/>
          </w:rPr>
          <w:tab/>
        </w:r>
        <w:r w:rsidR="002251CD">
          <w:rPr>
            <w:noProof/>
            <w:webHidden/>
          </w:rPr>
          <w:fldChar w:fldCharType="begin"/>
        </w:r>
        <w:r w:rsidR="002251CD">
          <w:rPr>
            <w:noProof/>
            <w:webHidden/>
          </w:rPr>
          <w:instrText xml:space="preserve"> PAGEREF _Toc128921489 \h </w:instrText>
        </w:r>
        <w:r w:rsidR="002251CD">
          <w:rPr>
            <w:noProof/>
            <w:webHidden/>
          </w:rPr>
        </w:r>
        <w:r w:rsidR="002251CD">
          <w:rPr>
            <w:noProof/>
            <w:webHidden/>
          </w:rPr>
          <w:fldChar w:fldCharType="separate"/>
        </w:r>
        <w:r w:rsidR="002251CD">
          <w:rPr>
            <w:noProof/>
            <w:webHidden/>
          </w:rPr>
          <w:t>68</w:t>
        </w:r>
        <w:r w:rsidR="002251CD">
          <w:rPr>
            <w:noProof/>
            <w:webHidden/>
          </w:rPr>
          <w:fldChar w:fldCharType="end"/>
        </w:r>
      </w:hyperlink>
    </w:p>
    <w:p w14:paraId="1BB32EE6" w14:textId="7A1C4A1D" w:rsidR="002251CD" w:rsidRDefault="00000000">
      <w:pPr>
        <w:pStyle w:val="TOC1"/>
        <w:tabs>
          <w:tab w:val="right" w:leader="dot" w:pos="9645"/>
        </w:tabs>
        <w:rPr>
          <w:rFonts w:asciiTheme="minorHAnsi" w:eastAsiaTheme="minorEastAsia" w:hAnsiTheme="minorHAnsi" w:cstheme="minorBidi"/>
          <w:noProof/>
        </w:rPr>
      </w:pPr>
      <w:hyperlink w:anchor="_Toc128921490" w:history="1">
        <w:r w:rsidR="002251CD" w:rsidRPr="00E048BA">
          <w:rPr>
            <w:rStyle w:val="Hyperlink"/>
            <w:rFonts w:eastAsia="MS Mincho"/>
            <w:bCs/>
            <w:noProof/>
          </w:rPr>
          <w:t>8.</w:t>
        </w:r>
        <w:r w:rsidR="002251CD" w:rsidRPr="00E048BA">
          <w:rPr>
            <w:rStyle w:val="Hyperlink"/>
            <w:rFonts w:eastAsia="MS Mincho"/>
            <w:noProof/>
          </w:rPr>
          <w:t xml:space="preserve"> Additional Semantics for Existing Operations</w:t>
        </w:r>
        <w:r w:rsidR="002251CD">
          <w:rPr>
            <w:noProof/>
            <w:webHidden/>
          </w:rPr>
          <w:tab/>
        </w:r>
        <w:r w:rsidR="002251CD">
          <w:rPr>
            <w:noProof/>
            <w:webHidden/>
          </w:rPr>
          <w:fldChar w:fldCharType="begin"/>
        </w:r>
        <w:r w:rsidR="002251CD">
          <w:rPr>
            <w:noProof/>
            <w:webHidden/>
          </w:rPr>
          <w:instrText xml:space="preserve"> PAGEREF _Toc128921490 \h </w:instrText>
        </w:r>
        <w:r w:rsidR="002251CD">
          <w:rPr>
            <w:noProof/>
            <w:webHidden/>
          </w:rPr>
        </w:r>
        <w:r w:rsidR="002251CD">
          <w:rPr>
            <w:noProof/>
            <w:webHidden/>
          </w:rPr>
          <w:fldChar w:fldCharType="separate"/>
        </w:r>
        <w:r w:rsidR="002251CD">
          <w:rPr>
            <w:noProof/>
            <w:webHidden/>
          </w:rPr>
          <w:t>68</w:t>
        </w:r>
        <w:r w:rsidR="002251CD">
          <w:rPr>
            <w:noProof/>
            <w:webHidden/>
          </w:rPr>
          <w:fldChar w:fldCharType="end"/>
        </w:r>
      </w:hyperlink>
    </w:p>
    <w:p w14:paraId="441AE42D" w14:textId="0CDEDDFC" w:rsidR="002251CD" w:rsidRDefault="00000000">
      <w:pPr>
        <w:pStyle w:val="TOC2"/>
        <w:tabs>
          <w:tab w:val="right" w:leader="dot" w:pos="9645"/>
        </w:tabs>
        <w:rPr>
          <w:rFonts w:asciiTheme="minorHAnsi" w:eastAsiaTheme="minorEastAsia" w:hAnsiTheme="minorHAnsi" w:cstheme="minorBidi"/>
          <w:noProof/>
        </w:rPr>
      </w:pPr>
      <w:hyperlink w:anchor="_Toc128921491" w:history="1">
        <w:r w:rsidR="002251CD" w:rsidRPr="00E048BA">
          <w:rPr>
            <w:rStyle w:val="Hyperlink"/>
            <w:rFonts w:eastAsia="MS Mincho"/>
            <w:bCs/>
            <w:noProof/>
          </w:rPr>
          <w:t>8.1</w:t>
        </w:r>
        <w:r w:rsidR="002251CD" w:rsidRPr="00E048BA">
          <w:rPr>
            <w:rStyle w:val="Hyperlink"/>
            <w:rFonts w:eastAsia="MS Mincho"/>
            <w:noProof/>
          </w:rPr>
          <w:t xml:space="preserve"> All Operations: "requesting-user-uri"</w:t>
        </w:r>
        <w:r w:rsidR="002251CD">
          <w:rPr>
            <w:noProof/>
            <w:webHidden/>
          </w:rPr>
          <w:tab/>
        </w:r>
        <w:r w:rsidR="002251CD">
          <w:rPr>
            <w:noProof/>
            <w:webHidden/>
          </w:rPr>
          <w:fldChar w:fldCharType="begin"/>
        </w:r>
        <w:r w:rsidR="002251CD">
          <w:rPr>
            <w:noProof/>
            <w:webHidden/>
          </w:rPr>
          <w:instrText xml:space="preserve"> PAGEREF _Toc128921491 \h </w:instrText>
        </w:r>
        <w:r w:rsidR="002251CD">
          <w:rPr>
            <w:noProof/>
            <w:webHidden/>
          </w:rPr>
        </w:r>
        <w:r w:rsidR="002251CD">
          <w:rPr>
            <w:noProof/>
            <w:webHidden/>
          </w:rPr>
          <w:fldChar w:fldCharType="separate"/>
        </w:r>
        <w:r w:rsidR="002251CD">
          <w:rPr>
            <w:noProof/>
            <w:webHidden/>
          </w:rPr>
          <w:t>68</w:t>
        </w:r>
        <w:r w:rsidR="002251CD">
          <w:rPr>
            <w:noProof/>
            <w:webHidden/>
          </w:rPr>
          <w:fldChar w:fldCharType="end"/>
        </w:r>
      </w:hyperlink>
    </w:p>
    <w:p w14:paraId="56B07C25" w14:textId="3051A847" w:rsidR="002251CD" w:rsidRDefault="00000000">
      <w:pPr>
        <w:pStyle w:val="TOC2"/>
        <w:tabs>
          <w:tab w:val="right" w:leader="dot" w:pos="9645"/>
        </w:tabs>
        <w:rPr>
          <w:rFonts w:asciiTheme="minorHAnsi" w:eastAsiaTheme="minorEastAsia" w:hAnsiTheme="minorHAnsi" w:cstheme="minorBidi"/>
          <w:noProof/>
        </w:rPr>
      </w:pPr>
      <w:hyperlink w:anchor="_Toc128921492" w:history="1">
        <w:r w:rsidR="002251CD" w:rsidRPr="00E048BA">
          <w:rPr>
            <w:rStyle w:val="Hyperlink"/>
            <w:rFonts w:eastAsia="MS Mincho"/>
            <w:bCs/>
            <w:noProof/>
          </w:rPr>
          <w:t>8.2</w:t>
        </w:r>
        <w:r w:rsidR="002251CD" w:rsidRPr="00E048BA">
          <w:rPr>
            <w:rStyle w:val="Hyperlink"/>
            <w:rFonts w:eastAsia="MS Mincho"/>
            <w:noProof/>
          </w:rPr>
          <w:t xml:space="preserve"> Get-Printer-Attributes Operation: "first-index" and "limit"</w:t>
        </w:r>
        <w:r w:rsidR="002251CD">
          <w:rPr>
            <w:noProof/>
            <w:webHidden/>
          </w:rPr>
          <w:tab/>
        </w:r>
        <w:r w:rsidR="002251CD">
          <w:rPr>
            <w:noProof/>
            <w:webHidden/>
          </w:rPr>
          <w:fldChar w:fldCharType="begin"/>
        </w:r>
        <w:r w:rsidR="002251CD">
          <w:rPr>
            <w:noProof/>
            <w:webHidden/>
          </w:rPr>
          <w:instrText xml:space="preserve"> PAGEREF _Toc128921492 \h </w:instrText>
        </w:r>
        <w:r w:rsidR="002251CD">
          <w:rPr>
            <w:noProof/>
            <w:webHidden/>
          </w:rPr>
        </w:r>
        <w:r w:rsidR="002251CD">
          <w:rPr>
            <w:noProof/>
            <w:webHidden/>
          </w:rPr>
          <w:fldChar w:fldCharType="separate"/>
        </w:r>
        <w:r w:rsidR="002251CD">
          <w:rPr>
            <w:noProof/>
            <w:webHidden/>
          </w:rPr>
          <w:t>69</w:t>
        </w:r>
        <w:r w:rsidR="002251CD">
          <w:rPr>
            <w:noProof/>
            <w:webHidden/>
          </w:rPr>
          <w:fldChar w:fldCharType="end"/>
        </w:r>
      </w:hyperlink>
    </w:p>
    <w:p w14:paraId="4B978390" w14:textId="484331C2" w:rsidR="002251CD" w:rsidRDefault="00000000">
      <w:pPr>
        <w:pStyle w:val="TOC2"/>
        <w:tabs>
          <w:tab w:val="right" w:leader="dot" w:pos="9645"/>
        </w:tabs>
        <w:rPr>
          <w:rFonts w:asciiTheme="minorHAnsi" w:eastAsiaTheme="minorEastAsia" w:hAnsiTheme="minorHAnsi" w:cstheme="minorBidi"/>
          <w:noProof/>
        </w:rPr>
      </w:pPr>
      <w:hyperlink w:anchor="_Toc128921493" w:history="1">
        <w:r w:rsidR="002251CD" w:rsidRPr="00E048BA">
          <w:rPr>
            <w:rStyle w:val="Hyperlink"/>
            <w:rFonts w:eastAsia="MS Mincho"/>
            <w:bCs/>
            <w:noProof/>
          </w:rPr>
          <w:t>8.3</w:t>
        </w:r>
        <w:r w:rsidR="002251CD" w:rsidRPr="00E048BA">
          <w:rPr>
            <w:rStyle w:val="Hyperlink"/>
            <w:rFonts w:eastAsia="MS Mincho"/>
            <w:noProof/>
          </w:rPr>
          <w:t xml:space="preserve"> Get-Subscriptions Operation: "first-index" and "limit"</w:t>
        </w:r>
        <w:r w:rsidR="002251CD">
          <w:rPr>
            <w:noProof/>
            <w:webHidden/>
          </w:rPr>
          <w:tab/>
        </w:r>
        <w:r w:rsidR="002251CD">
          <w:rPr>
            <w:noProof/>
            <w:webHidden/>
          </w:rPr>
          <w:fldChar w:fldCharType="begin"/>
        </w:r>
        <w:r w:rsidR="002251CD">
          <w:rPr>
            <w:noProof/>
            <w:webHidden/>
          </w:rPr>
          <w:instrText xml:space="preserve"> PAGEREF _Toc128921493 \h </w:instrText>
        </w:r>
        <w:r w:rsidR="002251CD">
          <w:rPr>
            <w:noProof/>
            <w:webHidden/>
          </w:rPr>
        </w:r>
        <w:r w:rsidR="002251CD">
          <w:rPr>
            <w:noProof/>
            <w:webHidden/>
          </w:rPr>
          <w:fldChar w:fldCharType="separate"/>
        </w:r>
        <w:r w:rsidR="002251CD">
          <w:rPr>
            <w:noProof/>
            <w:webHidden/>
          </w:rPr>
          <w:t>69</w:t>
        </w:r>
        <w:r w:rsidR="002251CD">
          <w:rPr>
            <w:noProof/>
            <w:webHidden/>
          </w:rPr>
          <w:fldChar w:fldCharType="end"/>
        </w:r>
      </w:hyperlink>
    </w:p>
    <w:p w14:paraId="0E9F0947" w14:textId="5ABC5663" w:rsidR="002251CD" w:rsidRDefault="00000000">
      <w:pPr>
        <w:pStyle w:val="TOC2"/>
        <w:tabs>
          <w:tab w:val="right" w:leader="dot" w:pos="9645"/>
        </w:tabs>
        <w:rPr>
          <w:rFonts w:asciiTheme="minorHAnsi" w:eastAsiaTheme="minorEastAsia" w:hAnsiTheme="minorHAnsi" w:cstheme="minorBidi"/>
          <w:noProof/>
        </w:rPr>
      </w:pPr>
      <w:hyperlink w:anchor="_Toc128921494" w:history="1">
        <w:r w:rsidR="002251CD" w:rsidRPr="00E048BA">
          <w:rPr>
            <w:rStyle w:val="Hyperlink"/>
            <w:rFonts w:eastAsia="MS Mincho"/>
            <w:bCs/>
            <w:noProof/>
          </w:rPr>
          <w:t>8.4</w:t>
        </w:r>
        <w:r w:rsidR="002251CD" w:rsidRPr="00E048BA">
          <w:rPr>
            <w:rStyle w:val="Hyperlink"/>
            <w:rFonts w:eastAsia="MS Mincho"/>
            <w:noProof/>
          </w:rPr>
          <w:t xml:space="preserve"> Get-Jobs Operation: "first-index" and "limit"</w:t>
        </w:r>
        <w:r w:rsidR="002251CD">
          <w:rPr>
            <w:noProof/>
            <w:webHidden/>
          </w:rPr>
          <w:tab/>
        </w:r>
        <w:r w:rsidR="002251CD">
          <w:rPr>
            <w:noProof/>
            <w:webHidden/>
          </w:rPr>
          <w:fldChar w:fldCharType="begin"/>
        </w:r>
        <w:r w:rsidR="002251CD">
          <w:rPr>
            <w:noProof/>
            <w:webHidden/>
          </w:rPr>
          <w:instrText xml:space="preserve"> PAGEREF _Toc128921494 \h </w:instrText>
        </w:r>
        <w:r w:rsidR="002251CD">
          <w:rPr>
            <w:noProof/>
            <w:webHidden/>
          </w:rPr>
        </w:r>
        <w:r w:rsidR="002251CD">
          <w:rPr>
            <w:noProof/>
            <w:webHidden/>
          </w:rPr>
          <w:fldChar w:fldCharType="separate"/>
        </w:r>
        <w:r w:rsidR="002251CD">
          <w:rPr>
            <w:noProof/>
            <w:webHidden/>
          </w:rPr>
          <w:t>69</w:t>
        </w:r>
        <w:r w:rsidR="002251CD">
          <w:rPr>
            <w:noProof/>
            <w:webHidden/>
          </w:rPr>
          <w:fldChar w:fldCharType="end"/>
        </w:r>
      </w:hyperlink>
    </w:p>
    <w:p w14:paraId="063393BB" w14:textId="7EA9357B" w:rsidR="002251CD" w:rsidRDefault="00000000">
      <w:pPr>
        <w:pStyle w:val="TOC2"/>
        <w:tabs>
          <w:tab w:val="right" w:leader="dot" w:pos="9645"/>
        </w:tabs>
        <w:rPr>
          <w:rFonts w:asciiTheme="minorHAnsi" w:eastAsiaTheme="minorEastAsia" w:hAnsiTheme="minorHAnsi" w:cstheme="minorBidi"/>
          <w:noProof/>
        </w:rPr>
      </w:pPr>
      <w:hyperlink w:anchor="_Toc128921495" w:history="1">
        <w:r w:rsidR="002251CD" w:rsidRPr="00E048BA">
          <w:rPr>
            <w:rStyle w:val="Hyperlink"/>
            <w:rFonts w:eastAsia="MS Mincho"/>
            <w:bCs/>
            <w:noProof/>
          </w:rPr>
          <w:t>8.5</w:t>
        </w:r>
        <w:r w:rsidR="002251CD" w:rsidRPr="00E048BA">
          <w:rPr>
            <w:rStyle w:val="Hyperlink"/>
            <w:rFonts w:eastAsia="MS Mincho"/>
            <w:noProof/>
          </w:rPr>
          <w:t xml:space="preserve"> Get-Documents Operation: "first-index" and "limit"</w:t>
        </w:r>
        <w:r w:rsidR="002251CD">
          <w:rPr>
            <w:noProof/>
            <w:webHidden/>
          </w:rPr>
          <w:tab/>
        </w:r>
        <w:r w:rsidR="002251CD">
          <w:rPr>
            <w:noProof/>
            <w:webHidden/>
          </w:rPr>
          <w:fldChar w:fldCharType="begin"/>
        </w:r>
        <w:r w:rsidR="002251CD">
          <w:rPr>
            <w:noProof/>
            <w:webHidden/>
          </w:rPr>
          <w:instrText xml:space="preserve"> PAGEREF _Toc128921495 \h </w:instrText>
        </w:r>
        <w:r w:rsidR="002251CD">
          <w:rPr>
            <w:noProof/>
            <w:webHidden/>
          </w:rPr>
        </w:r>
        <w:r w:rsidR="002251CD">
          <w:rPr>
            <w:noProof/>
            <w:webHidden/>
          </w:rPr>
          <w:fldChar w:fldCharType="separate"/>
        </w:r>
        <w:r w:rsidR="002251CD">
          <w:rPr>
            <w:noProof/>
            <w:webHidden/>
          </w:rPr>
          <w:t>69</w:t>
        </w:r>
        <w:r w:rsidR="002251CD">
          <w:rPr>
            <w:noProof/>
            <w:webHidden/>
          </w:rPr>
          <w:fldChar w:fldCharType="end"/>
        </w:r>
      </w:hyperlink>
    </w:p>
    <w:p w14:paraId="03B7237C" w14:textId="3EDCBB3A" w:rsidR="002251CD" w:rsidRDefault="00000000">
      <w:pPr>
        <w:pStyle w:val="TOC2"/>
        <w:tabs>
          <w:tab w:val="right" w:leader="dot" w:pos="9645"/>
        </w:tabs>
        <w:rPr>
          <w:rFonts w:asciiTheme="minorHAnsi" w:eastAsiaTheme="minorEastAsia" w:hAnsiTheme="minorHAnsi" w:cstheme="minorBidi"/>
          <w:noProof/>
        </w:rPr>
      </w:pPr>
      <w:hyperlink w:anchor="_Toc128921496" w:history="1">
        <w:r w:rsidR="002251CD" w:rsidRPr="00E048BA">
          <w:rPr>
            <w:rStyle w:val="Hyperlink"/>
            <w:rFonts w:eastAsia="MS Mincho"/>
            <w:bCs/>
            <w:noProof/>
          </w:rPr>
          <w:t>8.6</w:t>
        </w:r>
        <w:r w:rsidR="002251CD" w:rsidRPr="00E048BA">
          <w:rPr>
            <w:rStyle w:val="Hyperlink"/>
            <w:rFonts w:eastAsia="MS Mincho"/>
            <w:noProof/>
          </w:rPr>
          <w:t xml:space="preserve"> Print-Job, Print-URI, Send-Document, and Send-URI Operations: "document-metadata"</w:t>
        </w:r>
        <w:r w:rsidR="002251CD">
          <w:rPr>
            <w:noProof/>
            <w:webHidden/>
          </w:rPr>
          <w:tab/>
        </w:r>
        <w:r w:rsidR="002251CD">
          <w:rPr>
            <w:noProof/>
            <w:webHidden/>
          </w:rPr>
          <w:fldChar w:fldCharType="begin"/>
        </w:r>
        <w:r w:rsidR="002251CD">
          <w:rPr>
            <w:noProof/>
            <w:webHidden/>
          </w:rPr>
          <w:instrText xml:space="preserve"> PAGEREF _Toc128921496 \h </w:instrText>
        </w:r>
        <w:r w:rsidR="002251CD">
          <w:rPr>
            <w:noProof/>
            <w:webHidden/>
          </w:rPr>
        </w:r>
        <w:r w:rsidR="002251CD">
          <w:rPr>
            <w:noProof/>
            <w:webHidden/>
          </w:rPr>
          <w:fldChar w:fldCharType="separate"/>
        </w:r>
        <w:r w:rsidR="002251CD">
          <w:rPr>
            <w:noProof/>
            <w:webHidden/>
          </w:rPr>
          <w:t>69</w:t>
        </w:r>
        <w:r w:rsidR="002251CD">
          <w:rPr>
            <w:noProof/>
            <w:webHidden/>
          </w:rPr>
          <w:fldChar w:fldCharType="end"/>
        </w:r>
      </w:hyperlink>
    </w:p>
    <w:p w14:paraId="23D90884" w14:textId="7FC98407" w:rsidR="002251CD" w:rsidRDefault="00000000">
      <w:pPr>
        <w:pStyle w:val="TOC2"/>
        <w:tabs>
          <w:tab w:val="right" w:leader="dot" w:pos="9645"/>
        </w:tabs>
        <w:rPr>
          <w:rFonts w:asciiTheme="minorHAnsi" w:eastAsiaTheme="minorEastAsia" w:hAnsiTheme="minorHAnsi" w:cstheme="minorBidi"/>
          <w:noProof/>
        </w:rPr>
      </w:pPr>
      <w:hyperlink w:anchor="_Toc128921497" w:history="1">
        <w:r w:rsidR="002251CD" w:rsidRPr="00E048BA">
          <w:rPr>
            <w:rStyle w:val="Hyperlink"/>
            <w:rFonts w:eastAsia="MS Mincho"/>
            <w:bCs/>
            <w:noProof/>
          </w:rPr>
          <w:t>8.7</w:t>
        </w:r>
        <w:r w:rsidR="002251CD" w:rsidRPr="00E048BA">
          <w:rPr>
            <w:rStyle w:val="Hyperlink"/>
            <w:rFonts w:eastAsia="MS Mincho"/>
            <w:noProof/>
          </w:rPr>
          <w:t xml:space="preserve"> Print-Job, Print-URI, Send-Document, and Send-URI Operations: "document-password"</w:t>
        </w:r>
        <w:r w:rsidR="002251CD">
          <w:rPr>
            <w:noProof/>
            <w:webHidden/>
          </w:rPr>
          <w:tab/>
        </w:r>
        <w:r w:rsidR="002251CD">
          <w:rPr>
            <w:noProof/>
            <w:webHidden/>
          </w:rPr>
          <w:fldChar w:fldCharType="begin"/>
        </w:r>
        <w:r w:rsidR="002251CD">
          <w:rPr>
            <w:noProof/>
            <w:webHidden/>
          </w:rPr>
          <w:instrText xml:space="preserve"> PAGEREF _Toc128921497 \h </w:instrText>
        </w:r>
        <w:r w:rsidR="002251CD">
          <w:rPr>
            <w:noProof/>
            <w:webHidden/>
          </w:rPr>
        </w:r>
        <w:r w:rsidR="002251CD">
          <w:rPr>
            <w:noProof/>
            <w:webHidden/>
          </w:rPr>
          <w:fldChar w:fldCharType="separate"/>
        </w:r>
        <w:r w:rsidR="002251CD">
          <w:rPr>
            <w:noProof/>
            <w:webHidden/>
          </w:rPr>
          <w:t>70</w:t>
        </w:r>
        <w:r w:rsidR="002251CD">
          <w:rPr>
            <w:noProof/>
            <w:webHidden/>
          </w:rPr>
          <w:fldChar w:fldCharType="end"/>
        </w:r>
      </w:hyperlink>
    </w:p>
    <w:p w14:paraId="582879D5" w14:textId="22883DB6" w:rsidR="002251CD" w:rsidRDefault="00000000">
      <w:pPr>
        <w:pStyle w:val="TOC2"/>
        <w:tabs>
          <w:tab w:val="right" w:leader="dot" w:pos="9645"/>
        </w:tabs>
        <w:rPr>
          <w:rFonts w:asciiTheme="minorHAnsi" w:eastAsiaTheme="minorEastAsia" w:hAnsiTheme="minorHAnsi" w:cstheme="minorBidi"/>
          <w:noProof/>
        </w:rPr>
      </w:pPr>
      <w:hyperlink w:anchor="_Toc128921498" w:history="1">
        <w:r w:rsidR="002251CD" w:rsidRPr="00E048BA">
          <w:rPr>
            <w:rStyle w:val="Hyperlink"/>
            <w:rFonts w:eastAsia="MS Mincho"/>
            <w:bCs/>
            <w:noProof/>
          </w:rPr>
          <w:t>8.8</w:t>
        </w:r>
        <w:r w:rsidR="002251CD" w:rsidRPr="00E048BA">
          <w:rPr>
            <w:rStyle w:val="Hyperlink"/>
            <w:rFonts w:eastAsia="MS Mincho"/>
            <w:noProof/>
          </w:rPr>
          <w:t xml:space="preserve"> Validate-Job Operation: "document-password"</w:t>
        </w:r>
        <w:r w:rsidR="002251CD">
          <w:rPr>
            <w:noProof/>
            <w:webHidden/>
          </w:rPr>
          <w:tab/>
        </w:r>
        <w:r w:rsidR="002251CD">
          <w:rPr>
            <w:noProof/>
            <w:webHidden/>
          </w:rPr>
          <w:fldChar w:fldCharType="begin"/>
        </w:r>
        <w:r w:rsidR="002251CD">
          <w:rPr>
            <w:noProof/>
            <w:webHidden/>
          </w:rPr>
          <w:instrText xml:space="preserve"> PAGEREF _Toc128921498 \h </w:instrText>
        </w:r>
        <w:r w:rsidR="002251CD">
          <w:rPr>
            <w:noProof/>
            <w:webHidden/>
          </w:rPr>
        </w:r>
        <w:r w:rsidR="002251CD">
          <w:rPr>
            <w:noProof/>
            <w:webHidden/>
          </w:rPr>
          <w:fldChar w:fldCharType="separate"/>
        </w:r>
        <w:r w:rsidR="002251CD">
          <w:rPr>
            <w:noProof/>
            <w:webHidden/>
          </w:rPr>
          <w:t>70</w:t>
        </w:r>
        <w:r w:rsidR="002251CD">
          <w:rPr>
            <w:noProof/>
            <w:webHidden/>
          </w:rPr>
          <w:fldChar w:fldCharType="end"/>
        </w:r>
      </w:hyperlink>
    </w:p>
    <w:p w14:paraId="23D6BDF7" w14:textId="22C2C0B9" w:rsidR="002251CD" w:rsidRDefault="00000000">
      <w:pPr>
        <w:pStyle w:val="TOC2"/>
        <w:tabs>
          <w:tab w:val="right" w:leader="dot" w:pos="9645"/>
        </w:tabs>
        <w:rPr>
          <w:rFonts w:asciiTheme="minorHAnsi" w:eastAsiaTheme="minorEastAsia" w:hAnsiTheme="minorHAnsi" w:cstheme="minorBidi"/>
          <w:noProof/>
        </w:rPr>
      </w:pPr>
      <w:hyperlink w:anchor="_Toc128921499" w:history="1">
        <w:r w:rsidR="002251CD" w:rsidRPr="00E048BA">
          <w:rPr>
            <w:rStyle w:val="Hyperlink"/>
            <w:rFonts w:eastAsia="MS Mincho"/>
            <w:bCs/>
            <w:noProof/>
          </w:rPr>
          <w:t>8.9</w:t>
        </w:r>
        <w:r w:rsidR="002251CD" w:rsidRPr="00E048BA">
          <w:rPr>
            <w:rStyle w:val="Hyperlink"/>
            <w:rFonts w:eastAsia="MS Mincho"/>
            <w:noProof/>
          </w:rPr>
          <w:t xml:space="preserve"> Validate-Job Operation: "preferred-attributes"</w:t>
        </w:r>
        <w:r w:rsidR="002251CD">
          <w:rPr>
            <w:noProof/>
            <w:webHidden/>
          </w:rPr>
          <w:tab/>
        </w:r>
        <w:r w:rsidR="002251CD">
          <w:rPr>
            <w:noProof/>
            <w:webHidden/>
          </w:rPr>
          <w:fldChar w:fldCharType="begin"/>
        </w:r>
        <w:r w:rsidR="002251CD">
          <w:rPr>
            <w:noProof/>
            <w:webHidden/>
          </w:rPr>
          <w:instrText xml:space="preserve"> PAGEREF _Toc128921499 \h </w:instrText>
        </w:r>
        <w:r w:rsidR="002251CD">
          <w:rPr>
            <w:noProof/>
            <w:webHidden/>
          </w:rPr>
        </w:r>
        <w:r w:rsidR="002251CD">
          <w:rPr>
            <w:noProof/>
            <w:webHidden/>
          </w:rPr>
          <w:fldChar w:fldCharType="separate"/>
        </w:r>
        <w:r w:rsidR="002251CD">
          <w:rPr>
            <w:noProof/>
            <w:webHidden/>
          </w:rPr>
          <w:t>70</w:t>
        </w:r>
        <w:r w:rsidR="002251CD">
          <w:rPr>
            <w:noProof/>
            <w:webHidden/>
          </w:rPr>
          <w:fldChar w:fldCharType="end"/>
        </w:r>
      </w:hyperlink>
    </w:p>
    <w:p w14:paraId="0042818E" w14:textId="0FFCB4A9" w:rsidR="002251CD" w:rsidRDefault="00000000">
      <w:pPr>
        <w:pStyle w:val="TOC2"/>
        <w:tabs>
          <w:tab w:val="right" w:leader="dot" w:pos="9645"/>
        </w:tabs>
        <w:rPr>
          <w:rFonts w:asciiTheme="minorHAnsi" w:eastAsiaTheme="minorEastAsia" w:hAnsiTheme="minorHAnsi" w:cstheme="minorBidi"/>
          <w:noProof/>
        </w:rPr>
      </w:pPr>
      <w:hyperlink w:anchor="_Toc128921500" w:history="1">
        <w:r w:rsidR="002251CD" w:rsidRPr="00E048BA">
          <w:rPr>
            <w:rStyle w:val="Hyperlink"/>
            <w:rFonts w:eastAsia="MS Mincho"/>
            <w:bCs/>
            <w:noProof/>
          </w:rPr>
          <w:t>8.10</w:t>
        </w:r>
        <w:r w:rsidR="002251CD" w:rsidRPr="00E048BA">
          <w:rPr>
            <w:rStyle w:val="Hyperlink"/>
            <w:rFonts w:eastAsia="MS Mincho"/>
            <w:noProof/>
          </w:rPr>
          <w:t xml:space="preserve"> Validate-Job Operation: "profile-uri-actual"</w:t>
        </w:r>
        <w:r w:rsidR="002251CD">
          <w:rPr>
            <w:noProof/>
            <w:webHidden/>
          </w:rPr>
          <w:tab/>
        </w:r>
        <w:r w:rsidR="002251CD">
          <w:rPr>
            <w:noProof/>
            <w:webHidden/>
          </w:rPr>
          <w:fldChar w:fldCharType="begin"/>
        </w:r>
        <w:r w:rsidR="002251CD">
          <w:rPr>
            <w:noProof/>
            <w:webHidden/>
          </w:rPr>
          <w:instrText xml:space="preserve"> PAGEREF _Toc128921500 \h </w:instrText>
        </w:r>
        <w:r w:rsidR="002251CD">
          <w:rPr>
            <w:noProof/>
            <w:webHidden/>
          </w:rPr>
        </w:r>
        <w:r w:rsidR="002251CD">
          <w:rPr>
            <w:noProof/>
            <w:webHidden/>
          </w:rPr>
          <w:fldChar w:fldCharType="separate"/>
        </w:r>
        <w:r w:rsidR="002251CD">
          <w:rPr>
            <w:noProof/>
            <w:webHidden/>
          </w:rPr>
          <w:t>71</w:t>
        </w:r>
        <w:r w:rsidR="002251CD">
          <w:rPr>
            <w:noProof/>
            <w:webHidden/>
          </w:rPr>
          <w:fldChar w:fldCharType="end"/>
        </w:r>
      </w:hyperlink>
    </w:p>
    <w:p w14:paraId="1270C961" w14:textId="5D4790DE" w:rsidR="002251CD" w:rsidRDefault="00000000">
      <w:pPr>
        <w:pStyle w:val="TOC1"/>
        <w:tabs>
          <w:tab w:val="right" w:leader="dot" w:pos="9645"/>
        </w:tabs>
        <w:rPr>
          <w:rFonts w:asciiTheme="minorHAnsi" w:eastAsiaTheme="minorEastAsia" w:hAnsiTheme="minorHAnsi" w:cstheme="minorBidi"/>
          <w:noProof/>
        </w:rPr>
      </w:pPr>
      <w:hyperlink w:anchor="_Toc128921501" w:history="1">
        <w:r w:rsidR="002251CD" w:rsidRPr="00E048BA">
          <w:rPr>
            <w:rStyle w:val="Hyperlink"/>
            <w:rFonts w:eastAsia="MS Mincho"/>
            <w:bCs/>
            <w:noProof/>
          </w:rPr>
          <w:t>9.</w:t>
        </w:r>
        <w:r w:rsidR="002251CD" w:rsidRPr="00E048BA">
          <w:rPr>
            <w:rStyle w:val="Hyperlink"/>
            <w:rFonts w:eastAsia="MS Mincho"/>
            <w:noProof/>
          </w:rPr>
          <w:t xml:space="preserve"> Additional Values and Semantics for Existing Attributes</w:t>
        </w:r>
        <w:r w:rsidR="002251CD">
          <w:rPr>
            <w:noProof/>
            <w:webHidden/>
          </w:rPr>
          <w:tab/>
        </w:r>
        <w:r w:rsidR="002251CD">
          <w:rPr>
            <w:noProof/>
            <w:webHidden/>
          </w:rPr>
          <w:fldChar w:fldCharType="begin"/>
        </w:r>
        <w:r w:rsidR="002251CD">
          <w:rPr>
            <w:noProof/>
            <w:webHidden/>
          </w:rPr>
          <w:instrText xml:space="preserve"> PAGEREF _Toc128921501 \h </w:instrText>
        </w:r>
        <w:r w:rsidR="002251CD">
          <w:rPr>
            <w:noProof/>
            <w:webHidden/>
          </w:rPr>
        </w:r>
        <w:r w:rsidR="002251CD">
          <w:rPr>
            <w:noProof/>
            <w:webHidden/>
          </w:rPr>
          <w:fldChar w:fldCharType="separate"/>
        </w:r>
        <w:r w:rsidR="002251CD">
          <w:rPr>
            <w:noProof/>
            <w:webHidden/>
          </w:rPr>
          <w:t>71</w:t>
        </w:r>
        <w:r w:rsidR="002251CD">
          <w:rPr>
            <w:noProof/>
            <w:webHidden/>
          </w:rPr>
          <w:fldChar w:fldCharType="end"/>
        </w:r>
      </w:hyperlink>
    </w:p>
    <w:p w14:paraId="0BEA48D6" w14:textId="6D8E47F4" w:rsidR="002251CD" w:rsidRDefault="00000000">
      <w:pPr>
        <w:pStyle w:val="TOC2"/>
        <w:tabs>
          <w:tab w:val="right" w:leader="dot" w:pos="9645"/>
        </w:tabs>
        <w:rPr>
          <w:rFonts w:asciiTheme="minorHAnsi" w:eastAsiaTheme="minorEastAsia" w:hAnsiTheme="minorHAnsi" w:cstheme="minorBidi"/>
          <w:noProof/>
        </w:rPr>
      </w:pPr>
      <w:hyperlink w:anchor="_Toc128921502" w:history="1">
        <w:r w:rsidR="002251CD" w:rsidRPr="00E048BA">
          <w:rPr>
            <w:rStyle w:val="Hyperlink"/>
            <w:rFonts w:eastAsia="MS Mincho"/>
            <w:bCs/>
            <w:noProof/>
          </w:rPr>
          <w:t>9.1</w:t>
        </w:r>
        <w:r w:rsidR="002251CD" w:rsidRPr="00E048BA">
          <w:rPr>
            <w:rStyle w:val="Hyperlink"/>
            <w:rFonts w:eastAsia="MS Mincho"/>
            <w:noProof/>
          </w:rPr>
          <w:t xml:space="preserve"> document-state-reasons (1setOf type2 keyword) and job-state-reasons (1setOf type2 keyword)</w:t>
        </w:r>
        <w:r w:rsidR="002251CD">
          <w:rPr>
            <w:noProof/>
            <w:webHidden/>
          </w:rPr>
          <w:tab/>
        </w:r>
        <w:r w:rsidR="002251CD">
          <w:rPr>
            <w:noProof/>
            <w:webHidden/>
          </w:rPr>
          <w:fldChar w:fldCharType="begin"/>
        </w:r>
        <w:r w:rsidR="002251CD">
          <w:rPr>
            <w:noProof/>
            <w:webHidden/>
          </w:rPr>
          <w:instrText xml:space="preserve"> PAGEREF _Toc128921502 \h </w:instrText>
        </w:r>
        <w:r w:rsidR="002251CD">
          <w:rPr>
            <w:noProof/>
            <w:webHidden/>
          </w:rPr>
        </w:r>
        <w:r w:rsidR="002251CD">
          <w:rPr>
            <w:noProof/>
            <w:webHidden/>
          </w:rPr>
          <w:fldChar w:fldCharType="separate"/>
        </w:r>
        <w:r w:rsidR="002251CD">
          <w:rPr>
            <w:noProof/>
            <w:webHidden/>
          </w:rPr>
          <w:t>71</w:t>
        </w:r>
        <w:r w:rsidR="002251CD">
          <w:rPr>
            <w:noProof/>
            <w:webHidden/>
          </w:rPr>
          <w:fldChar w:fldCharType="end"/>
        </w:r>
      </w:hyperlink>
    </w:p>
    <w:p w14:paraId="35F8FD3C" w14:textId="65633DE4" w:rsidR="002251CD" w:rsidRDefault="00000000">
      <w:pPr>
        <w:pStyle w:val="TOC2"/>
        <w:tabs>
          <w:tab w:val="right" w:leader="dot" w:pos="9645"/>
        </w:tabs>
        <w:rPr>
          <w:rFonts w:asciiTheme="minorHAnsi" w:eastAsiaTheme="minorEastAsia" w:hAnsiTheme="minorHAnsi" w:cstheme="minorBidi"/>
          <w:noProof/>
        </w:rPr>
      </w:pPr>
      <w:hyperlink w:anchor="_Toc128921503" w:history="1">
        <w:r w:rsidR="002251CD" w:rsidRPr="00E048BA">
          <w:rPr>
            <w:rStyle w:val="Hyperlink"/>
            <w:rFonts w:eastAsia="MS Mincho"/>
            <w:bCs/>
            <w:noProof/>
          </w:rPr>
          <w:t>9.2</w:t>
        </w:r>
        <w:r w:rsidR="002251CD" w:rsidRPr="00E048BA">
          <w:rPr>
            <w:rStyle w:val="Hyperlink"/>
            <w:rFonts w:eastAsia="MS Mincho"/>
            <w:noProof/>
          </w:rPr>
          <w:t xml:space="preserve"> orientation-requested (type2 enum)</w:t>
        </w:r>
        <w:r w:rsidR="002251CD">
          <w:rPr>
            <w:noProof/>
            <w:webHidden/>
          </w:rPr>
          <w:tab/>
        </w:r>
        <w:r w:rsidR="002251CD">
          <w:rPr>
            <w:noProof/>
            <w:webHidden/>
          </w:rPr>
          <w:fldChar w:fldCharType="begin"/>
        </w:r>
        <w:r w:rsidR="002251CD">
          <w:rPr>
            <w:noProof/>
            <w:webHidden/>
          </w:rPr>
          <w:instrText xml:space="preserve"> PAGEREF _Toc128921503 \h </w:instrText>
        </w:r>
        <w:r w:rsidR="002251CD">
          <w:rPr>
            <w:noProof/>
            <w:webHidden/>
          </w:rPr>
        </w:r>
        <w:r w:rsidR="002251CD">
          <w:rPr>
            <w:noProof/>
            <w:webHidden/>
          </w:rPr>
          <w:fldChar w:fldCharType="separate"/>
        </w:r>
        <w:r w:rsidR="002251CD">
          <w:rPr>
            <w:noProof/>
            <w:webHidden/>
          </w:rPr>
          <w:t>72</w:t>
        </w:r>
        <w:r w:rsidR="002251CD">
          <w:rPr>
            <w:noProof/>
            <w:webHidden/>
          </w:rPr>
          <w:fldChar w:fldCharType="end"/>
        </w:r>
      </w:hyperlink>
    </w:p>
    <w:p w14:paraId="2C17BB60" w14:textId="468A50EE" w:rsidR="002251CD" w:rsidRDefault="00000000">
      <w:pPr>
        <w:pStyle w:val="TOC2"/>
        <w:tabs>
          <w:tab w:val="right" w:leader="dot" w:pos="9645"/>
        </w:tabs>
        <w:rPr>
          <w:rFonts w:asciiTheme="minorHAnsi" w:eastAsiaTheme="minorEastAsia" w:hAnsiTheme="minorHAnsi" w:cstheme="minorBidi"/>
          <w:noProof/>
        </w:rPr>
      </w:pPr>
      <w:hyperlink w:anchor="_Toc128921504" w:history="1">
        <w:r w:rsidR="002251CD" w:rsidRPr="00E048BA">
          <w:rPr>
            <w:rStyle w:val="Hyperlink"/>
            <w:rFonts w:eastAsia="MS Mincho"/>
            <w:bCs/>
            <w:noProof/>
          </w:rPr>
          <w:t>9.3</w:t>
        </w:r>
        <w:r w:rsidR="002251CD" w:rsidRPr="00E048BA">
          <w:rPr>
            <w:rStyle w:val="Hyperlink"/>
            <w:rFonts w:eastAsia="MS Mincho"/>
            <w:noProof/>
          </w:rPr>
          <w:t xml:space="preserve"> printer-state-reasons (1setOf type2 keyword)</w:t>
        </w:r>
        <w:r w:rsidR="002251CD">
          <w:rPr>
            <w:noProof/>
            <w:webHidden/>
          </w:rPr>
          <w:tab/>
        </w:r>
        <w:r w:rsidR="002251CD">
          <w:rPr>
            <w:noProof/>
            <w:webHidden/>
          </w:rPr>
          <w:fldChar w:fldCharType="begin"/>
        </w:r>
        <w:r w:rsidR="002251CD">
          <w:rPr>
            <w:noProof/>
            <w:webHidden/>
          </w:rPr>
          <w:instrText xml:space="preserve"> PAGEREF _Toc128921504 \h </w:instrText>
        </w:r>
        <w:r w:rsidR="002251CD">
          <w:rPr>
            <w:noProof/>
            <w:webHidden/>
          </w:rPr>
        </w:r>
        <w:r w:rsidR="002251CD">
          <w:rPr>
            <w:noProof/>
            <w:webHidden/>
          </w:rPr>
          <w:fldChar w:fldCharType="separate"/>
        </w:r>
        <w:r w:rsidR="002251CD">
          <w:rPr>
            <w:noProof/>
            <w:webHidden/>
          </w:rPr>
          <w:t>72</w:t>
        </w:r>
        <w:r w:rsidR="002251CD">
          <w:rPr>
            <w:noProof/>
            <w:webHidden/>
          </w:rPr>
          <w:fldChar w:fldCharType="end"/>
        </w:r>
      </w:hyperlink>
    </w:p>
    <w:p w14:paraId="257C0FFE" w14:textId="09FCB234" w:rsidR="002251CD" w:rsidRDefault="00000000">
      <w:pPr>
        <w:pStyle w:val="TOC2"/>
        <w:tabs>
          <w:tab w:val="right" w:leader="dot" w:pos="9645"/>
        </w:tabs>
        <w:rPr>
          <w:rFonts w:asciiTheme="minorHAnsi" w:eastAsiaTheme="minorEastAsia" w:hAnsiTheme="minorHAnsi" w:cstheme="minorBidi"/>
          <w:noProof/>
        </w:rPr>
      </w:pPr>
      <w:hyperlink w:anchor="_Toc128921505" w:history="1">
        <w:r w:rsidR="002251CD" w:rsidRPr="00E048BA">
          <w:rPr>
            <w:rStyle w:val="Hyperlink"/>
            <w:rFonts w:eastAsia="MS Mincho"/>
            <w:bCs/>
            <w:noProof/>
          </w:rPr>
          <w:t>9.4</w:t>
        </w:r>
        <w:r w:rsidR="002251CD" w:rsidRPr="00E048BA">
          <w:rPr>
            <w:rStyle w:val="Hyperlink"/>
            <w:rFonts w:eastAsia="MS Mincho"/>
            <w:noProof/>
          </w:rPr>
          <w:t xml:space="preserve"> uri-authentication-supported (1setOf type2 keyword)</w:t>
        </w:r>
        <w:r w:rsidR="002251CD">
          <w:rPr>
            <w:noProof/>
            <w:webHidden/>
          </w:rPr>
          <w:tab/>
        </w:r>
        <w:r w:rsidR="002251CD">
          <w:rPr>
            <w:noProof/>
            <w:webHidden/>
          </w:rPr>
          <w:fldChar w:fldCharType="begin"/>
        </w:r>
        <w:r w:rsidR="002251CD">
          <w:rPr>
            <w:noProof/>
            <w:webHidden/>
          </w:rPr>
          <w:instrText xml:space="preserve"> PAGEREF _Toc128921505 \h </w:instrText>
        </w:r>
        <w:r w:rsidR="002251CD">
          <w:rPr>
            <w:noProof/>
            <w:webHidden/>
          </w:rPr>
        </w:r>
        <w:r w:rsidR="002251CD">
          <w:rPr>
            <w:noProof/>
            <w:webHidden/>
          </w:rPr>
          <w:fldChar w:fldCharType="separate"/>
        </w:r>
        <w:r w:rsidR="002251CD">
          <w:rPr>
            <w:noProof/>
            <w:webHidden/>
          </w:rPr>
          <w:t>72</w:t>
        </w:r>
        <w:r w:rsidR="002251CD">
          <w:rPr>
            <w:noProof/>
            <w:webHidden/>
          </w:rPr>
          <w:fldChar w:fldCharType="end"/>
        </w:r>
      </w:hyperlink>
    </w:p>
    <w:p w14:paraId="237E4D01" w14:textId="0FBF42EF" w:rsidR="002251CD" w:rsidRDefault="00000000">
      <w:pPr>
        <w:pStyle w:val="TOC1"/>
        <w:tabs>
          <w:tab w:val="right" w:leader="dot" w:pos="9645"/>
        </w:tabs>
        <w:rPr>
          <w:rFonts w:asciiTheme="minorHAnsi" w:eastAsiaTheme="minorEastAsia" w:hAnsiTheme="minorHAnsi" w:cstheme="minorBidi"/>
          <w:noProof/>
        </w:rPr>
      </w:pPr>
      <w:hyperlink w:anchor="_Toc128921506" w:history="1">
        <w:r w:rsidR="002251CD" w:rsidRPr="00E048BA">
          <w:rPr>
            <w:rStyle w:val="Hyperlink"/>
            <w:rFonts w:eastAsia="MS Mincho"/>
            <w:bCs/>
            <w:noProof/>
          </w:rPr>
          <w:t>10.</w:t>
        </w:r>
        <w:r w:rsidR="002251CD" w:rsidRPr="00E048BA">
          <w:rPr>
            <w:rStyle w:val="Hyperlink"/>
            <w:rFonts w:eastAsia="MS Mincho"/>
            <w:noProof/>
          </w:rPr>
          <w:t xml:space="preserve"> Status Codes</w:t>
        </w:r>
        <w:r w:rsidR="002251CD">
          <w:rPr>
            <w:noProof/>
            <w:webHidden/>
          </w:rPr>
          <w:tab/>
        </w:r>
        <w:r w:rsidR="002251CD">
          <w:rPr>
            <w:noProof/>
            <w:webHidden/>
          </w:rPr>
          <w:fldChar w:fldCharType="begin"/>
        </w:r>
        <w:r w:rsidR="002251CD">
          <w:rPr>
            <w:noProof/>
            <w:webHidden/>
          </w:rPr>
          <w:instrText xml:space="preserve"> PAGEREF _Toc128921506 \h </w:instrText>
        </w:r>
        <w:r w:rsidR="002251CD">
          <w:rPr>
            <w:noProof/>
            <w:webHidden/>
          </w:rPr>
        </w:r>
        <w:r w:rsidR="002251CD">
          <w:rPr>
            <w:noProof/>
            <w:webHidden/>
          </w:rPr>
          <w:fldChar w:fldCharType="separate"/>
        </w:r>
        <w:r w:rsidR="002251CD">
          <w:rPr>
            <w:noProof/>
            <w:webHidden/>
          </w:rPr>
          <w:t>72</w:t>
        </w:r>
        <w:r w:rsidR="002251CD">
          <w:rPr>
            <w:noProof/>
            <w:webHidden/>
          </w:rPr>
          <w:fldChar w:fldCharType="end"/>
        </w:r>
      </w:hyperlink>
    </w:p>
    <w:p w14:paraId="3F5CEF03" w14:textId="08B78A89" w:rsidR="002251CD" w:rsidRDefault="00000000">
      <w:pPr>
        <w:pStyle w:val="TOC2"/>
        <w:tabs>
          <w:tab w:val="right" w:leader="dot" w:pos="9645"/>
        </w:tabs>
        <w:rPr>
          <w:rFonts w:asciiTheme="minorHAnsi" w:eastAsiaTheme="minorEastAsia" w:hAnsiTheme="minorHAnsi" w:cstheme="minorBidi"/>
          <w:noProof/>
        </w:rPr>
      </w:pPr>
      <w:hyperlink w:anchor="_Toc128921507" w:history="1">
        <w:r w:rsidR="002251CD" w:rsidRPr="00E048BA">
          <w:rPr>
            <w:rStyle w:val="Hyperlink"/>
            <w:rFonts w:eastAsia="MS Mincho"/>
            <w:bCs/>
            <w:noProof/>
          </w:rPr>
          <w:t>10.1</w:t>
        </w:r>
        <w:r w:rsidR="002251CD" w:rsidRPr="00E048BA">
          <w:rPr>
            <w:rStyle w:val="Hyperlink"/>
            <w:rFonts w:eastAsia="MS Mincho"/>
            <w:noProof/>
          </w:rPr>
          <w:t xml:space="preserve"> client-error-document-password-error (0x418)</w:t>
        </w:r>
        <w:r w:rsidR="002251CD">
          <w:rPr>
            <w:noProof/>
            <w:webHidden/>
          </w:rPr>
          <w:tab/>
        </w:r>
        <w:r w:rsidR="002251CD">
          <w:rPr>
            <w:noProof/>
            <w:webHidden/>
          </w:rPr>
          <w:fldChar w:fldCharType="begin"/>
        </w:r>
        <w:r w:rsidR="002251CD">
          <w:rPr>
            <w:noProof/>
            <w:webHidden/>
          </w:rPr>
          <w:instrText xml:space="preserve"> PAGEREF _Toc128921507 \h </w:instrText>
        </w:r>
        <w:r w:rsidR="002251CD">
          <w:rPr>
            <w:noProof/>
            <w:webHidden/>
          </w:rPr>
        </w:r>
        <w:r w:rsidR="002251CD">
          <w:rPr>
            <w:noProof/>
            <w:webHidden/>
          </w:rPr>
          <w:fldChar w:fldCharType="separate"/>
        </w:r>
        <w:r w:rsidR="002251CD">
          <w:rPr>
            <w:noProof/>
            <w:webHidden/>
          </w:rPr>
          <w:t>72</w:t>
        </w:r>
        <w:r w:rsidR="002251CD">
          <w:rPr>
            <w:noProof/>
            <w:webHidden/>
          </w:rPr>
          <w:fldChar w:fldCharType="end"/>
        </w:r>
      </w:hyperlink>
    </w:p>
    <w:p w14:paraId="6B4A2326" w14:textId="03A9A818" w:rsidR="002251CD" w:rsidRDefault="00000000">
      <w:pPr>
        <w:pStyle w:val="TOC2"/>
        <w:tabs>
          <w:tab w:val="right" w:leader="dot" w:pos="9645"/>
        </w:tabs>
        <w:rPr>
          <w:rFonts w:asciiTheme="minorHAnsi" w:eastAsiaTheme="minorEastAsia" w:hAnsiTheme="minorHAnsi" w:cstheme="minorBidi"/>
          <w:noProof/>
        </w:rPr>
      </w:pPr>
      <w:hyperlink w:anchor="_Toc128921508" w:history="1">
        <w:r w:rsidR="002251CD" w:rsidRPr="00E048BA">
          <w:rPr>
            <w:rStyle w:val="Hyperlink"/>
            <w:rFonts w:eastAsia="MS Mincho"/>
            <w:bCs/>
            <w:noProof/>
          </w:rPr>
          <w:t>10.2</w:t>
        </w:r>
        <w:r w:rsidR="002251CD" w:rsidRPr="00E048BA">
          <w:rPr>
            <w:rStyle w:val="Hyperlink"/>
            <w:rFonts w:eastAsia="MS Mincho"/>
            <w:noProof/>
          </w:rPr>
          <w:t xml:space="preserve"> client-error-document-permission-error (0x419)</w:t>
        </w:r>
        <w:r w:rsidR="002251CD">
          <w:rPr>
            <w:noProof/>
            <w:webHidden/>
          </w:rPr>
          <w:tab/>
        </w:r>
        <w:r w:rsidR="002251CD">
          <w:rPr>
            <w:noProof/>
            <w:webHidden/>
          </w:rPr>
          <w:fldChar w:fldCharType="begin"/>
        </w:r>
        <w:r w:rsidR="002251CD">
          <w:rPr>
            <w:noProof/>
            <w:webHidden/>
          </w:rPr>
          <w:instrText xml:space="preserve"> PAGEREF _Toc128921508 \h </w:instrText>
        </w:r>
        <w:r w:rsidR="002251CD">
          <w:rPr>
            <w:noProof/>
            <w:webHidden/>
          </w:rPr>
        </w:r>
        <w:r w:rsidR="002251CD">
          <w:rPr>
            <w:noProof/>
            <w:webHidden/>
          </w:rPr>
          <w:fldChar w:fldCharType="separate"/>
        </w:r>
        <w:r w:rsidR="002251CD">
          <w:rPr>
            <w:noProof/>
            <w:webHidden/>
          </w:rPr>
          <w:t>73</w:t>
        </w:r>
        <w:r w:rsidR="002251CD">
          <w:rPr>
            <w:noProof/>
            <w:webHidden/>
          </w:rPr>
          <w:fldChar w:fldCharType="end"/>
        </w:r>
      </w:hyperlink>
    </w:p>
    <w:p w14:paraId="16335993" w14:textId="4C1C5DD3" w:rsidR="002251CD" w:rsidRDefault="00000000">
      <w:pPr>
        <w:pStyle w:val="TOC2"/>
        <w:tabs>
          <w:tab w:val="right" w:leader="dot" w:pos="9645"/>
        </w:tabs>
        <w:rPr>
          <w:rFonts w:asciiTheme="minorHAnsi" w:eastAsiaTheme="minorEastAsia" w:hAnsiTheme="minorHAnsi" w:cstheme="minorBidi"/>
          <w:noProof/>
        </w:rPr>
      </w:pPr>
      <w:hyperlink w:anchor="_Toc128921509" w:history="1">
        <w:r w:rsidR="002251CD" w:rsidRPr="00E048BA">
          <w:rPr>
            <w:rStyle w:val="Hyperlink"/>
            <w:rFonts w:eastAsia="MS Mincho"/>
            <w:bCs/>
            <w:noProof/>
          </w:rPr>
          <w:t>10.3</w:t>
        </w:r>
        <w:r w:rsidR="002251CD" w:rsidRPr="00E048BA">
          <w:rPr>
            <w:rStyle w:val="Hyperlink"/>
            <w:rFonts w:eastAsia="MS Mincho"/>
            <w:noProof/>
          </w:rPr>
          <w:t xml:space="preserve"> client-error-document-security-error (0x41A)</w:t>
        </w:r>
        <w:r w:rsidR="002251CD">
          <w:rPr>
            <w:noProof/>
            <w:webHidden/>
          </w:rPr>
          <w:tab/>
        </w:r>
        <w:r w:rsidR="002251CD">
          <w:rPr>
            <w:noProof/>
            <w:webHidden/>
          </w:rPr>
          <w:fldChar w:fldCharType="begin"/>
        </w:r>
        <w:r w:rsidR="002251CD">
          <w:rPr>
            <w:noProof/>
            <w:webHidden/>
          </w:rPr>
          <w:instrText xml:space="preserve"> PAGEREF _Toc128921509 \h </w:instrText>
        </w:r>
        <w:r w:rsidR="002251CD">
          <w:rPr>
            <w:noProof/>
            <w:webHidden/>
          </w:rPr>
        </w:r>
        <w:r w:rsidR="002251CD">
          <w:rPr>
            <w:noProof/>
            <w:webHidden/>
          </w:rPr>
          <w:fldChar w:fldCharType="separate"/>
        </w:r>
        <w:r w:rsidR="002251CD">
          <w:rPr>
            <w:noProof/>
            <w:webHidden/>
          </w:rPr>
          <w:t>73</w:t>
        </w:r>
        <w:r w:rsidR="002251CD">
          <w:rPr>
            <w:noProof/>
            <w:webHidden/>
          </w:rPr>
          <w:fldChar w:fldCharType="end"/>
        </w:r>
      </w:hyperlink>
    </w:p>
    <w:p w14:paraId="4B001E1D" w14:textId="65953447" w:rsidR="002251CD" w:rsidRDefault="00000000">
      <w:pPr>
        <w:pStyle w:val="TOC2"/>
        <w:tabs>
          <w:tab w:val="right" w:leader="dot" w:pos="9645"/>
        </w:tabs>
        <w:rPr>
          <w:rFonts w:asciiTheme="minorHAnsi" w:eastAsiaTheme="minorEastAsia" w:hAnsiTheme="minorHAnsi" w:cstheme="minorBidi"/>
          <w:noProof/>
        </w:rPr>
      </w:pPr>
      <w:hyperlink w:anchor="_Toc128921510" w:history="1">
        <w:r w:rsidR="002251CD" w:rsidRPr="00E048BA">
          <w:rPr>
            <w:rStyle w:val="Hyperlink"/>
            <w:rFonts w:eastAsia="MS Mincho"/>
            <w:bCs/>
            <w:noProof/>
          </w:rPr>
          <w:t>10.4</w:t>
        </w:r>
        <w:r w:rsidR="002251CD" w:rsidRPr="00E048BA">
          <w:rPr>
            <w:rStyle w:val="Hyperlink"/>
            <w:rFonts w:eastAsia="MS Mincho"/>
            <w:noProof/>
          </w:rPr>
          <w:t xml:space="preserve"> client-error-document-unprintable-error (0x41B)</w:t>
        </w:r>
        <w:r w:rsidR="002251CD">
          <w:rPr>
            <w:noProof/>
            <w:webHidden/>
          </w:rPr>
          <w:tab/>
        </w:r>
        <w:r w:rsidR="002251CD">
          <w:rPr>
            <w:noProof/>
            <w:webHidden/>
          </w:rPr>
          <w:fldChar w:fldCharType="begin"/>
        </w:r>
        <w:r w:rsidR="002251CD">
          <w:rPr>
            <w:noProof/>
            <w:webHidden/>
          </w:rPr>
          <w:instrText xml:space="preserve"> PAGEREF _Toc128921510 \h </w:instrText>
        </w:r>
        <w:r w:rsidR="002251CD">
          <w:rPr>
            <w:noProof/>
            <w:webHidden/>
          </w:rPr>
        </w:r>
        <w:r w:rsidR="002251CD">
          <w:rPr>
            <w:noProof/>
            <w:webHidden/>
          </w:rPr>
          <w:fldChar w:fldCharType="separate"/>
        </w:r>
        <w:r w:rsidR="002251CD">
          <w:rPr>
            <w:noProof/>
            <w:webHidden/>
          </w:rPr>
          <w:t>73</w:t>
        </w:r>
        <w:r w:rsidR="002251CD">
          <w:rPr>
            <w:noProof/>
            <w:webHidden/>
          </w:rPr>
          <w:fldChar w:fldCharType="end"/>
        </w:r>
      </w:hyperlink>
    </w:p>
    <w:p w14:paraId="5E9023D6" w14:textId="1F46F562" w:rsidR="002251CD" w:rsidRDefault="00000000">
      <w:pPr>
        <w:pStyle w:val="TOC1"/>
        <w:tabs>
          <w:tab w:val="right" w:leader="dot" w:pos="9645"/>
        </w:tabs>
        <w:rPr>
          <w:rFonts w:asciiTheme="minorHAnsi" w:eastAsiaTheme="minorEastAsia" w:hAnsiTheme="minorHAnsi" w:cstheme="minorBidi"/>
          <w:noProof/>
        </w:rPr>
      </w:pPr>
      <w:hyperlink w:anchor="_Toc128921511" w:history="1">
        <w:r w:rsidR="002251CD" w:rsidRPr="00E048BA">
          <w:rPr>
            <w:rStyle w:val="Hyperlink"/>
            <w:rFonts w:eastAsia="MS Mincho"/>
            <w:bCs/>
            <w:noProof/>
          </w:rPr>
          <w:t>11.</w:t>
        </w:r>
        <w:r w:rsidR="002251CD" w:rsidRPr="00E048BA">
          <w:rPr>
            <w:rStyle w:val="Hyperlink"/>
            <w:rFonts w:eastAsia="MS Mincho"/>
            <w:noProof/>
          </w:rPr>
          <w:t xml:space="preserve"> Localization Resources</w:t>
        </w:r>
        <w:r w:rsidR="002251CD">
          <w:rPr>
            <w:noProof/>
            <w:webHidden/>
          </w:rPr>
          <w:tab/>
        </w:r>
        <w:r w:rsidR="002251CD">
          <w:rPr>
            <w:noProof/>
            <w:webHidden/>
          </w:rPr>
          <w:fldChar w:fldCharType="begin"/>
        </w:r>
        <w:r w:rsidR="002251CD">
          <w:rPr>
            <w:noProof/>
            <w:webHidden/>
          </w:rPr>
          <w:instrText xml:space="preserve"> PAGEREF _Toc128921511 \h </w:instrText>
        </w:r>
        <w:r w:rsidR="002251CD">
          <w:rPr>
            <w:noProof/>
            <w:webHidden/>
          </w:rPr>
        </w:r>
        <w:r w:rsidR="002251CD">
          <w:rPr>
            <w:noProof/>
            <w:webHidden/>
          </w:rPr>
          <w:fldChar w:fldCharType="separate"/>
        </w:r>
        <w:r w:rsidR="002251CD">
          <w:rPr>
            <w:noProof/>
            <w:webHidden/>
          </w:rPr>
          <w:t>73</w:t>
        </w:r>
        <w:r w:rsidR="002251CD">
          <w:rPr>
            <w:noProof/>
            <w:webHidden/>
          </w:rPr>
          <w:fldChar w:fldCharType="end"/>
        </w:r>
      </w:hyperlink>
    </w:p>
    <w:p w14:paraId="5ABBB8C2" w14:textId="0B4D2F06" w:rsidR="002251CD" w:rsidRDefault="00000000">
      <w:pPr>
        <w:pStyle w:val="TOC2"/>
        <w:tabs>
          <w:tab w:val="right" w:leader="dot" w:pos="9645"/>
        </w:tabs>
        <w:rPr>
          <w:rFonts w:asciiTheme="minorHAnsi" w:eastAsiaTheme="minorEastAsia" w:hAnsiTheme="minorHAnsi" w:cstheme="minorBidi"/>
          <w:noProof/>
        </w:rPr>
      </w:pPr>
      <w:hyperlink w:anchor="_Toc128921512" w:history="1">
        <w:r w:rsidR="002251CD" w:rsidRPr="00E048BA">
          <w:rPr>
            <w:rStyle w:val="Hyperlink"/>
            <w:rFonts w:eastAsia="MS Mincho"/>
            <w:bCs/>
            <w:noProof/>
          </w:rPr>
          <w:t>11.1</w:t>
        </w:r>
        <w:r w:rsidR="002251CD" w:rsidRPr="00E048BA">
          <w:rPr>
            <w:rStyle w:val="Hyperlink"/>
            <w:rFonts w:eastAsia="MS Mincho"/>
            <w:noProof/>
          </w:rPr>
          <w:t xml:space="preserve"> Message Catalog File Format</w:t>
        </w:r>
        <w:r w:rsidR="002251CD">
          <w:rPr>
            <w:noProof/>
            <w:webHidden/>
          </w:rPr>
          <w:tab/>
        </w:r>
        <w:r w:rsidR="002251CD">
          <w:rPr>
            <w:noProof/>
            <w:webHidden/>
          </w:rPr>
          <w:fldChar w:fldCharType="begin"/>
        </w:r>
        <w:r w:rsidR="002251CD">
          <w:rPr>
            <w:noProof/>
            <w:webHidden/>
          </w:rPr>
          <w:instrText xml:space="preserve"> PAGEREF _Toc128921512 \h </w:instrText>
        </w:r>
        <w:r w:rsidR="002251CD">
          <w:rPr>
            <w:noProof/>
            <w:webHidden/>
          </w:rPr>
        </w:r>
        <w:r w:rsidR="002251CD">
          <w:rPr>
            <w:noProof/>
            <w:webHidden/>
          </w:rPr>
          <w:fldChar w:fldCharType="separate"/>
        </w:r>
        <w:r w:rsidR="002251CD">
          <w:rPr>
            <w:noProof/>
            <w:webHidden/>
          </w:rPr>
          <w:t>73</w:t>
        </w:r>
        <w:r w:rsidR="002251CD">
          <w:rPr>
            <w:noProof/>
            <w:webHidden/>
          </w:rPr>
          <w:fldChar w:fldCharType="end"/>
        </w:r>
      </w:hyperlink>
    </w:p>
    <w:p w14:paraId="6EABD985" w14:textId="42671EED" w:rsidR="002251CD" w:rsidRDefault="00000000">
      <w:pPr>
        <w:pStyle w:val="TOC2"/>
        <w:tabs>
          <w:tab w:val="right" w:leader="dot" w:pos="9645"/>
        </w:tabs>
        <w:rPr>
          <w:rFonts w:asciiTheme="minorHAnsi" w:eastAsiaTheme="minorEastAsia" w:hAnsiTheme="minorHAnsi" w:cstheme="minorBidi"/>
          <w:noProof/>
        </w:rPr>
      </w:pPr>
      <w:hyperlink w:anchor="_Toc128921513" w:history="1">
        <w:r w:rsidR="002251CD" w:rsidRPr="00E048BA">
          <w:rPr>
            <w:rStyle w:val="Hyperlink"/>
            <w:bCs/>
            <w:noProof/>
          </w:rPr>
          <w:t>11.2</w:t>
        </w:r>
        <w:r w:rsidR="002251CD" w:rsidRPr="00E048BA">
          <w:rPr>
            <w:rStyle w:val="Hyperlink"/>
            <w:noProof/>
          </w:rPr>
          <w:t xml:space="preserve"> Message Catalog Help Resources</w:t>
        </w:r>
        <w:r w:rsidR="002251CD">
          <w:rPr>
            <w:noProof/>
            <w:webHidden/>
          </w:rPr>
          <w:tab/>
        </w:r>
        <w:r w:rsidR="002251CD">
          <w:rPr>
            <w:noProof/>
            <w:webHidden/>
          </w:rPr>
          <w:fldChar w:fldCharType="begin"/>
        </w:r>
        <w:r w:rsidR="002251CD">
          <w:rPr>
            <w:noProof/>
            <w:webHidden/>
          </w:rPr>
          <w:instrText xml:space="preserve"> PAGEREF _Toc128921513 \h </w:instrText>
        </w:r>
        <w:r w:rsidR="002251CD">
          <w:rPr>
            <w:noProof/>
            <w:webHidden/>
          </w:rPr>
        </w:r>
        <w:r w:rsidR="002251CD">
          <w:rPr>
            <w:noProof/>
            <w:webHidden/>
          </w:rPr>
          <w:fldChar w:fldCharType="separate"/>
        </w:r>
        <w:r w:rsidR="002251CD">
          <w:rPr>
            <w:noProof/>
            <w:webHidden/>
          </w:rPr>
          <w:t>74</w:t>
        </w:r>
        <w:r w:rsidR="002251CD">
          <w:rPr>
            <w:noProof/>
            <w:webHidden/>
          </w:rPr>
          <w:fldChar w:fldCharType="end"/>
        </w:r>
      </w:hyperlink>
    </w:p>
    <w:p w14:paraId="51C4A47F" w14:textId="3BA011F8" w:rsidR="002251CD" w:rsidRDefault="00000000">
      <w:pPr>
        <w:pStyle w:val="TOC2"/>
        <w:tabs>
          <w:tab w:val="right" w:leader="dot" w:pos="9645"/>
        </w:tabs>
        <w:rPr>
          <w:rFonts w:asciiTheme="minorHAnsi" w:eastAsiaTheme="minorEastAsia" w:hAnsiTheme="minorHAnsi" w:cstheme="minorBidi"/>
          <w:noProof/>
        </w:rPr>
      </w:pPr>
      <w:hyperlink w:anchor="_Toc128921514" w:history="1">
        <w:r w:rsidR="002251CD" w:rsidRPr="00E048BA">
          <w:rPr>
            <w:rStyle w:val="Hyperlink"/>
            <w:bCs/>
            <w:noProof/>
          </w:rPr>
          <w:t>11.3</w:t>
        </w:r>
        <w:r w:rsidR="002251CD" w:rsidRPr="00E048BA">
          <w:rPr>
            <w:rStyle w:val="Hyperlink"/>
            <w:noProof/>
          </w:rPr>
          <w:t xml:space="preserve"> Message Catalog Example</w:t>
        </w:r>
        <w:r w:rsidR="002251CD">
          <w:rPr>
            <w:noProof/>
            <w:webHidden/>
          </w:rPr>
          <w:tab/>
        </w:r>
        <w:r w:rsidR="002251CD">
          <w:rPr>
            <w:noProof/>
            <w:webHidden/>
          </w:rPr>
          <w:fldChar w:fldCharType="begin"/>
        </w:r>
        <w:r w:rsidR="002251CD">
          <w:rPr>
            <w:noProof/>
            <w:webHidden/>
          </w:rPr>
          <w:instrText xml:space="preserve"> PAGEREF _Toc128921514 \h </w:instrText>
        </w:r>
        <w:r w:rsidR="002251CD">
          <w:rPr>
            <w:noProof/>
            <w:webHidden/>
          </w:rPr>
        </w:r>
        <w:r w:rsidR="002251CD">
          <w:rPr>
            <w:noProof/>
            <w:webHidden/>
          </w:rPr>
          <w:fldChar w:fldCharType="separate"/>
        </w:r>
        <w:r w:rsidR="002251CD">
          <w:rPr>
            <w:noProof/>
            <w:webHidden/>
          </w:rPr>
          <w:t>74</w:t>
        </w:r>
        <w:r w:rsidR="002251CD">
          <w:rPr>
            <w:noProof/>
            <w:webHidden/>
          </w:rPr>
          <w:fldChar w:fldCharType="end"/>
        </w:r>
      </w:hyperlink>
    </w:p>
    <w:p w14:paraId="7FE78C9A" w14:textId="18DC42C5" w:rsidR="002251CD" w:rsidRDefault="00000000">
      <w:pPr>
        <w:pStyle w:val="TOC2"/>
        <w:tabs>
          <w:tab w:val="right" w:leader="dot" w:pos="9645"/>
        </w:tabs>
        <w:rPr>
          <w:rFonts w:asciiTheme="minorHAnsi" w:eastAsiaTheme="minorEastAsia" w:hAnsiTheme="minorHAnsi" w:cstheme="minorBidi"/>
          <w:noProof/>
        </w:rPr>
      </w:pPr>
      <w:hyperlink w:anchor="_Toc128921515" w:history="1">
        <w:r w:rsidR="002251CD" w:rsidRPr="00E048BA">
          <w:rPr>
            <w:rStyle w:val="Hyperlink"/>
            <w:rFonts w:eastAsia="MS Mincho"/>
            <w:bCs/>
            <w:noProof/>
          </w:rPr>
          <w:t>11.4</w:t>
        </w:r>
        <w:r w:rsidR="002251CD" w:rsidRPr="00E048BA">
          <w:rPr>
            <w:rStyle w:val="Hyperlink"/>
            <w:rFonts w:eastAsia="MS Mincho"/>
            <w:noProof/>
          </w:rPr>
          <w:t xml:space="preserve"> Message Catalog ABNF</w:t>
        </w:r>
        <w:r w:rsidR="002251CD">
          <w:rPr>
            <w:noProof/>
            <w:webHidden/>
          </w:rPr>
          <w:tab/>
        </w:r>
        <w:r w:rsidR="002251CD">
          <w:rPr>
            <w:noProof/>
            <w:webHidden/>
          </w:rPr>
          <w:fldChar w:fldCharType="begin"/>
        </w:r>
        <w:r w:rsidR="002251CD">
          <w:rPr>
            <w:noProof/>
            <w:webHidden/>
          </w:rPr>
          <w:instrText xml:space="preserve"> PAGEREF _Toc128921515 \h </w:instrText>
        </w:r>
        <w:r w:rsidR="002251CD">
          <w:rPr>
            <w:noProof/>
            <w:webHidden/>
          </w:rPr>
        </w:r>
        <w:r w:rsidR="002251CD">
          <w:rPr>
            <w:noProof/>
            <w:webHidden/>
          </w:rPr>
          <w:fldChar w:fldCharType="separate"/>
        </w:r>
        <w:r w:rsidR="002251CD">
          <w:rPr>
            <w:noProof/>
            <w:webHidden/>
          </w:rPr>
          <w:t>76</w:t>
        </w:r>
        <w:r w:rsidR="002251CD">
          <w:rPr>
            <w:noProof/>
            <w:webHidden/>
          </w:rPr>
          <w:fldChar w:fldCharType="end"/>
        </w:r>
      </w:hyperlink>
    </w:p>
    <w:p w14:paraId="7109E26F" w14:textId="045E0EA4" w:rsidR="002251CD" w:rsidRDefault="00000000">
      <w:pPr>
        <w:pStyle w:val="TOC1"/>
        <w:tabs>
          <w:tab w:val="right" w:leader="dot" w:pos="9645"/>
        </w:tabs>
        <w:rPr>
          <w:rFonts w:asciiTheme="minorHAnsi" w:eastAsiaTheme="minorEastAsia" w:hAnsiTheme="minorHAnsi" w:cstheme="minorBidi"/>
          <w:noProof/>
        </w:rPr>
      </w:pPr>
      <w:hyperlink w:anchor="_Toc128921516" w:history="1">
        <w:r w:rsidR="002251CD" w:rsidRPr="00E048BA">
          <w:rPr>
            <w:rStyle w:val="Hyperlink"/>
            <w:rFonts w:eastAsia="MS Mincho"/>
            <w:bCs/>
            <w:noProof/>
          </w:rPr>
          <w:t>12.</w:t>
        </w:r>
        <w:r w:rsidR="002251CD" w:rsidRPr="00E048BA">
          <w:rPr>
            <w:rStyle w:val="Hyperlink"/>
            <w:rFonts w:eastAsia="MS Mincho"/>
            <w:noProof/>
          </w:rPr>
          <w:t xml:space="preserve"> Implementation Guidance</w:t>
        </w:r>
        <w:r w:rsidR="002251CD">
          <w:rPr>
            <w:noProof/>
            <w:webHidden/>
          </w:rPr>
          <w:tab/>
        </w:r>
        <w:r w:rsidR="002251CD">
          <w:rPr>
            <w:noProof/>
            <w:webHidden/>
          </w:rPr>
          <w:fldChar w:fldCharType="begin"/>
        </w:r>
        <w:r w:rsidR="002251CD">
          <w:rPr>
            <w:noProof/>
            <w:webHidden/>
          </w:rPr>
          <w:instrText xml:space="preserve"> PAGEREF _Toc128921516 \h </w:instrText>
        </w:r>
        <w:r w:rsidR="002251CD">
          <w:rPr>
            <w:noProof/>
            <w:webHidden/>
          </w:rPr>
        </w:r>
        <w:r w:rsidR="002251CD">
          <w:rPr>
            <w:noProof/>
            <w:webHidden/>
          </w:rPr>
          <w:fldChar w:fldCharType="separate"/>
        </w:r>
        <w:r w:rsidR="002251CD">
          <w:rPr>
            <w:noProof/>
            <w:webHidden/>
          </w:rPr>
          <w:t>76</w:t>
        </w:r>
        <w:r w:rsidR="002251CD">
          <w:rPr>
            <w:noProof/>
            <w:webHidden/>
          </w:rPr>
          <w:fldChar w:fldCharType="end"/>
        </w:r>
      </w:hyperlink>
    </w:p>
    <w:p w14:paraId="2340AB25" w14:textId="06256172" w:rsidR="002251CD" w:rsidRDefault="00000000">
      <w:pPr>
        <w:pStyle w:val="TOC2"/>
        <w:tabs>
          <w:tab w:val="right" w:leader="dot" w:pos="9645"/>
        </w:tabs>
        <w:rPr>
          <w:rFonts w:asciiTheme="minorHAnsi" w:eastAsiaTheme="minorEastAsia" w:hAnsiTheme="minorHAnsi" w:cstheme="minorBidi"/>
          <w:noProof/>
        </w:rPr>
      </w:pPr>
      <w:hyperlink w:anchor="_Toc128921517" w:history="1">
        <w:r w:rsidR="002251CD" w:rsidRPr="00E048BA">
          <w:rPr>
            <w:rStyle w:val="Hyperlink"/>
            <w:rFonts w:eastAsia="MS Mincho"/>
            <w:bCs/>
            <w:noProof/>
          </w:rPr>
          <w:t>12.1</w:t>
        </w:r>
        <w:r w:rsidR="002251CD" w:rsidRPr="00E048BA">
          <w:rPr>
            <w:rStyle w:val="Hyperlink"/>
            <w:rFonts w:eastAsia="MS Mincho"/>
            <w:noProof/>
          </w:rPr>
          <w:t xml:space="preserve"> Presets and Triggers</w:t>
        </w:r>
        <w:r w:rsidR="002251CD">
          <w:rPr>
            <w:noProof/>
            <w:webHidden/>
          </w:rPr>
          <w:tab/>
        </w:r>
        <w:r w:rsidR="002251CD">
          <w:rPr>
            <w:noProof/>
            <w:webHidden/>
          </w:rPr>
          <w:fldChar w:fldCharType="begin"/>
        </w:r>
        <w:r w:rsidR="002251CD">
          <w:rPr>
            <w:noProof/>
            <w:webHidden/>
          </w:rPr>
          <w:instrText xml:space="preserve"> PAGEREF _Toc128921517 \h </w:instrText>
        </w:r>
        <w:r w:rsidR="002251CD">
          <w:rPr>
            <w:noProof/>
            <w:webHidden/>
          </w:rPr>
        </w:r>
        <w:r w:rsidR="002251CD">
          <w:rPr>
            <w:noProof/>
            <w:webHidden/>
          </w:rPr>
          <w:fldChar w:fldCharType="separate"/>
        </w:r>
        <w:r w:rsidR="002251CD">
          <w:rPr>
            <w:noProof/>
            <w:webHidden/>
          </w:rPr>
          <w:t>76</w:t>
        </w:r>
        <w:r w:rsidR="002251CD">
          <w:rPr>
            <w:noProof/>
            <w:webHidden/>
          </w:rPr>
          <w:fldChar w:fldCharType="end"/>
        </w:r>
      </w:hyperlink>
    </w:p>
    <w:p w14:paraId="02F276CC" w14:textId="513054B9" w:rsidR="002251CD" w:rsidRDefault="00000000">
      <w:pPr>
        <w:pStyle w:val="TOC3"/>
        <w:tabs>
          <w:tab w:val="right" w:leader="dot" w:pos="9645"/>
        </w:tabs>
        <w:rPr>
          <w:rFonts w:asciiTheme="minorHAnsi" w:eastAsiaTheme="minorEastAsia" w:hAnsiTheme="minorHAnsi" w:cstheme="minorBidi"/>
          <w:noProof/>
        </w:rPr>
      </w:pPr>
      <w:hyperlink w:anchor="_Toc128921518" w:history="1">
        <w:r w:rsidR="002251CD" w:rsidRPr="00E048BA">
          <w:rPr>
            <w:rStyle w:val="Hyperlink"/>
            <w:bCs/>
            <w:noProof/>
          </w:rPr>
          <w:t>12.1.1</w:t>
        </w:r>
        <w:r w:rsidR="002251CD" w:rsidRPr="00E048BA">
          <w:rPr>
            <w:rStyle w:val="Hyperlink"/>
            <w:noProof/>
          </w:rPr>
          <w:t xml:space="preserve"> Storing Presets and Triggers</w:t>
        </w:r>
        <w:r w:rsidR="002251CD">
          <w:rPr>
            <w:noProof/>
            <w:webHidden/>
          </w:rPr>
          <w:tab/>
        </w:r>
        <w:r w:rsidR="002251CD">
          <w:rPr>
            <w:noProof/>
            <w:webHidden/>
          </w:rPr>
          <w:fldChar w:fldCharType="begin"/>
        </w:r>
        <w:r w:rsidR="002251CD">
          <w:rPr>
            <w:noProof/>
            <w:webHidden/>
          </w:rPr>
          <w:instrText xml:space="preserve"> PAGEREF _Toc128921518 \h </w:instrText>
        </w:r>
        <w:r w:rsidR="002251CD">
          <w:rPr>
            <w:noProof/>
            <w:webHidden/>
          </w:rPr>
        </w:r>
        <w:r w:rsidR="002251CD">
          <w:rPr>
            <w:noProof/>
            <w:webHidden/>
          </w:rPr>
          <w:fldChar w:fldCharType="separate"/>
        </w:r>
        <w:r w:rsidR="002251CD">
          <w:rPr>
            <w:noProof/>
            <w:webHidden/>
          </w:rPr>
          <w:t>76</w:t>
        </w:r>
        <w:r w:rsidR="002251CD">
          <w:rPr>
            <w:noProof/>
            <w:webHidden/>
          </w:rPr>
          <w:fldChar w:fldCharType="end"/>
        </w:r>
      </w:hyperlink>
    </w:p>
    <w:p w14:paraId="2AC4271C" w14:textId="7CCFDF7A" w:rsidR="002251CD" w:rsidRDefault="00000000">
      <w:pPr>
        <w:pStyle w:val="TOC3"/>
        <w:tabs>
          <w:tab w:val="right" w:leader="dot" w:pos="9645"/>
        </w:tabs>
        <w:rPr>
          <w:rFonts w:asciiTheme="minorHAnsi" w:eastAsiaTheme="minorEastAsia" w:hAnsiTheme="minorHAnsi" w:cstheme="minorBidi"/>
          <w:noProof/>
        </w:rPr>
      </w:pPr>
      <w:hyperlink w:anchor="_Toc128921519" w:history="1">
        <w:r w:rsidR="002251CD" w:rsidRPr="00E048BA">
          <w:rPr>
            <w:rStyle w:val="Hyperlink"/>
            <w:bCs/>
            <w:noProof/>
          </w:rPr>
          <w:t>12.1.2</w:t>
        </w:r>
        <w:r w:rsidR="002251CD" w:rsidRPr="00E048BA">
          <w:rPr>
            <w:rStyle w:val="Hyperlink"/>
            <w:noProof/>
          </w:rPr>
          <w:t xml:space="preserve"> Presets User Experience Recommendations</w:t>
        </w:r>
        <w:r w:rsidR="002251CD">
          <w:rPr>
            <w:noProof/>
            <w:webHidden/>
          </w:rPr>
          <w:tab/>
        </w:r>
        <w:r w:rsidR="002251CD">
          <w:rPr>
            <w:noProof/>
            <w:webHidden/>
          </w:rPr>
          <w:fldChar w:fldCharType="begin"/>
        </w:r>
        <w:r w:rsidR="002251CD">
          <w:rPr>
            <w:noProof/>
            <w:webHidden/>
          </w:rPr>
          <w:instrText xml:space="preserve"> PAGEREF _Toc128921519 \h </w:instrText>
        </w:r>
        <w:r w:rsidR="002251CD">
          <w:rPr>
            <w:noProof/>
            <w:webHidden/>
          </w:rPr>
        </w:r>
        <w:r w:rsidR="002251CD">
          <w:rPr>
            <w:noProof/>
            <w:webHidden/>
          </w:rPr>
          <w:fldChar w:fldCharType="separate"/>
        </w:r>
        <w:r w:rsidR="002251CD">
          <w:rPr>
            <w:noProof/>
            <w:webHidden/>
          </w:rPr>
          <w:t>77</w:t>
        </w:r>
        <w:r w:rsidR="002251CD">
          <w:rPr>
            <w:noProof/>
            <w:webHidden/>
          </w:rPr>
          <w:fldChar w:fldCharType="end"/>
        </w:r>
      </w:hyperlink>
    </w:p>
    <w:p w14:paraId="421D1D17" w14:textId="6E4A08C2" w:rsidR="002251CD" w:rsidRDefault="00000000">
      <w:pPr>
        <w:pStyle w:val="TOC3"/>
        <w:tabs>
          <w:tab w:val="right" w:leader="dot" w:pos="9645"/>
        </w:tabs>
        <w:rPr>
          <w:rFonts w:asciiTheme="minorHAnsi" w:eastAsiaTheme="minorEastAsia" w:hAnsiTheme="minorHAnsi" w:cstheme="minorBidi"/>
          <w:noProof/>
        </w:rPr>
      </w:pPr>
      <w:hyperlink w:anchor="_Toc128921520" w:history="1">
        <w:r w:rsidR="002251CD" w:rsidRPr="00E048BA">
          <w:rPr>
            <w:rStyle w:val="Hyperlink"/>
            <w:bCs/>
            <w:noProof/>
          </w:rPr>
          <w:t>12.1.3</w:t>
        </w:r>
        <w:r w:rsidR="002251CD" w:rsidRPr="00E048BA">
          <w:rPr>
            <w:rStyle w:val="Hyperlink"/>
            <w:noProof/>
          </w:rPr>
          <w:t xml:space="preserve"> Triggers User Experience Recommendations</w:t>
        </w:r>
        <w:r w:rsidR="002251CD">
          <w:rPr>
            <w:noProof/>
            <w:webHidden/>
          </w:rPr>
          <w:tab/>
        </w:r>
        <w:r w:rsidR="002251CD">
          <w:rPr>
            <w:noProof/>
            <w:webHidden/>
          </w:rPr>
          <w:fldChar w:fldCharType="begin"/>
        </w:r>
        <w:r w:rsidR="002251CD">
          <w:rPr>
            <w:noProof/>
            <w:webHidden/>
          </w:rPr>
          <w:instrText xml:space="preserve"> PAGEREF _Toc128921520 \h </w:instrText>
        </w:r>
        <w:r w:rsidR="002251CD">
          <w:rPr>
            <w:noProof/>
            <w:webHidden/>
          </w:rPr>
        </w:r>
        <w:r w:rsidR="002251CD">
          <w:rPr>
            <w:noProof/>
            <w:webHidden/>
          </w:rPr>
          <w:fldChar w:fldCharType="separate"/>
        </w:r>
        <w:r w:rsidR="002251CD">
          <w:rPr>
            <w:noProof/>
            <w:webHidden/>
          </w:rPr>
          <w:t>77</w:t>
        </w:r>
        <w:r w:rsidR="002251CD">
          <w:rPr>
            <w:noProof/>
            <w:webHidden/>
          </w:rPr>
          <w:fldChar w:fldCharType="end"/>
        </w:r>
      </w:hyperlink>
    </w:p>
    <w:p w14:paraId="71F1C382" w14:textId="59102529" w:rsidR="002251CD" w:rsidRDefault="00000000">
      <w:pPr>
        <w:pStyle w:val="TOC2"/>
        <w:tabs>
          <w:tab w:val="right" w:leader="dot" w:pos="9645"/>
        </w:tabs>
        <w:rPr>
          <w:rFonts w:asciiTheme="minorHAnsi" w:eastAsiaTheme="minorEastAsia" w:hAnsiTheme="minorHAnsi" w:cstheme="minorBidi"/>
          <w:noProof/>
        </w:rPr>
      </w:pPr>
      <w:hyperlink w:anchor="_Toc128921521" w:history="1">
        <w:r w:rsidR="002251CD" w:rsidRPr="00E048BA">
          <w:rPr>
            <w:rStyle w:val="Hyperlink"/>
            <w:rFonts w:eastAsia="MS Mincho"/>
            <w:bCs/>
            <w:noProof/>
          </w:rPr>
          <w:t>12.2</w:t>
        </w:r>
        <w:r w:rsidR="002251CD" w:rsidRPr="00E048BA">
          <w:rPr>
            <w:rStyle w:val="Hyperlink"/>
            <w:rFonts w:eastAsia="MS Mincho"/>
            <w:noProof/>
          </w:rPr>
          <w:t xml:space="preserve"> Printer Resources</w:t>
        </w:r>
        <w:r w:rsidR="002251CD">
          <w:rPr>
            <w:noProof/>
            <w:webHidden/>
          </w:rPr>
          <w:tab/>
        </w:r>
        <w:r w:rsidR="002251CD">
          <w:rPr>
            <w:noProof/>
            <w:webHidden/>
          </w:rPr>
          <w:fldChar w:fldCharType="begin"/>
        </w:r>
        <w:r w:rsidR="002251CD">
          <w:rPr>
            <w:noProof/>
            <w:webHidden/>
          </w:rPr>
          <w:instrText xml:space="preserve"> PAGEREF _Toc128921521 \h </w:instrText>
        </w:r>
        <w:r w:rsidR="002251CD">
          <w:rPr>
            <w:noProof/>
            <w:webHidden/>
          </w:rPr>
        </w:r>
        <w:r w:rsidR="002251CD">
          <w:rPr>
            <w:noProof/>
            <w:webHidden/>
          </w:rPr>
          <w:fldChar w:fldCharType="separate"/>
        </w:r>
        <w:r w:rsidR="002251CD">
          <w:rPr>
            <w:noProof/>
            <w:webHidden/>
          </w:rPr>
          <w:t>78</w:t>
        </w:r>
        <w:r w:rsidR="002251CD">
          <w:rPr>
            <w:noProof/>
            <w:webHidden/>
          </w:rPr>
          <w:fldChar w:fldCharType="end"/>
        </w:r>
      </w:hyperlink>
    </w:p>
    <w:p w14:paraId="62E64F5B" w14:textId="4ECC594C" w:rsidR="002251CD" w:rsidRDefault="00000000">
      <w:pPr>
        <w:pStyle w:val="TOC1"/>
        <w:tabs>
          <w:tab w:val="right" w:leader="dot" w:pos="9645"/>
        </w:tabs>
        <w:rPr>
          <w:rFonts w:asciiTheme="minorHAnsi" w:eastAsiaTheme="minorEastAsia" w:hAnsiTheme="minorHAnsi" w:cstheme="minorBidi"/>
          <w:noProof/>
        </w:rPr>
      </w:pPr>
      <w:hyperlink w:anchor="_Toc128921522" w:history="1">
        <w:r w:rsidR="002251CD" w:rsidRPr="00E048BA">
          <w:rPr>
            <w:rStyle w:val="Hyperlink"/>
            <w:rFonts w:eastAsia="MS Mincho"/>
            <w:bCs/>
            <w:noProof/>
          </w:rPr>
          <w:t>13.</w:t>
        </w:r>
        <w:r w:rsidR="002251CD" w:rsidRPr="00E048BA">
          <w:rPr>
            <w:rStyle w:val="Hyperlink"/>
            <w:rFonts w:eastAsia="MS Mincho"/>
            <w:noProof/>
          </w:rPr>
          <w:t xml:space="preserve"> Conformance Requirements</w:t>
        </w:r>
        <w:r w:rsidR="002251CD">
          <w:rPr>
            <w:noProof/>
            <w:webHidden/>
          </w:rPr>
          <w:tab/>
        </w:r>
        <w:r w:rsidR="002251CD">
          <w:rPr>
            <w:noProof/>
            <w:webHidden/>
          </w:rPr>
          <w:fldChar w:fldCharType="begin"/>
        </w:r>
        <w:r w:rsidR="002251CD">
          <w:rPr>
            <w:noProof/>
            <w:webHidden/>
          </w:rPr>
          <w:instrText xml:space="preserve"> PAGEREF _Toc128921522 \h </w:instrText>
        </w:r>
        <w:r w:rsidR="002251CD">
          <w:rPr>
            <w:noProof/>
            <w:webHidden/>
          </w:rPr>
        </w:r>
        <w:r w:rsidR="002251CD">
          <w:rPr>
            <w:noProof/>
            <w:webHidden/>
          </w:rPr>
          <w:fldChar w:fldCharType="separate"/>
        </w:r>
        <w:r w:rsidR="002251CD">
          <w:rPr>
            <w:noProof/>
            <w:webHidden/>
          </w:rPr>
          <w:t>78</w:t>
        </w:r>
        <w:r w:rsidR="002251CD">
          <w:rPr>
            <w:noProof/>
            <w:webHidden/>
          </w:rPr>
          <w:fldChar w:fldCharType="end"/>
        </w:r>
      </w:hyperlink>
    </w:p>
    <w:p w14:paraId="387F3D16" w14:textId="726CB02D" w:rsidR="002251CD" w:rsidRDefault="00000000">
      <w:pPr>
        <w:pStyle w:val="TOC2"/>
        <w:tabs>
          <w:tab w:val="right" w:leader="dot" w:pos="9645"/>
        </w:tabs>
        <w:rPr>
          <w:rFonts w:asciiTheme="minorHAnsi" w:eastAsiaTheme="minorEastAsia" w:hAnsiTheme="minorHAnsi" w:cstheme="minorBidi"/>
          <w:noProof/>
        </w:rPr>
      </w:pPr>
      <w:hyperlink w:anchor="_Toc128921523" w:history="1">
        <w:r w:rsidR="002251CD" w:rsidRPr="00E048BA">
          <w:rPr>
            <w:rStyle w:val="Hyperlink"/>
            <w:rFonts w:eastAsia="MS Mincho"/>
            <w:bCs/>
            <w:noProof/>
          </w:rPr>
          <w:t>13.1</w:t>
        </w:r>
        <w:r w:rsidR="002251CD" w:rsidRPr="00E048BA">
          <w:rPr>
            <w:rStyle w:val="Hyperlink"/>
            <w:rFonts w:eastAsia="MS Mincho"/>
            <w:noProof/>
          </w:rPr>
          <w:t xml:space="preserve"> Printer Conformance Requirements</w:t>
        </w:r>
        <w:r w:rsidR="002251CD">
          <w:rPr>
            <w:noProof/>
            <w:webHidden/>
          </w:rPr>
          <w:tab/>
        </w:r>
        <w:r w:rsidR="002251CD">
          <w:rPr>
            <w:noProof/>
            <w:webHidden/>
          </w:rPr>
          <w:fldChar w:fldCharType="begin"/>
        </w:r>
        <w:r w:rsidR="002251CD">
          <w:rPr>
            <w:noProof/>
            <w:webHidden/>
          </w:rPr>
          <w:instrText xml:space="preserve"> PAGEREF _Toc128921523 \h </w:instrText>
        </w:r>
        <w:r w:rsidR="002251CD">
          <w:rPr>
            <w:noProof/>
            <w:webHidden/>
          </w:rPr>
        </w:r>
        <w:r w:rsidR="002251CD">
          <w:rPr>
            <w:noProof/>
            <w:webHidden/>
          </w:rPr>
          <w:fldChar w:fldCharType="separate"/>
        </w:r>
        <w:r w:rsidR="002251CD">
          <w:rPr>
            <w:noProof/>
            <w:webHidden/>
          </w:rPr>
          <w:t>78</w:t>
        </w:r>
        <w:r w:rsidR="002251CD">
          <w:rPr>
            <w:noProof/>
            <w:webHidden/>
          </w:rPr>
          <w:fldChar w:fldCharType="end"/>
        </w:r>
      </w:hyperlink>
    </w:p>
    <w:p w14:paraId="04574578" w14:textId="20667D7D" w:rsidR="002251CD" w:rsidRDefault="00000000">
      <w:pPr>
        <w:pStyle w:val="TOC2"/>
        <w:tabs>
          <w:tab w:val="right" w:leader="dot" w:pos="9645"/>
        </w:tabs>
        <w:rPr>
          <w:rFonts w:asciiTheme="minorHAnsi" w:eastAsiaTheme="minorEastAsia" w:hAnsiTheme="minorHAnsi" w:cstheme="minorBidi"/>
          <w:noProof/>
        </w:rPr>
      </w:pPr>
      <w:hyperlink w:anchor="_Toc128921524" w:history="1">
        <w:r w:rsidR="002251CD" w:rsidRPr="00E048BA">
          <w:rPr>
            <w:rStyle w:val="Hyperlink"/>
            <w:rFonts w:eastAsia="MS Mincho"/>
            <w:bCs/>
            <w:noProof/>
          </w:rPr>
          <w:t>13.2</w:t>
        </w:r>
        <w:r w:rsidR="002251CD" w:rsidRPr="00E048BA">
          <w:rPr>
            <w:rStyle w:val="Hyperlink"/>
            <w:rFonts w:eastAsia="MS Mincho"/>
            <w:noProof/>
          </w:rPr>
          <w:t xml:space="preserve"> Client Conformance Requirements</w:t>
        </w:r>
        <w:r w:rsidR="002251CD">
          <w:rPr>
            <w:noProof/>
            <w:webHidden/>
          </w:rPr>
          <w:tab/>
        </w:r>
        <w:r w:rsidR="002251CD">
          <w:rPr>
            <w:noProof/>
            <w:webHidden/>
          </w:rPr>
          <w:fldChar w:fldCharType="begin"/>
        </w:r>
        <w:r w:rsidR="002251CD">
          <w:rPr>
            <w:noProof/>
            <w:webHidden/>
          </w:rPr>
          <w:instrText xml:space="preserve"> PAGEREF _Toc128921524 \h </w:instrText>
        </w:r>
        <w:r w:rsidR="002251CD">
          <w:rPr>
            <w:noProof/>
            <w:webHidden/>
          </w:rPr>
        </w:r>
        <w:r w:rsidR="002251CD">
          <w:rPr>
            <w:noProof/>
            <w:webHidden/>
          </w:rPr>
          <w:fldChar w:fldCharType="separate"/>
        </w:r>
        <w:r w:rsidR="002251CD">
          <w:rPr>
            <w:noProof/>
            <w:webHidden/>
          </w:rPr>
          <w:t>79</w:t>
        </w:r>
        <w:r w:rsidR="002251CD">
          <w:rPr>
            <w:noProof/>
            <w:webHidden/>
          </w:rPr>
          <w:fldChar w:fldCharType="end"/>
        </w:r>
      </w:hyperlink>
    </w:p>
    <w:p w14:paraId="2310C338" w14:textId="62685F3C" w:rsidR="002251CD" w:rsidRDefault="00000000">
      <w:pPr>
        <w:pStyle w:val="TOC1"/>
        <w:tabs>
          <w:tab w:val="right" w:leader="dot" w:pos="9645"/>
        </w:tabs>
        <w:rPr>
          <w:rFonts w:asciiTheme="minorHAnsi" w:eastAsiaTheme="minorEastAsia" w:hAnsiTheme="minorHAnsi" w:cstheme="minorBidi"/>
          <w:noProof/>
        </w:rPr>
      </w:pPr>
      <w:hyperlink w:anchor="_Toc128921525" w:history="1">
        <w:r w:rsidR="002251CD" w:rsidRPr="00E048BA">
          <w:rPr>
            <w:rStyle w:val="Hyperlink"/>
            <w:rFonts w:eastAsia="MS Mincho"/>
            <w:bCs/>
            <w:noProof/>
          </w:rPr>
          <w:t>14.</w:t>
        </w:r>
        <w:r w:rsidR="002251CD" w:rsidRPr="00E048BA">
          <w:rPr>
            <w:rStyle w:val="Hyperlink"/>
            <w:rFonts w:eastAsia="MS Mincho"/>
            <w:noProof/>
          </w:rPr>
          <w:t xml:space="preserve"> Internationalization Considerations</w:t>
        </w:r>
        <w:r w:rsidR="002251CD">
          <w:rPr>
            <w:noProof/>
            <w:webHidden/>
          </w:rPr>
          <w:tab/>
        </w:r>
        <w:r w:rsidR="002251CD">
          <w:rPr>
            <w:noProof/>
            <w:webHidden/>
          </w:rPr>
          <w:fldChar w:fldCharType="begin"/>
        </w:r>
        <w:r w:rsidR="002251CD">
          <w:rPr>
            <w:noProof/>
            <w:webHidden/>
          </w:rPr>
          <w:instrText xml:space="preserve"> PAGEREF _Toc128921525 \h </w:instrText>
        </w:r>
        <w:r w:rsidR="002251CD">
          <w:rPr>
            <w:noProof/>
            <w:webHidden/>
          </w:rPr>
        </w:r>
        <w:r w:rsidR="002251CD">
          <w:rPr>
            <w:noProof/>
            <w:webHidden/>
          </w:rPr>
          <w:fldChar w:fldCharType="separate"/>
        </w:r>
        <w:r w:rsidR="002251CD">
          <w:rPr>
            <w:noProof/>
            <w:webHidden/>
          </w:rPr>
          <w:t>79</w:t>
        </w:r>
        <w:r w:rsidR="002251CD">
          <w:rPr>
            <w:noProof/>
            <w:webHidden/>
          </w:rPr>
          <w:fldChar w:fldCharType="end"/>
        </w:r>
      </w:hyperlink>
    </w:p>
    <w:p w14:paraId="551DFEC7" w14:textId="6EEB3555" w:rsidR="002251CD" w:rsidRDefault="00000000">
      <w:pPr>
        <w:pStyle w:val="TOC1"/>
        <w:tabs>
          <w:tab w:val="right" w:leader="dot" w:pos="9645"/>
        </w:tabs>
        <w:rPr>
          <w:rFonts w:asciiTheme="minorHAnsi" w:eastAsiaTheme="minorEastAsia" w:hAnsiTheme="minorHAnsi" w:cstheme="minorBidi"/>
          <w:noProof/>
        </w:rPr>
      </w:pPr>
      <w:hyperlink w:anchor="_Toc128921526" w:history="1">
        <w:r w:rsidR="002251CD" w:rsidRPr="00E048BA">
          <w:rPr>
            <w:rStyle w:val="Hyperlink"/>
            <w:rFonts w:eastAsia="MS Mincho"/>
            <w:bCs/>
            <w:noProof/>
          </w:rPr>
          <w:t>15.</w:t>
        </w:r>
        <w:r w:rsidR="002251CD" w:rsidRPr="00E048BA">
          <w:rPr>
            <w:rStyle w:val="Hyperlink"/>
            <w:rFonts w:eastAsia="MS Mincho"/>
            <w:noProof/>
          </w:rPr>
          <w:t xml:space="preserve"> Security Considerations</w:t>
        </w:r>
        <w:r w:rsidR="002251CD">
          <w:rPr>
            <w:noProof/>
            <w:webHidden/>
          </w:rPr>
          <w:tab/>
        </w:r>
        <w:r w:rsidR="002251CD">
          <w:rPr>
            <w:noProof/>
            <w:webHidden/>
          </w:rPr>
          <w:fldChar w:fldCharType="begin"/>
        </w:r>
        <w:r w:rsidR="002251CD">
          <w:rPr>
            <w:noProof/>
            <w:webHidden/>
          </w:rPr>
          <w:instrText xml:space="preserve"> PAGEREF _Toc128921526 \h </w:instrText>
        </w:r>
        <w:r w:rsidR="002251CD">
          <w:rPr>
            <w:noProof/>
            <w:webHidden/>
          </w:rPr>
        </w:r>
        <w:r w:rsidR="002251CD">
          <w:rPr>
            <w:noProof/>
            <w:webHidden/>
          </w:rPr>
          <w:fldChar w:fldCharType="separate"/>
        </w:r>
        <w:r w:rsidR="002251CD">
          <w:rPr>
            <w:noProof/>
            <w:webHidden/>
          </w:rPr>
          <w:t>80</w:t>
        </w:r>
        <w:r w:rsidR="002251CD">
          <w:rPr>
            <w:noProof/>
            <w:webHidden/>
          </w:rPr>
          <w:fldChar w:fldCharType="end"/>
        </w:r>
      </w:hyperlink>
    </w:p>
    <w:p w14:paraId="7AC40469" w14:textId="288C9C67" w:rsidR="002251CD" w:rsidRDefault="00000000">
      <w:pPr>
        <w:pStyle w:val="TOC1"/>
        <w:tabs>
          <w:tab w:val="right" w:leader="dot" w:pos="9645"/>
        </w:tabs>
        <w:rPr>
          <w:rFonts w:asciiTheme="minorHAnsi" w:eastAsiaTheme="minorEastAsia" w:hAnsiTheme="minorHAnsi" w:cstheme="minorBidi"/>
          <w:noProof/>
        </w:rPr>
      </w:pPr>
      <w:hyperlink w:anchor="_Toc128921527" w:history="1">
        <w:r w:rsidR="002251CD" w:rsidRPr="00E048BA">
          <w:rPr>
            <w:rStyle w:val="Hyperlink"/>
            <w:rFonts w:eastAsia="MS Mincho"/>
            <w:bCs/>
            <w:noProof/>
          </w:rPr>
          <w:t>16.</w:t>
        </w:r>
        <w:r w:rsidR="002251CD" w:rsidRPr="00E048BA">
          <w:rPr>
            <w:rStyle w:val="Hyperlink"/>
            <w:rFonts w:eastAsia="MS Mincho"/>
            <w:noProof/>
          </w:rPr>
          <w:t xml:space="preserve"> IANA Considerations</w:t>
        </w:r>
        <w:r w:rsidR="002251CD">
          <w:rPr>
            <w:noProof/>
            <w:webHidden/>
          </w:rPr>
          <w:tab/>
        </w:r>
        <w:r w:rsidR="002251CD">
          <w:rPr>
            <w:noProof/>
            <w:webHidden/>
          </w:rPr>
          <w:fldChar w:fldCharType="begin"/>
        </w:r>
        <w:r w:rsidR="002251CD">
          <w:rPr>
            <w:noProof/>
            <w:webHidden/>
          </w:rPr>
          <w:instrText xml:space="preserve"> PAGEREF _Toc128921527 \h </w:instrText>
        </w:r>
        <w:r w:rsidR="002251CD">
          <w:rPr>
            <w:noProof/>
            <w:webHidden/>
          </w:rPr>
        </w:r>
        <w:r w:rsidR="002251CD">
          <w:rPr>
            <w:noProof/>
            <w:webHidden/>
          </w:rPr>
          <w:fldChar w:fldCharType="separate"/>
        </w:r>
        <w:r w:rsidR="002251CD">
          <w:rPr>
            <w:noProof/>
            <w:webHidden/>
          </w:rPr>
          <w:t>80</w:t>
        </w:r>
        <w:r w:rsidR="002251CD">
          <w:rPr>
            <w:noProof/>
            <w:webHidden/>
          </w:rPr>
          <w:fldChar w:fldCharType="end"/>
        </w:r>
      </w:hyperlink>
    </w:p>
    <w:p w14:paraId="4CEA3478" w14:textId="4A37CC26" w:rsidR="002251CD" w:rsidRDefault="00000000">
      <w:pPr>
        <w:pStyle w:val="TOC2"/>
        <w:tabs>
          <w:tab w:val="right" w:leader="dot" w:pos="9645"/>
        </w:tabs>
        <w:rPr>
          <w:rFonts w:asciiTheme="minorHAnsi" w:eastAsiaTheme="minorEastAsia" w:hAnsiTheme="minorHAnsi" w:cstheme="minorBidi"/>
          <w:noProof/>
        </w:rPr>
      </w:pPr>
      <w:hyperlink w:anchor="_Toc128921528" w:history="1">
        <w:r w:rsidR="002251CD" w:rsidRPr="00E048BA">
          <w:rPr>
            <w:rStyle w:val="Hyperlink"/>
            <w:rFonts w:eastAsia="MS Mincho"/>
            <w:bCs/>
            <w:noProof/>
          </w:rPr>
          <w:t>16.1</w:t>
        </w:r>
        <w:r w:rsidR="002251CD" w:rsidRPr="00E048BA">
          <w:rPr>
            <w:rStyle w:val="Hyperlink"/>
            <w:rFonts w:eastAsia="MS Mincho"/>
            <w:noProof/>
          </w:rPr>
          <w:t xml:space="preserve"> MIME Media Type Registration</w:t>
        </w:r>
        <w:r w:rsidR="002251CD">
          <w:rPr>
            <w:noProof/>
            <w:webHidden/>
          </w:rPr>
          <w:tab/>
        </w:r>
        <w:r w:rsidR="002251CD">
          <w:rPr>
            <w:noProof/>
            <w:webHidden/>
          </w:rPr>
          <w:fldChar w:fldCharType="begin"/>
        </w:r>
        <w:r w:rsidR="002251CD">
          <w:rPr>
            <w:noProof/>
            <w:webHidden/>
          </w:rPr>
          <w:instrText xml:space="preserve"> PAGEREF _Toc128921528 \h </w:instrText>
        </w:r>
        <w:r w:rsidR="002251CD">
          <w:rPr>
            <w:noProof/>
            <w:webHidden/>
          </w:rPr>
        </w:r>
        <w:r w:rsidR="002251CD">
          <w:rPr>
            <w:noProof/>
            <w:webHidden/>
          </w:rPr>
          <w:fldChar w:fldCharType="separate"/>
        </w:r>
        <w:r w:rsidR="002251CD">
          <w:rPr>
            <w:noProof/>
            <w:webHidden/>
          </w:rPr>
          <w:t>80</w:t>
        </w:r>
        <w:r w:rsidR="002251CD">
          <w:rPr>
            <w:noProof/>
            <w:webHidden/>
          </w:rPr>
          <w:fldChar w:fldCharType="end"/>
        </w:r>
      </w:hyperlink>
    </w:p>
    <w:p w14:paraId="4FEBB10A" w14:textId="65E2C7B9" w:rsidR="002251CD" w:rsidRDefault="00000000">
      <w:pPr>
        <w:pStyle w:val="TOC2"/>
        <w:tabs>
          <w:tab w:val="right" w:leader="dot" w:pos="9645"/>
        </w:tabs>
        <w:rPr>
          <w:rFonts w:asciiTheme="minorHAnsi" w:eastAsiaTheme="minorEastAsia" w:hAnsiTheme="minorHAnsi" w:cstheme="minorBidi"/>
          <w:noProof/>
        </w:rPr>
      </w:pPr>
      <w:hyperlink w:anchor="_Toc128921529" w:history="1">
        <w:r w:rsidR="002251CD" w:rsidRPr="00E048BA">
          <w:rPr>
            <w:rStyle w:val="Hyperlink"/>
            <w:rFonts w:eastAsia="MS Mincho"/>
            <w:bCs/>
            <w:noProof/>
          </w:rPr>
          <w:t>16.2</w:t>
        </w:r>
        <w:r w:rsidR="002251CD" w:rsidRPr="00E048BA">
          <w:rPr>
            <w:rStyle w:val="Hyperlink"/>
            <w:rFonts w:eastAsia="MS Mincho"/>
            <w:noProof/>
          </w:rPr>
          <w:t xml:space="preserve"> Attribute Registrations</w:t>
        </w:r>
        <w:r w:rsidR="002251CD">
          <w:rPr>
            <w:noProof/>
            <w:webHidden/>
          </w:rPr>
          <w:tab/>
        </w:r>
        <w:r w:rsidR="002251CD">
          <w:rPr>
            <w:noProof/>
            <w:webHidden/>
          </w:rPr>
          <w:fldChar w:fldCharType="begin"/>
        </w:r>
        <w:r w:rsidR="002251CD">
          <w:rPr>
            <w:noProof/>
            <w:webHidden/>
          </w:rPr>
          <w:instrText xml:space="preserve"> PAGEREF _Toc128921529 \h </w:instrText>
        </w:r>
        <w:r w:rsidR="002251CD">
          <w:rPr>
            <w:noProof/>
            <w:webHidden/>
          </w:rPr>
        </w:r>
        <w:r w:rsidR="002251CD">
          <w:rPr>
            <w:noProof/>
            <w:webHidden/>
          </w:rPr>
          <w:fldChar w:fldCharType="separate"/>
        </w:r>
        <w:r w:rsidR="002251CD">
          <w:rPr>
            <w:noProof/>
            <w:webHidden/>
          </w:rPr>
          <w:t>82</w:t>
        </w:r>
        <w:r w:rsidR="002251CD">
          <w:rPr>
            <w:noProof/>
            <w:webHidden/>
          </w:rPr>
          <w:fldChar w:fldCharType="end"/>
        </w:r>
      </w:hyperlink>
    </w:p>
    <w:p w14:paraId="1FF3B77C" w14:textId="159A91BD" w:rsidR="002251CD" w:rsidRDefault="00000000">
      <w:pPr>
        <w:pStyle w:val="TOC2"/>
        <w:tabs>
          <w:tab w:val="right" w:leader="dot" w:pos="9645"/>
        </w:tabs>
        <w:rPr>
          <w:rFonts w:asciiTheme="minorHAnsi" w:eastAsiaTheme="minorEastAsia" w:hAnsiTheme="minorHAnsi" w:cstheme="minorBidi"/>
          <w:noProof/>
        </w:rPr>
      </w:pPr>
      <w:hyperlink w:anchor="_Toc128921530" w:history="1">
        <w:r w:rsidR="002251CD" w:rsidRPr="00E048BA">
          <w:rPr>
            <w:rStyle w:val="Hyperlink"/>
            <w:rFonts w:eastAsia="MS Mincho"/>
            <w:bCs/>
            <w:noProof/>
          </w:rPr>
          <w:t>16.3</w:t>
        </w:r>
        <w:r w:rsidR="002251CD" w:rsidRPr="00E048BA">
          <w:rPr>
            <w:rStyle w:val="Hyperlink"/>
            <w:rFonts w:eastAsia="MS Mincho"/>
            <w:noProof/>
          </w:rPr>
          <w:t xml:space="preserve"> Type2 keyword Registrations</w:t>
        </w:r>
        <w:r w:rsidR="002251CD">
          <w:rPr>
            <w:noProof/>
            <w:webHidden/>
          </w:rPr>
          <w:tab/>
        </w:r>
        <w:r w:rsidR="002251CD">
          <w:rPr>
            <w:noProof/>
            <w:webHidden/>
          </w:rPr>
          <w:fldChar w:fldCharType="begin"/>
        </w:r>
        <w:r w:rsidR="002251CD">
          <w:rPr>
            <w:noProof/>
            <w:webHidden/>
          </w:rPr>
          <w:instrText xml:space="preserve"> PAGEREF _Toc128921530 \h </w:instrText>
        </w:r>
        <w:r w:rsidR="002251CD">
          <w:rPr>
            <w:noProof/>
            <w:webHidden/>
          </w:rPr>
        </w:r>
        <w:r w:rsidR="002251CD">
          <w:rPr>
            <w:noProof/>
            <w:webHidden/>
          </w:rPr>
          <w:fldChar w:fldCharType="separate"/>
        </w:r>
        <w:r w:rsidR="002251CD">
          <w:rPr>
            <w:noProof/>
            <w:webHidden/>
          </w:rPr>
          <w:t>84</w:t>
        </w:r>
        <w:r w:rsidR="002251CD">
          <w:rPr>
            <w:noProof/>
            <w:webHidden/>
          </w:rPr>
          <w:fldChar w:fldCharType="end"/>
        </w:r>
      </w:hyperlink>
    </w:p>
    <w:p w14:paraId="63D2C445" w14:textId="5BDE0480" w:rsidR="002251CD" w:rsidRDefault="00000000">
      <w:pPr>
        <w:pStyle w:val="TOC2"/>
        <w:tabs>
          <w:tab w:val="right" w:leader="dot" w:pos="9645"/>
        </w:tabs>
        <w:rPr>
          <w:rFonts w:asciiTheme="minorHAnsi" w:eastAsiaTheme="minorEastAsia" w:hAnsiTheme="minorHAnsi" w:cstheme="minorBidi"/>
          <w:noProof/>
        </w:rPr>
      </w:pPr>
      <w:hyperlink w:anchor="_Toc128921531" w:history="1">
        <w:r w:rsidR="002251CD" w:rsidRPr="00E048BA">
          <w:rPr>
            <w:rStyle w:val="Hyperlink"/>
            <w:rFonts w:eastAsia="MS Mincho"/>
            <w:bCs/>
            <w:noProof/>
          </w:rPr>
          <w:t>16.4</w:t>
        </w:r>
        <w:r w:rsidR="002251CD" w:rsidRPr="00E048BA">
          <w:rPr>
            <w:rStyle w:val="Hyperlink"/>
            <w:rFonts w:eastAsia="MS Mincho"/>
            <w:noProof/>
          </w:rPr>
          <w:t xml:space="preserve"> Type2 enum Registrations</w:t>
        </w:r>
        <w:r w:rsidR="002251CD">
          <w:rPr>
            <w:noProof/>
            <w:webHidden/>
          </w:rPr>
          <w:tab/>
        </w:r>
        <w:r w:rsidR="002251CD">
          <w:rPr>
            <w:noProof/>
            <w:webHidden/>
          </w:rPr>
          <w:fldChar w:fldCharType="begin"/>
        </w:r>
        <w:r w:rsidR="002251CD">
          <w:rPr>
            <w:noProof/>
            <w:webHidden/>
          </w:rPr>
          <w:instrText xml:space="preserve"> PAGEREF _Toc128921531 \h </w:instrText>
        </w:r>
        <w:r w:rsidR="002251CD">
          <w:rPr>
            <w:noProof/>
            <w:webHidden/>
          </w:rPr>
        </w:r>
        <w:r w:rsidR="002251CD">
          <w:rPr>
            <w:noProof/>
            <w:webHidden/>
          </w:rPr>
          <w:fldChar w:fldCharType="separate"/>
        </w:r>
        <w:r w:rsidR="002251CD">
          <w:rPr>
            <w:noProof/>
            <w:webHidden/>
          </w:rPr>
          <w:t>86</w:t>
        </w:r>
        <w:r w:rsidR="002251CD">
          <w:rPr>
            <w:noProof/>
            <w:webHidden/>
          </w:rPr>
          <w:fldChar w:fldCharType="end"/>
        </w:r>
      </w:hyperlink>
    </w:p>
    <w:p w14:paraId="27C07C0F" w14:textId="3A7665D7" w:rsidR="002251CD" w:rsidRDefault="00000000">
      <w:pPr>
        <w:pStyle w:val="TOC2"/>
        <w:tabs>
          <w:tab w:val="right" w:leader="dot" w:pos="9645"/>
        </w:tabs>
        <w:rPr>
          <w:rFonts w:asciiTheme="minorHAnsi" w:eastAsiaTheme="minorEastAsia" w:hAnsiTheme="minorHAnsi" w:cstheme="minorBidi"/>
          <w:noProof/>
        </w:rPr>
      </w:pPr>
      <w:hyperlink w:anchor="_Toc128921532" w:history="1">
        <w:r w:rsidR="002251CD" w:rsidRPr="00E048BA">
          <w:rPr>
            <w:rStyle w:val="Hyperlink"/>
            <w:rFonts w:eastAsia="MS Mincho"/>
            <w:bCs/>
            <w:noProof/>
          </w:rPr>
          <w:t>16.5</w:t>
        </w:r>
        <w:r w:rsidR="002251CD" w:rsidRPr="00E048BA">
          <w:rPr>
            <w:rStyle w:val="Hyperlink"/>
            <w:rFonts w:eastAsia="MS Mincho"/>
            <w:noProof/>
          </w:rPr>
          <w:t xml:space="preserve"> Operation Registrations</w:t>
        </w:r>
        <w:r w:rsidR="002251CD">
          <w:rPr>
            <w:noProof/>
            <w:webHidden/>
          </w:rPr>
          <w:tab/>
        </w:r>
        <w:r w:rsidR="002251CD">
          <w:rPr>
            <w:noProof/>
            <w:webHidden/>
          </w:rPr>
          <w:fldChar w:fldCharType="begin"/>
        </w:r>
        <w:r w:rsidR="002251CD">
          <w:rPr>
            <w:noProof/>
            <w:webHidden/>
          </w:rPr>
          <w:instrText xml:space="preserve"> PAGEREF _Toc128921532 \h </w:instrText>
        </w:r>
        <w:r w:rsidR="002251CD">
          <w:rPr>
            <w:noProof/>
            <w:webHidden/>
          </w:rPr>
        </w:r>
        <w:r w:rsidR="002251CD">
          <w:rPr>
            <w:noProof/>
            <w:webHidden/>
          </w:rPr>
          <w:fldChar w:fldCharType="separate"/>
        </w:r>
        <w:r w:rsidR="002251CD">
          <w:rPr>
            <w:noProof/>
            <w:webHidden/>
          </w:rPr>
          <w:t>86</w:t>
        </w:r>
        <w:r w:rsidR="002251CD">
          <w:rPr>
            <w:noProof/>
            <w:webHidden/>
          </w:rPr>
          <w:fldChar w:fldCharType="end"/>
        </w:r>
      </w:hyperlink>
    </w:p>
    <w:p w14:paraId="1E6421FE" w14:textId="195F1E33" w:rsidR="002251CD" w:rsidRDefault="00000000">
      <w:pPr>
        <w:pStyle w:val="TOC2"/>
        <w:tabs>
          <w:tab w:val="right" w:leader="dot" w:pos="9645"/>
        </w:tabs>
        <w:rPr>
          <w:rFonts w:asciiTheme="minorHAnsi" w:eastAsiaTheme="minorEastAsia" w:hAnsiTheme="minorHAnsi" w:cstheme="minorBidi"/>
          <w:noProof/>
        </w:rPr>
      </w:pPr>
      <w:hyperlink w:anchor="_Toc128921533" w:history="1">
        <w:r w:rsidR="002251CD" w:rsidRPr="00E048BA">
          <w:rPr>
            <w:rStyle w:val="Hyperlink"/>
            <w:rFonts w:eastAsia="MS Mincho"/>
            <w:bCs/>
            <w:noProof/>
          </w:rPr>
          <w:t>16.6</w:t>
        </w:r>
        <w:r w:rsidR="002251CD" w:rsidRPr="00E048BA">
          <w:rPr>
            <w:rStyle w:val="Hyperlink"/>
            <w:rFonts w:eastAsia="MS Mincho"/>
            <w:noProof/>
          </w:rPr>
          <w:t xml:space="preserve"> Status Code Registrations</w:t>
        </w:r>
        <w:r w:rsidR="002251CD">
          <w:rPr>
            <w:noProof/>
            <w:webHidden/>
          </w:rPr>
          <w:tab/>
        </w:r>
        <w:r w:rsidR="002251CD">
          <w:rPr>
            <w:noProof/>
            <w:webHidden/>
          </w:rPr>
          <w:fldChar w:fldCharType="begin"/>
        </w:r>
        <w:r w:rsidR="002251CD">
          <w:rPr>
            <w:noProof/>
            <w:webHidden/>
          </w:rPr>
          <w:instrText xml:space="preserve"> PAGEREF _Toc128921533 \h </w:instrText>
        </w:r>
        <w:r w:rsidR="002251CD">
          <w:rPr>
            <w:noProof/>
            <w:webHidden/>
          </w:rPr>
        </w:r>
        <w:r w:rsidR="002251CD">
          <w:rPr>
            <w:noProof/>
            <w:webHidden/>
          </w:rPr>
          <w:fldChar w:fldCharType="separate"/>
        </w:r>
        <w:r w:rsidR="002251CD">
          <w:rPr>
            <w:noProof/>
            <w:webHidden/>
          </w:rPr>
          <w:t>87</w:t>
        </w:r>
        <w:r w:rsidR="002251CD">
          <w:rPr>
            <w:noProof/>
            <w:webHidden/>
          </w:rPr>
          <w:fldChar w:fldCharType="end"/>
        </w:r>
      </w:hyperlink>
    </w:p>
    <w:p w14:paraId="0278DF40" w14:textId="5598BFB1" w:rsidR="002251CD" w:rsidRDefault="00000000">
      <w:pPr>
        <w:pStyle w:val="TOC1"/>
        <w:tabs>
          <w:tab w:val="right" w:leader="dot" w:pos="9645"/>
        </w:tabs>
        <w:rPr>
          <w:rFonts w:asciiTheme="minorHAnsi" w:eastAsiaTheme="minorEastAsia" w:hAnsiTheme="minorHAnsi" w:cstheme="minorBidi"/>
          <w:noProof/>
        </w:rPr>
      </w:pPr>
      <w:hyperlink w:anchor="_Toc128921534" w:history="1">
        <w:r w:rsidR="002251CD" w:rsidRPr="00E048BA">
          <w:rPr>
            <w:rStyle w:val="Hyperlink"/>
            <w:rFonts w:eastAsia="MS Mincho"/>
            <w:bCs/>
            <w:noProof/>
          </w:rPr>
          <w:t>17.</w:t>
        </w:r>
        <w:r w:rsidR="002251CD" w:rsidRPr="00E048BA">
          <w:rPr>
            <w:rStyle w:val="Hyperlink"/>
            <w:rFonts w:eastAsia="MS Mincho"/>
            <w:noProof/>
          </w:rPr>
          <w:t xml:space="preserve"> Overview of Changes</w:t>
        </w:r>
        <w:r w:rsidR="002251CD">
          <w:rPr>
            <w:noProof/>
            <w:webHidden/>
          </w:rPr>
          <w:tab/>
        </w:r>
        <w:r w:rsidR="002251CD">
          <w:rPr>
            <w:noProof/>
            <w:webHidden/>
          </w:rPr>
          <w:fldChar w:fldCharType="begin"/>
        </w:r>
        <w:r w:rsidR="002251CD">
          <w:rPr>
            <w:noProof/>
            <w:webHidden/>
          </w:rPr>
          <w:instrText xml:space="preserve"> PAGEREF _Toc128921534 \h </w:instrText>
        </w:r>
        <w:r w:rsidR="002251CD">
          <w:rPr>
            <w:noProof/>
            <w:webHidden/>
          </w:rPr>
        </w:r>
        <w:r w:rsidR="002251CD">
          <w:rPr>
            <w:noProof/>
            <w:webHidden/>
          </w:rPr>
          <w:fldChar w:fldCharType="separate"/>
        </w:r>
        <w:r w:rsidR="002251CD">
          <w:rPr>
            <w:noProof/>
            <w:webHidden/>
          </w:rPr>
          <w:t>87</w:t>
        </w:r>
        <w:r w:rsidR="002251CD">
          <w:rPr>
            <w:noProof/>
            <w:webHidden/>
          </w:rPr>
          <w:fldChar w:fldCharType="end"/>
        </w:r>
      </w:hyperlink>
    </w:p>
    <w:p w14:paraId="721942C9" w14:textId="4C153793" w:rsidR="002251CD" w:rsidRDefault="00000000">
      <w:pPr>
        <w:pStyle w:val="TOC2"/>
        <w:tabs>
          <w:tab w:val="right" w:leader="dot" w:pos="9645"/>
        </w:tabs>
        <w:rPr>
          <w:rFonts w:asciiTheme="minorHAnsi" w:eastAsiaTheme="minorEastAsia" w:hAnsiTheme="minorHAnsi" w:cstheme="minorBidi"/>
          <w:noProof/>
        </w:rPr>
      </w:pPr>
      <w:hyperlink w:anchor="_Toc128921535" w:history="1">
        <w:r w:rsidR="002251CD" w:rsidRPr="00E048BA">
          <w:rPr>
            <w:rStyle w:val="Hyperlink"/>
            <w:bCs/>
            <w:noProof/>
          </w:rPr>
          <w:t>17.1</w:t>
        </w:r>
        <w:r w:rsidR="002251CD" w:rsidRPr="00E048BA">
          <w:rPr>
            <w:rStyle w:val="Hyperlink"/>
            <w:noProof/>
          </w:rPr>
          <w:t xml:space="preserve"> IPP Driverless Printing Extensions v.2.0</w:t>
        </w:r>
        <w:r w:rsidR="002251CD">
          <w:rPr>
            <w:noProof/>
            <w:webHidden/>
          </w:rPr>
          <w:tab/>
        </w:r>
        <w:r w:rsidR="002251CD">
          <w:rPr>
            <w:noProof/>
            <w:webHidden/>
          </w:rPr>
          <w:fldChar w:fldCharType="begin"/>
        </w:r>
        <w:r w:rsidR="002251CD">
          <w:rPr>
            <w:noProof/>
            <w:webHidden/>
          </w:rPr>
          <w:instrText xml:space="preserve"> PAGEREF _Toc128921535 \h </w:instrText>
        </w:r>
        <w:r w:rsidR="002251CD">
          <w:rPr>
            <w:noProof/>
            <w:webHidden/>
          </w:rPr>
        </w:r>
        <w:r w:rsidR="002251CD">
          <w:rPr>
            <w:noProof/>
            <w:webHidden/>
          </w:rPr>
          <w:fldChar w:fldCharType="separate"/>
        </w:r>
        <w:r w:rsidR="002251CD">
          <w:rPr>
            <w:noProof/>
            <w:webHidden/>
          </w:rPr>
          <w:t>87</w:t>
        </w:r>
        <w:r w:rsidR="002251CD">
          <w:rPr>
            <w:noProof/>
            <w:webHidden/>
          </w:rPr>
          <w:fldChar w:fldCharType="end"/>
        </w:r>
      </w:hyperlink>
    </w:p>
    <w:p w14:paraId="4E23FD20" w14:textId="5ED347B1" w:rsidR="002251CD" w:rsidRDefault="00000000">
      <w:pPr>
        <w:pStyle w:val="TOC1"/>
        <w:tabs>
          <w:tab w:val="right" w:leader="dot" w:pos="9645"/>
        </w:tabs>
        <w:rPr>
          <w:rFonts w:asciiTheme="minorHAnsi" w:eastAsiaTheme="minorEastAsia" w:hAnsiTheme="minorHAnsi" w:cstheme="minorBidi"/>
          <w:noProof/>
        </w:rPr>
      </w:pPr>
      <w:hyperlink w:anchor="_Toc128921536" w:history="1">
        <w:r w:rsidR="002251CD" w:rsidRPr="00E048BA">
          <w:rPr>
            <w:rStyle w:val="Hyperlink"/>
            <w:rFonts w:eastAsia="MS Mincho"/>
            <w:bCs/>
            <w:noProof/>
          </w:rPr>
          <w:t>18.</w:t>
        </w:r>
        <w:r w:rsidR="002251CD" w:rsidRPr="00E048BA">
          <w:rPr>
            <w:rStyle w:val="Hyperlink"/>
            <w:rFonts w:eastAsia="MS Mincho"/>
            <w:noProof/>
          </w:rPr>
          <w:t xml:space="preserve"> References</w:t>
        </w:r>
        <w:r w:rsidR="002251CD">
          <w:rPr>
            <w:noProof/>
            <w:webHidden/>
          </w:rPr>
          <w:tab/>
        </w:r>
        <w:r w:rsidR="002251CD">
          <w:rPr>
            <w:noProof/>
            <w:webHidden/>
          </w:rPr>
          <w:fldChar w:fldCharType="begin"/>
        </w:r>
        <w:r w:rsidR="002251CD">
          <w:rPr>
            <w:noProof/>
            <w:webHidden/>
          </w:rPr>
          <w:instrText xml:space="preserve"> PAGEREF _Toc128921536 \h </w:instrText>
        </w:r>
        <w:r w:rsidR="002251CD">
          <w:rPr>
            <w:noProof/>
            <w:webHidden/>
          </w:rPr>
        </w:r>
        <w:r w:rsidR="002251CD">
          <w:rPr>
            <w:noProof/>
            <w:webHidden/>
          </w:rPr>
          <w:fldChar w:fldCharType="separate"/>
        </w:r>
        <w:r w:rsidR="002251CD">
          <w:rPr>
            <w:noProof/>
            <w:webHidden/>
          </w:rPr>
          <w:t>88</w:t>
        </w:r>
        <w:r w:rsidR="002251CD">
          <w:rPr>
            <w:noProof/>
            <w:webHidden/>
          </w:rPr>
          <w:fldChar w:fldCharType="end"/>
        </w:r>
      </w:hyperlink>
    </w:p>
    <w:p w14:paraId="55B298F4" w14:textId="7CC0D3CF" w:rsidR="002251CD" w:rsidRDefault="00000000">
      <w:pPr>
        <w:pStyle w:val="TOC2"/>
        <w:tabs>
          <w:tab w:val="right" w:leader="dot" w:pos="9645"/>
        </w:tabs>
        <w:rPr>
          <w:rFonts w:asciiTheme="minorHAnsi" w:eastAsiaTheme="minorEastAsia" w:hAnsiTheme="minorHAnsi" w:cstheme="minorBidi"/>
          <w:noProof/>
        </w:rPr>
      </w:pPr>
      <w:hyperlink w:anchor="_Toc128921537" w:history="1">
        <w:r w:rsidR="002251CD" w:rsidRPr="00E048BA">
          <w:rPr>
            <w:rStyle w:val="Hyperlink"/>
            <w:rFonts w:eastAsia="MS Mincho"/>
            <w:bCs/>
            <w:noProof/>
          </w:rPr>
          <w:t>18.1</w:t>
        </w:r>
        <w:r w:rsidR="002251CD" w:rsidRPr="00E048BA">
          <w:rPr>
            <w:rStyle w:val="Hyperlink"/>
            <w:rFonts w:eastAsia="MS Mincho"/>
            <w:noProof/>
          </w:rPr>
          <w:t xml:space="preserve"> Normative References</w:t>
        </w:r>
        <w:r w:rsidR="002251CD">
          <w:rPr>
            <w:noProof/>
            <w:webHidden/>
          </w:rPr>
          <w:tab/>
        </w:r>
        <w:r w:rsidR="002251CD">
          <w:rPr>
            <w:noProof/>
            <w:webHidden/>
          </w:rPr>
          <w:fldChar w:fldCharType="begin"/>
        </w:r>
        <w:r w:rsidR="002251CD">
          <w:rPr>
            <w:noProof/>
            <w:webHidden/>
          </w:rPr>
          <w:instrText xml:space="preserve"> PAGEREF _Toc128921537 \h </w:instrText>
        </w:r>
        <w:r w:rsidR="002251CD">
          <w:rPr>
            <w:noProof/>
            <w:webHidden/>
          </w:rPr>
        </w:r>
        <w:r w:rsidR="002251CD">
          <w:rPr>
            <w:noProof/>
            <w:webHidden/>
          </w:rPr>
          <w:fldChar w:fldCharType="separate"/>
        </w:r>
        <w:r w:rsidR="002251CD">
          <w:rPr>
            <w:noProof/>
            <w:webHidden/>
          </w:rPr>
          <w:t>88</w:t>
        </w:r>
        <w:r w:rsidR="002251CD">
          <w:rPr>
            <w:noProof/>
            <w:webHidden/>
          </w:rPr>
          <w:fldChar w:fldCharType="end"/>
        </w:r>
      </w:hyperlink>
    </w:p>
    <w:p w14:paraId="3FA2AACC" w14:textId="37C999B9" w:rsidR="002251CD" w:rsidRDefault="00000000">
      <w:pPr>
        <w:pStyle w:val="TOC2"/>
        <w:tabs>
          <w:tab w:val="right" w:leader="dot" w:pos="9645"/>
        </w:tabs>
        <w:rPr>
          <w:rFonts w:asciiTheme="minorHAnsi" w:eastAsiaTheme="minorEastAsia" w:hAnsiTheme="minorHAnsi" w:cstheme="minorBidi"/>
          <w:noProof/>
        </w:rPr>
      </w:pPr>
      <w:hyperlink w:anchor="_Toc128921538" w:history="1">
        <w:r w:rsidR="002251CD" w:rsidRPr="00E048BA">
          <w:rPr>
            <w:rStyle w:val="Hyperlink"/>
            <w:rFonts w:eastAsia="MS Mincho"/>
            <w:bCs/>
            <w:noProof/>
          </w:rPr>
          <w:t>18.2</w:t>
        </w:r>
        <w:r w:rsidR="002251CD" w:rsidRPr="00E048BA">
          <w:rPr>
            <w:rStyle w:val="Hyperlink"/>
            <w:rFonts w:eastAsia="MS Mincho"/>
            <w:noProof/>
          </w:rPr>
          <w:t xml:space="preserve"> Informative References</w:t>
        </w:r>
        <w:r w:rsidR="002251CD">
          <w:rPr>
            <w:noProof/>
            <w:webHidden/>
          </w:rPr>
          <w:tab/>
        </w:r>
        <w:r w:rsidR="002251CD">
          <w:rPr>
            <w:noProof/>
            <w:webHidden/>
          </w:rPr>
          <w:fldChar w:fldCharType="begin"/>
        </w:r>
        <w:r w:rsidR="002251CD">
          <w:rPr>
            <w:noProof/>
            <w:webHidden/>
          </w:rPr>
          <w:instrText xml:space="preserve"> PAGEREF _Toc128921538 \h </w:instrText>
        </w:r>
        <w:r w:rsidR="002251CD">
          <w:rPr>
            <w:noProof/>
            <w:webHidden/>
          </w:rPr>
        </w:r>
        <w:r w:rsidR="002251CD">
          <w:rPr>
            <w:noProof/>
            <w:webHidden/>
          </w:rPr>
          <w:fldChar w:fldCharType="separate"/>
        </w:r>
        <w:r w:rsidR="002251CD">
          <w:rPr>
            <w:noProof/>
            <w:webHidden/>
          </w:rPr>
          <w:t>92</w:t>
        </w:r>
        <w:r w:rsidR="002251CD">
          <w:rPr>
            <w:noProof/>
            <w:webHidden/>
          </w:rPr>
          <w:fldChar w:fldCharType="end"/>
        </w:r>
      </w:hyperlink>
    </w:p>
    <w:p w14:paraId="5E7F2C00" w14:textId="2D68B772" w:rsidR="002251CD" w:rsidRDefault="00000000">
      <w:pPr>
        <w:pStyle w:val="TOC1"/>
        <w:tabs>
          <w:tab w:val="right" w:leader="dot" w:pos="9645"/>
        </w:tabs>
        <w:rPr>
          <w:rFonts w:asciiTheme="minorHAnsi" w:eastAsiaTheme="minorEastAsia" w:hAnsiTheme="minorHAnsi" w:cstheme="minorBidi"/>
          <w:noProof/>
        </w:rPr>
      </w:pPr>
      <w:hyperlink w:anchor="_Toc128921539" w:history="1">
        <w:r w:rsidR="002251CD" w:rsidRPr="00E048BA">
          <w:rPr>
            <w:rStyle w:val="Hyperlink"/>
            <w:rFonts w:eastAsia="MS Mincho"/>
            <w:bCs/>
            <w:noProof/>
          </w:rPr>
          <w:t>19.</w:t>
        </w:r>
        <w:r w:rsidR="002251CD" w:rsidRPr="00E048BA">
          <w:rPr>
            <w:rStyle w:val="Hyperlink"/>
            <w:rFonts w:eastAsia="MS Mincho"/>
            <w:noProof/>
          </w:rPr>
          <w:t xml:space="preserve"> Authors' Addresses</w:t>
        </w:r>
        <w:r w:rsidR="002251CD">
          <w:rPr>
            <w:noProof/>
            <w:webHidden/>
          </w:rPr>
          <w:tab/>
        </w:r>
        <w:r w:rsidR="002251CD">
          <w:rPr>
            <w:noProof/>
            <w:webHidden/>
          </w:rPr>
          <w:fldChar w:fldCharType="begin"/>
        </w:r>
        <w:r w:rsidR="002251CD">
          <w:rPr>
            <w:noProof/>
            <w:webHidden/>
          </w:rPr>
          <w:instrText xml:space="preserve"> PAGEREF _Toc128921539 \h </w:instrText>
        </w:r>
        <w:r w:rsidR="002251CD">
          <w:rPr>
            <w:noProof/>
            <w:webHidden/>
          </w:rPr>
        </w:r>
        <w:r w:rsidR="002251CD">
          <w:rPr>
            <w:noProof/>
            <w:webHidden/>
          </w:rPr>
          <w:fldChar w:fldCharType="separate"/>
        </w:r>
        <w:r w:rsidR="002251CD">
          <w:rPr>
            <w:noProof/>
            <w:webHidden/>
          </w:rPr>
          <w:t>94</w:t>
        </w:r>
        <w:r w:rsidR="002251CD">
          <w:rPr>
            <w:noProof/>
            <w:webHidden/>
          </w:rPr>
          <w:fldChar w:fldCharType="end"/>
        </w:r>
      </w:hyperlink>
    </w:p>
    <w:p w14:paraId="2B1372EB" w14:textId="4FC7D850"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2A3079F7" w14:textId="5CF7D67F" w:rsidR="002251CD" w:rsidRDefault="00915ACB">
      <w:pPr>
        <w:pStyle w:val="TableofFigures"/>
        <w:tabs>
          <w:tab w:val="right" w:leader="dot" w:pos="9645"/>
        </w:tabs>
        <w:rPr>
          <w:rFonts w:asciiTheme="minorHAnsi" w:eastAsiaTheme="minorEastAsia" w:hAnsiTheme="minorHAnsi" w:cstheme="minorBidi"/>
          <w:noProof/>
        </w:rPr>
      </w:pPr>
      <w:r>
        <w:fldChar w:fldCharType="begin"/>
      </w:r>
      <w:r>
        <w:instrText xml:space="preserve"> TOC \c "Figure" </w:instrText>
      </w:r>
      <w:r>
        <w:fldChar w:fldCharType="separate"/>
      </w:r>
      <w:r w:rsidR="002251CD">
        <w:rPr>
          <w:noProof/>
        </w:rPr>
        <w:t>Figure 1 - ABNF for "document-metadata" Values</w:t>
      </w:r>
      <w:r w:rsidR="002251CD">
        <w:rPr>
          <w:noProof/>
        </w:rPr>
        <w:tab/>
      </w:r>
      <w:r w:rsidR="002251CD">
        <w:rPr>
          <w:noProof/>
        </w:rPr>
        <w:fldChar w:fldCharType="begin"/>
      </w:r>
      <w:r w:rsidR="002251CD">
        <w:rPr>
          <w:noProof/>
        </w:rPr>
        <w:instrText xml:space="preserve"> PAGEREF _Toc128921540 \h </w:instrText>
      </w:r>
      <w:r w:rsidR="002251CD">
        <w:rPr>
          <w:noProof/>
        </w:rPr>
      </w:r>
      <w:r w:rsidR="002251CD">
        <w:rPr>
          <w:noProof/>
        </w:rPr>
        <w:fldChar w:fldCharType="separate"/>
      </w:r>
      <w:r w:rsidR="002251CD">
        <w:rPr>
          <w:noProof/>
        </w:rPr>
        <w:t>28</w:t>
      </w:r>
      <w:r w:rsidR="002251CD">
        <w:rPr>
          <w:noProof/>
        </w:rPr>
        <w:fldChar w:fldCharType="end"/>
      </w:r>
    </w:p>
    <w:p w14:paraId="20C3B0B4" w14:textId="24ABCDF6" w:rsidR="002251CD" w:rsidRDefault="002251CD">
      <w:pPr>
        <w:pStyle w:val="TableofFigures"/>
        <w:tabs>
          <w:tab w:val="right" w:leader="dot" w:pos="9645"/>
        </w:tabs>
        <w:rPr>
          <w:rFonts w:asciiTheme="minorHAnsi" w:eastAsiaTheme="minorEastAsia" w:hAnsiTheme="minorHAnsi" w:cstheme="minorBidi"/>
          <w:noProof/>
        </w:rPr>
      </w:pPr>
      <w:r>
        <w:rPr>
          <w:noProof/>
        </w:rPr>
        <w:t>Figure 2 - Expanding the marked area with "media-overprint" = 'extend'</w:t>
      </w:r>
      <w:r>
        <w:rPr>
          <w:noProof/>
        </w:rPr>
        <w:tab/>
      </w:r>
      <w:r>
        <w:rPr>
          <w:noProof/>
        </w:rPr>
        <w:fldChar w:fldCharType="begin"/>
      </w:r>
      <w:r>
        <w:rPr>
          <w:noProof/>
        </w:rPr>
        <w:instrText xml:space="preserve"> PAGEREF _Toc128921541 \h </w:instrText>
      </w:r>
      <w:r>
        <w:rPr>
          <w:noProof/>
        </w:rPr>
      </w:r>
      <w:r>
        <w:rPr>
          <w:noProof/>
        </w:rPr>
        <w:fldChar w:fldCharType="separate"/>
      </w:r>
      <w:r>
        <w:rPr>
          <w:noProof/>
        </w:rPr>
        <w:t>32</w:t>
      </w:r>
      <w:r>
        <w:rPr>
          <w:noProof/>
        </w:rPr>
        <w:fldChar w:fldCharType="end"/>
      </w:r>
    </w:p>
    <w:p w14:paraId="0E5EB72B" w14:textId="18A7CD90" w:rsidR="002251CD" w:rsidRDefault="002251CD">
      <w:pPr>
        <w:pStyle w:val="TableofFigures"/>
        <w:tabs>
          <w:tab w:val="right" w:leader="dot" w:pos="9645"/>
        </w:tabs>
        <w:rPr>
          <w:rFonts w:asciiTheme="minorHAnsi" w:eastAsiaTheme="minorEastAsia" w:hAnsiTheme="minorHAnsi" w:cstheme="minorBidi"/>
          <w:noProof/>
        </w:rPr>
      </w:pPr>
      <w:r>
        <w:rPr>
          <w:noProof/>
        </w:rPr>
        <w:t>Figure 3 - Expanding the marked area with "media-overprint" = 'scale'</w:t>
      </w:r>
      <w:r>
        <w:rPr>
          <w:noProof/>
        </w:rPr>
        <w:tab/>
      </w:r>
      <w:r>
        <w:rPr>
          <w:noProof/>
        </w:rPr>
        <w:fldChar w:fldCharType="begin"/>
      </w:r>
      <w:r>
        <w:rPr>
          <w:noProof/>
        </w:rPr>
        <w:instrText xml:space="preserve"> PAGEREF _Toc128921542 \h </w:instrText>
      </w:r>
      <w:r>
        <w:rPr>
          <w:noProof/>
        </w:rPr>
      </w:r>
      <w:r>
        <w:rPr>
          <w:noProof/>
        </w:rPr>
        <w:fldChar w:fldCharType="separate"/>
      </w:r>
      <w:r>
        <w:rPr>
          <w:noProof/>
        </w:rPr>
        <w:t>32</w:t>
      </w:r>
      <w:r>
        <w:rPr>
          <w:noProof/>
        </w:rPr>
        <w:fldChar w:fldCharType="end"/>
      </w:r>
    </w:p>
    <w:p w14:paraId="62A5B4ED" w14:textId="6163C7CF" w:rsidR="002251CD" w:rsidRDefault="002251CD">
      <w:pPr>
        <w:pStyle w:val="TableofFigures"/>
        <w:tabs>
          <w:tab w:val="right" w:leader="dot" w:pos="9645"/>
        </w:tabs>
        <w:rPr>
          <w:rFonts w:asciiTheme="minorHAnsi" w:eastAsiaTheme="minorEastAsia" w:hAnsiTheme="minorHAnsi" w:cstheme="minorBidi"/>
          <w:noProof/>
        </w:rPr>
      </w:pPr>
      <w:r>
        <w:rPr>
          <w:noProof/>
        </w:rPr>
        <w:t>Figure 4 - "print-scaling" Values</w:t>
      </w:r>
      <w:r>
        <w:rPr>
          <w:noProof/>
        </w:rPr>
        <w:tab/>
      </w:r>
      <w:r>
        <w:rPr>
          <w:noProof/>
        </w:rPr>
        <w:fldChar w:fldCharType="begin"/>
      </w:r>
      <w:r>
        <w:rPr>
          <w:noProof/>
        </w:rPr>
        <w:instrText xml:space="preserve"> PAGEREF _Toc128921543 \h </w:instrText>
      </w:r>
      <w:r>
        <w:rPr>
          <w:noProof/>
        </w:rPr>
      </w:r>
      <w:r>
        <w:rPr>
          <w:noProof/>
        </w:rPr>
        <w:fldChar w:fldCharType="separate"/>
      </w:r>
      <w:r>
        <w:rPr>
          <w:noProof/>
        </w:rPr>
        <w:t>35</w:t>
      </w:r>
      <w:r>
        <w:rPr>
          <w:noProof/>
        </w:rPr>
        <w:fldChar w:fldCharType="end"/>
      </w:r>
    </w:p>
    <w:p w14:paraId="0A1ACCCE" w14:textId="5CAB2E4A" w:rsidR="002251CD" w:rsidRDefault="002251CD">
      <w:pPr>
        <w:pStyle w:val="TableofFigures"/>
        <w:tabs>
          <w:tab w:val="right" w:leader="dot" w:pos="9645"/>
        </w:tabs>
        <w:rPr>
          <w:rFonts w:asciiTheme="minorHAnsi" w:eastAsiaTheme="minorEastAsia" w:hAnsiTheme="minorHAnsi" w:cstheme="minorBidi"/>
          <w:noProof/>
        </w:rPr>
      </w:pPr>
      <w:r>
        <w:rPr>
          <w:noProof/>
        </w:rPr>
        <w:t>Figure 5 - Verbose "job-constraints-supported" and "job-resolvers-supported" Example</w:t>
      </w:r>
      <w:r>
        <w:rPr>
          <w:noProof/>
        </w:rPr>
        <w:tab/>
      </w:r>
      <w:r>
        <w:rPr>
          <w:noProof/>
        </w:rPr>
        <w:fldChar w:fldCharType="begin"/>
      </w:r>
      <w:r>
        <w:rPr>
          <w:noProof/>
        </w:rPr>
        <w:instrText xml:space="preserve"> PAGEREF _Toc128921544 \h </w:instrText>
      </w:r>
      <w:r>
        <w:rPr>
          <w:noProof/>
        </w:rPr>
      </w:r>
      <w:r>
        <w:rPr>
          <w:noProof/>
        </w:rPr>
        <w:fldChar w:fldCharType="separate"/>
      </w:r>
      <w:r>
        <w:rPr>
          <w:noProof/>
        </w:rPr>
        <w:t>40</w:t>
      </w:r>
      <w:r>
        <w:rPr>
          <w:noProof/>
        </w:rPr>
        <w:fldChar w:fldCharType="end"/>
      </w:r>
    </w:p>
    <w:p w14:paraId="412FB31B" w14:textId="1FF4FFD1" w:rsidR="002251CD" w:rsidRDefault="002251CD">
      <w:pPr>
        <w:pStyle w:val="TableofFigures"/>
        <w:tabs>
          <w:tab w:val="right" w:leader="dot" w:pos="9645"/>
        </w:tabs>
        <w:rPr>
          <w:rFonts w:asciiTheme="minorHAnsi" w:eastAsiaTheme="minorEastAsia" w:hAnsiTheme="minorHAnsi" w:cstheme="minorBidi"/>
          <w:noProof/>
        </w:rPr>
      </w:pPr>
      <w:r>
        <w:rPr>
          <w:noProof/>
        </w:rPr>
        <w:t>Figure 6 - Concise "job-constraints-supported" and "job-resolvers-supported" Example</w:t>
      </w:r>
      <w:r>
        <w:rPr>
          <w:noProof/>
        </w:rPr>
        <w:tab/>
      </w:r>
      <w:r>
        <w:rPr>
          <w:noProof/>
        </w:rPr>
        <w:fldChar w:fldCharType="begin"/>
      </w:r>
      <w:r>
        <w:rPr>
          <w:noProof/>
        </w:rPr>
        <w:instrText xml:space="preserve"> PAGEREF _Toc128921545 \h </w:instrText>
      </w:r>
      <w:r>
        <w:rPr>
          <w:noProof/>
        </w:rPr>
      </w:r>
      <w:r>
        <w:rPr>
          <w:noProof/>
        </w:rPr>
        <w:fldChar w:fldCharType="separate"/>
      </w:r>
      <w:r>
        <w:rPr>
          <w:noProof/>
        </w:rPr>
        <w:t>40</w:t>
      </w:r>
      <w:r>
        <w:rPr>
          <w:noProof/>
        </w:rPr>
        <w:fldChar w:fldCharType="end"/>
      </w:r>
    </w:p>
    <w:p w14:paraId="5DF6FC75" w14:textId="7934B70A" w:rsidR="002251CD" w:rsidRDefault="002251CD">
      <w:pPr>
        <w:pStyle w:val="TableofFigures"/>
        <w:tabs>
          <w:tab w:val="right" w:leader="dot" w:pos="9645"/>
        </w:tabs>
        <w:rPr>
          <w:rFonts w:asciiTheme="minorHAnsi" w:eastAsiaTheme="minorEastAsia" w:hAnsiTheme="minorHAnsi" w:cstheme="minorBidi"/>
          <w:noProof/>
        </w:rPr>
      </w:pPr>
      <w:r>
        <w:rPr>
          <w:noProof/>
        </w:rPr>
        <w:t>Figure 7 - ABNF for "printer-input-tray" Values</w:t>
      </w:r>
      <w:r>
        <w:rPr>
          <w:noProof/>
        </w:rPr>
        <w:tab/>
      </w:r>
      <w:r>
        <w:rPr>
          <w:noProof/>
        </w:rPr>
        <w:fldChar w:fldCharType="begin"/>
      </w:r>
      <w:r>
        <w:rPr>
          <w:noProof/>
        </w:rPr>
        <w:instrText xml:space="preserve"> PAGEREF _Toc128921546 \h </w:instrText>
      </w:r>
      <w:r>
        <w:rPr>
          <w:noProof/>
        </w:rPr>
      </w:r>
      <w:r>
        <w:rPr>
          <w:noProof/>
        </w:rPr>
        <w:fldChar w:fldCharType="separate"/>
      </w:r>
      <w:r>
        <w:rPr>
          <w:noProof/>
        </w:rPr>
        <w:t>57</w:t>
      </w:r>
      <w:r>
        <w:rPr>
          <w:noProof/>
        </w:rPr>
        <w:fldChar w:fldCharType="end"/>
      </w:r>
    </w:p>
    <w:p w14:paraId="673FF2B0" w14:textId="0C327F12" w:rsidR="002251CD" w:rsidRDefault="002251CD">
      <w:pPr>
        <w:pStyle w:val="TableofFigures"/>
        <w:tabs>
          <w:tab w:val="right" w:leader="dot" w:pos="9645"/>
        </w:tabs>
        <w:rPr>
          <w:rFonts w:asciiTheme="minorHAnsi" w:eastAsiaTheme="minorEastAsia" w:hAnsiTheme="minorHAnsi" w:cstheme="minorBidi"/>
          <w:noProof/>
        </w:rPr>
      </w:pPr>
      <w:r>
        <w:rPr>
          <w:noProof/>
        </w:rPr>
        <w:t>Figure 8 - Example values for "printer-input-tray"</w:t>
      </w:r>
      <w:r>
        <w:rPr>
          <w:noProof/>
        </w:rPr>
        <w:tab/>
      </w:r>
      <w:r>
        <w:rPr>
          <w:noProof/>
        </w:rPr>
        <w:fldChar w:fldCharType="begin"/>
      </w:r>
      <w:r>
        <w:rPr>
          <w:noProof/>
        </w:rPr>
        <w:instrText xml:space="preserve"> PAGEREF _Toc128921547 \h </w:instrText>
      </w:r>
      <w:r>
        <w:rPr>
          <w:noProof/>
        </w:rPr>
      </w:r>
      <w:r>
        <w:rPr>
          <w:noProof/>
        </w:rPr>
        <w:fldChar w:fldCharType="separate"/>
      </w:r>
      <w:r>
        <w:rPr>
          <w:noProof/>
        </w:rPr>
        <w:t>58</w:t>
      </w:r>
      <w:r>
        <w:rPr>
          <w:noProof/>
        </w:rPr>
        <w:fldChar w:fldCharType="end"/>
      </w:r>
    </w:p>
    <w:p w14:paraId="1B4E3024" w14:textId="225DCBA3" w:rsidR="002251CD" w:rsidRDefault="002251CD">
      <w:pPr>
        <w:pStyle w:val="TableofFigures"/>
        <w:tabs>
          <w:tab w:val="right" w:leader="dot" w:pos="9645"/>
        </w:tabs>
        <w:rPr>
          <w:rFonts w:asciiTheme="minorHAnsi" w:eastAsiaTheme="minorEastAsia" w:hAnsiTheme="minorHAnsi" w:cstheme="minorBidi"/>
          <w:noProof/>
        </w:rPr>
      </w:pPr>
      <w:r>
        <w:rPr>
          <w:noProof/>
        </w:rPr>
        <w:t>Figure 9 - ABNF for "printer-output-tray" Values</w:t>
      </w:r>
      <w:r>
        <w:rPr>
          <w:noProof/>
        </w:rPr>
        <w:tab/>
      </w:r>
      <w:r>
        <w:rPr>
          <w:noProof/>
        </w:rPr>
        <w:fldChar w:fldCharType="begin"/>
      </w:r>
      <w:r>
        <w:rPr>
          <w:noProof/>
        </w:rPr>
        <w:instrText xml:space="preserve"> PAGEREF _Toc128921548 \h </w:instrText>
      </w:r>
      <w:r>
        <w:rPr>
          <w:noProof/>
        </w:rPr>
      </w:r>
      <w:r>
        <w:rPr>
          <w:noProof/>
        </w:rPr>
        <w:fldChar w:fldCharType="separate"/>
      </w:r>
      <w:r>
        <w:rPr>
          <w:noProof/>
        </w:rPr>
        <w:t>60</w:t>
      </w:r>
      <w:r>
        <w:rPr>
          <w:noProof/>
        </w:rPr>
        <w:fldChar w:fldCharType="end"/>
      </w:r>
    </w:p>
    <w:p w14:paraId="2199A5A1" w14:textId="7203BFDB" w:rsidR="002251CD" w:rsidRDefault="002251CD">
      <w:pPr>
        <w:pStyle w:val="TableofFigures"/>
        <w:tabs>
          <w:tab w:val="right" w:leader="dot" w:pos="9645"/>
        </w:tabs>
        <w:rPr>
          <w:rFonts w:asciiTheme="minorHAnsi" w:eastAsiaTheme="minorEastAsia" w:hAnsiTheme="minorHAnsi" w:cstheme="minorBidi"/>
          <w:noProof/>
        </w:rPr>
      </w:pPr>
      <w:r>
        <w:rPr>
          <w:noProof/>
        </w:rPr>
        <w:t>Figure 10 - Example values for "printer-output-tray"</w:t>
      </w:r>
      <w:r>
        <w:rPr>
          <w:noProof/>
        </w:rPr>
        <w:tab/>
      </w:r>
      <w:r>
        <w:rPr>
          <w:noProof/>
        </w:rPr>
        <w:fldChar w:fldCharType="begin"/>
      </w:r>
      <w:r>
        <w:rPr>
          <w:noProof/>
        </w:rPr>
        <w:instrText xml:space="preserve"> PAGEREF _Toc128921549 \h </w:instrText>
      </w:r>
      <w:r>
        <w:rPr>
          <w:noProof/>
        </w:rPr>
      </w:r>
      <w:r>
        <w:rPr>
          <w:noProof/>
        </w:rPr>
        <w:fldChar w:fldCharType="separate"/>
      </w:r>
      <w:r>
        <w:rPr>
          <w:noProof/>
        </w:rPr>
        <w:t>61</w:t>
      </w:r>
      <w:r>
        <w:rPr>
          <w:noProof/>
        </w:rPr>
        <w:fldChar w:fldCharType="end"/>
      </w:r>
    </w:p>
    <w:p w14:paraId="1E73CF15" w14:textId="5966EFEA" w:rsidR="002251CD" w:rsidRDefault="002251CD">
      <w:pPr>
        <w:pStyle w:val="TableofFigures"/>
        <w:tabs>
          <w:tab w:val="right" w:leader="dot" w:pos="9645"/>
        </w:tabs>
        <w:rPr>
          <w:rFonts w:asciiTheme="minorHAnsi" w:eastAsiaTheme="minorEastAsia" w:hAnsiTheme="minorHAnsi" w:cstheme="minorBidi"/>
          <w:noProof/>
        </w:rPr>
      </w:pPr>
      <w:r>
        <w:rPr>
          <w:noProof/>
        </w:rPr>
        <w:t>Figure 11 - ABNF for "printer-supply" Values</w:t>
      </w:r>
      <w:r>
        <w:rPr>
          <w:noProof/>
        </w:rPr>
        <w:tab/>
      </w:r>
      <w:r>
        <w:rPr>
          <w:noProof/>
        </w:rPr>
        <w:fldChar w:fldCharType="begin"/>
      </w:r>
      <w:r>
        <w:rPr>
          <w:noProof/>
        </w:rPr>
        <w:instrText xml:space="preserve"> PAGEREF _Toc128921550 \h </w:instrText>
      </w:r>
      <w:r>
        <w:rPr>
          <w:noProof/>
        </w:rPr>
      </w:r>
      <w:r>
        <w:rPr>
          <w:noProof/>
        </w:rPr>
        <w:fldChar w:fldCharType="separate"/>
      </w:r>
      <w:r>
        <w:rPr>
          <w:noProof/>
        </w:rPr>
        <w:t>63</w:t>
      </w:r>
      <w:r>
        <w:rPr>
          <w:noProof/>
        </w:rPr>
        <w:fldChar w:fldCharType="end"/>
      </w:r>
    </w:p>
    <w:p w14:paraId="5BDC17F1" w14:textId="6EBC96FB" w:rsidR="002251CD" w:rsidRDefault="002251CD">
      <w:pPr>
        <w:pStyle w:val="TableofFigures"/>
        <w:tabs>
          <w:tab w:val="right" w:leader="dot" w:pos="9645"/>
        </w:tabs>
        <w:rPr>
          <w:rFonts w:asciiTheme="minorHAnsi" w:eastAsiaTheme="minorEastAsia" w:hAnsiTheme="minorHAnsi" w:cstheme="minorBidi"/>
          <w:noProof/>
        </w:rPr>
      </w:pPr>
      <w:r>
        <w:rPr>
          <w:noProof/>
        </w:rPr>
        <w:t>Figure 12 - Example values for "printer-supply"</w:t>
      </w:r>
      <w:r>
        <w:rPr>
          <w:noProof/>
        </w:rPr>
        <w:tab/>
      </w:r>
      <w:r>
        <w:rPr>
          <w:noProof/>
        </w:rPr>
        <w:fldChar w:fldCharType="begin"/>
      </w:r>
      <w:r>
        <w:rPr>
          <w:noProof/>
        </w:rPr>
        <w:instrText xml:space="preserve"> PAGEREF _Toc128921551 \h </w:instrText>
      </w:r>
      <w:r>
        <w:rPr>
          <w:noProof/>
        </w:rPr>
      </w:r>
      <w:r>
        <w:rPr>
          <w:noProof/>
        </w:rPr>
        <w:fldChar w:fldCharType="separate"/>
      </w:r>
      <w:r>
        <w:rPr>
          <w:noProof/>
        </w:rPr>
        <w:t>65</w:t>
      </w:r>
      <w:r>
        <w:rPr>
          <w:noProof/>
        </w:rPr>
        <w:fldChar w:fldCharType="end"/>
      </w:r>
    </w:p>
    <w:p w14:paraId="258F650D" w14:textId="75C04BE4" w:rsidR="002251CD" w:rsidRDefault="002251CD">
      <w:pPr>
        <w:pStyle w:val="TableofFigures"/>
        <w:tabs>
          <w:tab w:val="right" w:leader="dot" w:pos="9645"/>
        </w:tabs>
        <w:rPr>
          <w:rFonts w:asciiTheme="minorHAnsi" w:eastAsiaTheme="minorEastAsia" w:hAnsiTheme="minorHAnsi" w:cstheme="minorBidi"/>
          <w:noProof/>
        </w:rPr>
      </w:pPr>
      <w:r>
        <w:rPr>
          <w:noProof/>
        </w:rPr>
        <w:t>Figure 13 - Example values for "printer-supply-description"</w:t>
      </w:r>
      <w:r>
        <w:rPr>
          <w:noProof/>
        </w:rPr>
        <w:tab/>
      </w:r>
      <w:r>
        <w:rPr>
          <w:noProof/>
        </w:rPr>
        <w:fldChar w:fldCharType="begin"/>
      </w:r>
      <w:r>
        <w:rPr>
          <w:noProof/>
        </w:rPr>
        <w:instrText xml:space="preserve"> PAGEREF _Toc128921552 \h </w:instrText>
      </w:r>
      <w:r>
        <w:rPr>
          <w:noProof/>
        </w:rPr>
      </w:r>
      <w:r>
        <w:rPr>
          <w:noProof/>
        </w:rPr>
        <w:fldChar w:fldCharType="separate"/>
      </w:r>
      <w:r>
        <w:rPr>
          <w:noProof/>
        </w:rPr>
        <w:t>66</w:t>
      </w:r>
      <w:r>
        <w:rPr>
          <w:noProof/>
        </w:rPr>
        <w:fldChar w:fldCharType="end"/>
      </w:r>
    </w:p>
    <w:p w14:paraId="092457CD" w14:textId="0836FDD3" w:rsidR="002251CD" w:rsidRDefault="002251CD">
      <w:pPr>
        <w:pStyle w:val="TableofFigures"/>
        <w:tabs>
          <w:tab w:val="right" w:leader="dot" w:pos="9645"/>
        </w:tabs>
        <w:rPr>
          <w:rFonts w:asciiTheme="minorHAnsi" w:eastAsiaTheme="minorEastAsia" w:hAnsiTheme="minorHAnsi" w:cstheme="minorBidi"/>
          <w:noProof/>
        </w:rPr>
      </w:pPr>
      <w:r>
        <w:rPr>
          <w:noProof/>
        </w:rPr>
        <w:t>Figure 14 - ABNF for the "text/strings" MIME Media Type</w:t>
      </w:r>
      <w:r>
        <w:rPr>
          <w:noProof/>
        </w:rPr>
        <w:tab/>
      </w:r>
      <w:r>
        <w:rPr>
          <w:noProof/>
        </w:rPr>
        <w:fldChar w:fldCharType="begin"/>
      </w:r>
      <w:r>
        <w:rPr>
          <w:noProof/>
        </w:rPr>
        <w:instrText xml:space="preserve"> PAGEREF _Toc128921553 \h </w:instrText>
      </w:r>
      <w:r>
        <w:rPr>
          <w:noProof/>
        </w:rPr>
      </w:r>
      <w:r>
        <w:rPr>
          <w:noProof/>
        </w:rPr>
        <w:fldChar w:fldCharType="separate"/>
      </w:r>
      <w:r>
        <w:rPr>
          <w:noProof/>
        </w:rPr>
        <w:t>76</w:t>
      </w:r>
      <w:r>
        <w:rPr>
          <w:noProof/>
        </w:rPr>
        <w:fldChar w:fldCharType="end"/>
      </w:r>
    </w:p>
    <w:p w14:paraId="7C28FE82" w14:textId="5249102A"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2231E3A6" w14:textId="1725478E" w:rsidR="002251CD" w:rsidRDefault="00915ACB">
      <w:pPr>
        <w:pStyle w:val="TableofFigures"/>
        <w:tabs>
          <w:tab w:val="right" w:leader="dot" w:pos="9645"/>
        </w:tabs>
        <w:rPr>
          <w:rFonts w:asciiTheme="minorHAnsi" w:eastAsiaTheme="minorEastAsia" w:hAnsiTheme="minorHAnsi" w:cstheme="minorBidi"/>
          <w:noProof/>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2251CD">
        <w:rPr>
          <w:noProof/>
        </w:rPr>
        <w:t>Table 1 - New Operation Attributes</w:t>
      </w:r>
      <w:r w:rsidR="002251CD">
        <w:rPr>
          <w:noProof/>
        </w:rPr>
        <w:tab/>
      </w:r>
      <w:r w:rsidR="002251CD">
        <w:rPr>
          <w:noProof/>
        </w:rPr>
        <w:fldChar w:fldCharType="begin"/>
      </w:r>
      <w:r w:rsidR="002251CD">
        <w:rPr>
          <w:noProof/>
        </w:rPr>
        <w:instrText xml:space="preserve"> PAGEREF _Toc128921554 \h </w:instrText>
      </w:r>
      <w:r w:rsidR="002251CD">
        <w:rPr>
          <w:noProof/>
        </w:rPr>
      </w:r>
      <w:r w:rsidR="002251CD">
        <w:rPr>
          <w:noProof/>
        </w:rPr>
        <w:fldChar w:fldCharType="separate"/>
      </w:r>
      <w:r w:rsidR="002251CD">
        <w:rPr>
          <w:noProof/>
        </w:rPr>
        <w:t>27</w:t>
      </w:r>
      <w:r w:rsidR="002251CD">
        <w:rPr>
          <w:noProof/>
        </w:rPr>
        <w:fldChar w:fldCharType="end"/>
      </w:r>
    </w:p>
    <w:p w14:paraId="6EF72647" w14:textId="282CA1C4" w:rsidR="002251CD" w:rsidRDefault="002251CD">
      <w:pPr>
        <w:pStyle w:val="TableofFigures"/>
        <w:tabs>
          <w:tab w:val="right" w:leader="dot" w:pos="9645"/>
        </w:tabs>
        <w:rPr>
          <w:rFonts w:asciiTheme="minorHAnsi" w:eastAsiaTheme="minorEastAsia" w:hAnsiTheme="minorHAnsi" w:cstheme="minorBidi"/>
          <w:noProof/>
        </w:rPr>
      </w:pPr>
      <w:r>
        <w:rPr>
          <w:noProof/>
        </w:rPr>
        <w:t>Table 2 - "identify-actions" Keyword Values</w:t>
      </w:r>
      <w:r>
        <w:rPr>
          <w:noProof/>
        </w:rPr>
        <w:tab/>
      </w:r>
      <w:r>
        <w:rPr>
          <w:noProof/>
        </w:rPr>
        <w:fldChar w:fldCharType="begin"/>
      </w:r>
      <w:r>
        <w:rPr>
          <w:noProof/>
        </w:rPr>
        <w:instrText xml:space="preserve"> PAGEREF _Toc128921555 \h </w:instrText>
      </w:r>
      <w:r>
        <w:rPr>
          <w:noProof/>
        </w:rPr>
      </w:r>
      <w:r>
        <w:rPr>
          <w:noProof/>
        </w:rPr>
        <w:fldChar w:fldCharType="separate"/>
      </w:r>
      <w:r>
        <w:rPr>
          <w:noProof/>
        </w:rPr>
        <w:t>29</w:t>
      </w:r>
      <w:r>
        <w:rPr>
          <w:noProof/>
        </w:rPr>
        <w:fldChar w:fldCharType="end"/>
      </w:r>
    </w:p>
    <w:p w14:paraId="1A845CDE" w14:textId="3B324919" w:rsidR="002251CD" w:rsidRDefault="002251CD">
      <w:pPr>
        <w:pStyle w:val="TableofFigures"/>
        <w:tabs>
          <w:tab w:val="right" w:leader="dot" w:pos="9645"/>
        </w:tabs>
        <w:rPr>
          <w:rFonts w:asciiTheme="minorHAnsi" w:eastAsiaTheme="minorEastAsia" w:hAnsiTheme="minorHAnsi" w:cstheme="minorBidi"/>
          <w:noProof/>
        </w:rPr>
      </w:pPr>
      <w:r>
        <w:rPr>
          <w:noProof/>
        </w:rPr>
        <w:t>Table 3 - New Job and Document Template Attributes</w:t>
      </w:r>
      <w:r>
        <w:rPr>
          <w:noProof/>
        </w:rPr>
        <w:tab/>
      </w:r>
      <w:r>
        <w:rPr>
          <w:noProof/>
        </w:rPr>
        <w:fldChar w:fldCharType="begin"/>
      </w:r>
      <w:r>
        <w:rPr>
          <w:noProof/>
        </w:rPr>
        <w:instrText xml:space="preserve"> PAGEREF _Toc128921556 \h </w:instrText>
      </w:r>
      <w:r>
        <w:rPr>
          <w:noProof/>
        </w:rPr>
      </w:r>
      <w:r>
        <w:rPr>
          <w:noProof/>
        </w:rPr>
        <w:fldChar w:fldCharType="separate"/>
      </w:r>
      <w:r>
        <w:rPr>
          <w:noProof/>
        </w:rPr>
        <w:t>30</w:t>
      </w:r>
      <w:r>
        <w:rPr>
          <w:noProof/>
        </w:rPr>
        <w:fldChar w:fldCharType="end"/>
      </w:r>
    </w:p>
    <w:p w14:paraId="62EB79DA" w14:textId="56142318" w:rsidR="002251CD" w:rsidRDefault="002251CD">
      <w:pPr>
        <w:pStyle w:val="TableofFigures"/>
        <w:tabs>
          <w:tab w:val="right" w:leader="dot" w:pos="9645"/>
        </w:tabs>
        <w:rPr>
          <w:rFonts w:asciiTheme="minorHAnsi" w:eastAsiaTheme="minorEastAsia" w:hAnsiTheme="minorHAnsi" w:cstheme="minorBidi"/>
          <w:noProof/>
        </w:rPr>
      </w:pPr>
      <w:r>
        <w:rPr>
          <w:noProof/>
        </w:rPr>
        <w:t>Table 4 - "job-error-action" Keyword Values</w:t>
      </w:r>
      <w:r>
        <w:rPr>
          <w:noProof/>
        </w:rPr>
        <w:tab/>
      </w:r>
      <w:r>
        <w:rPr>
          <w:noProof/>
        </w:rPr>
        <w:fldChar w:fldCharType="begin"/>
      </w:r>
      <w:r>
        <w:rPr>
          <w:noProof/>
        </w:rPr>
        <w:instrText xml:space="preserve"> PAGEREF _Toc128921557 \h </w:instrText>
      </w:r>
      <w:r>
        <w:rPr>
          <w:noProof/>
        </w:rPr>
      </w:r>
      <w:r>
        <w:rPr>
          <w:noProof/>
        </w:rPr>
        <w:fldChar w:fldCharType="separate"/>
      </w:r>
      <w:r>
        <w:rPr>
          <w:noProof/>
        </w:rPr>
        <w:t>30</w:t>
      </w:r>
      <w:r>
        <w:rPr>
          <w:noProof/>
        </w:rPr>
        <w:fldChar w:fldCharType="end"/>
      </w:r>
    </w:p>
    <w:p w14:paraId="7EAE8BCA" w14:textId="683EEFB6" w:rsidR="002251CD" w:rsidRDefault="002251CD">
      <w:pPr>
        <w:pStyle w:val="TableofFigures"/>
        <w:tabs>
          <w:tab w:val="right" w:leader="dot" w:pos="9645"/>
        </w:tabs>
        <w:rPr>
          <w:rFonts w:asciiTheme="minorHAnsi" w:eastAsiaTheme="minorEastAsia" w:hAnsiTheme="minorHAnsi" w:cstheme="minorBidi"/>
          <w:noProof/>
        </w:rPr>
      </w:pPr>
      <w:r>
        <w:rPr>
          <w:noProof/>
        </w:rPr>
        <w:t>Table 5 - "media-overprint-type" Keyword Values</w:t>
      </w:r>
      <w:r>
        <w:rPr>
          <w:noProof/>
        </w:rPr>
        <w:tab/>
      </w:r>
      <w:r>
        <w:rPr>
          <w:noProof/>
        </w:rPr>
        <w:fldChar w:fldCharType="begin"/>
      </w:r>
      <w:r>
        <w:rPr>
          <w:noProof/>
        </w:rPr>
        <w:instrText xml:space="preserve"> PAGEREF _Toc128921558 \h </w:instrText>
      </w:r>
      <w:r>
        <w:rPr>
          <w:noProof/>
        </w:rPr>
      </w:r>
      <w:r>
        <w:rPr>
          <w:noProof/>
        </w:rPr>
        <w:fldChar w:fldCharType="separate"/>
      </w:r>
      <w:r>
        <w:rPr>
          <w:noProof/>
        </w:rPr>
        <w:t>31</w:t>
      </w:r>
      <w:r>
        <w:rPr>
          <w:noProof/>
        </w:rPr>
        <w:fldChar w:fldCharType="end"/>
      </w:r>
    </w:p>
    <w:p w14:paraId="0935BE4B" w14:textId="159F2DE6" w:rsidR="002251CD" w:rsidRDefault="002251CD">
      <w:pPr>
        <w:pStyle w:val="TableofFigures"/>
        <w:tabs>
          <w:tab w:val="right" w:leader="dot" w:pos="9645"/>
        </w:tabs>
        <w:rPr>
          <w:rFonts w:asciiTheme="minorHAnsi" w:eastAsiaTheme="minorEastAsia" w:hAnsiTheme="minorHAnsi" w:cstheme="minorBidi"/>
          <w:noProof/>
        </w:rPr>
      </w:pPr>
      <w:r>
        <w:rPr>
          <w:noProof/>
        </w:rPr>
        <w:t>Table 6 - "print-color-mode" Keyword Values</w:t>
      </w:r>
      <w:r>
        <w:rPr>
          <w:noProof/>
        </w:rPr>
        <w:tab/>
      </w:r>
      <w:r>
        <w:rPr>
          <w:noProof/>
        </w:rPr>
        <w:fldChar w:fldCharType="begin"/>
      </w:r>
      <w:r>
        <w:rPr>
          <w:noProof/>
        </w:rPr>
        <w:instrText xml:space="preserve"> PAGEREF _Toc128921559 \h </w:instrText>
      </w:r>
      <w:r>
        <w:rPr>
          <w:noProof/>
        </w:rPr>
      </w:r>
      <w:r>
        <w:rPr>
          <w:noProof/>
        </w:rPr>
        <w:fldChar w:fldCharType="separate"/>
      </w:r>
      <w:r>
        <w:rPr>
          <w:noProof/>
        </w:rPr>
        <w:t>33</w:t>
      </w:r>
      <w:r>
        <w:rPr>
          <w:noProof/>
        </w:rPr>
        <w:fldChar w:fldCharType="end"/>
      </w:r>
    </w:p>
    <w:p w14:paraId="6DD20B1A" w14:textId="48FFF665" w:rsidR="002251CD" w:rsidRDefault="002251CD">
      <w:pPr>
        <w:pStyle w:val="TableofFigures"/>
        <w:tabs>
          <w:tab w:val="right" w:leader="dot" w:pos="9645"/>
        </w:tabs>
        <w:rPr>
          <w:rFonts w:asciiTheme="minorHAnsi" w:eastAsiaTheme="minorEastAsia" w:hAnsiTheme="minorHAnsi" w:cstheme="minorBidi"/>
          <w:noProof/>
        </w:rPr>
      </w:pPr>
      <w:r>
        <w:rPr>
          <w:noProof/>
        </w:rPr>
        <w:t>Table 7 - "print-rendering-intent" Keyword Values</w:t>
      </w:r>
      <w:r>
        <w:rPr>
          <w:noProof/>
        </w:rPr>
        <w:tab/>
      </w:r>
      <w:r>
        <w:rPr>
          <w:noProof/>
        </w:rPr>
        <w:fldChar w:fldCharType="begin"/>
      </w:r>
      <w:r>
        <w:rPr>
          <w:noProof/>
        </w:rPr>
        <w:instrText xml:space="preserve"> PAGEREF _Toc128921560 \h </w:instrText>
      </w:r>
      <w:r>
        <w:rPr>
          <w:noProof/>
        </w:rPr>
      </w:r>
      <w:r>
        <w:rPr>
          <w:noProof/>
        </w:rPr>
        <w:fldChar w:fldCharType="separate"/>
      </w:r>
      <w:r>
        <w:rPr>
          <w:noProof/>
        </w:rPr>
        <w:t>33</w:t>
      </w:r>
      <w:r>
        <w:rPr>
          <w:noProof/>
        </w:rPr>
        <w:fldChar w:fldCharType="end"/>
      </w:r>
    </w:p>
    <w:p w14:paraId="2E00C5B4" w14:textId="731958C7" w:rsidR="002251CD" w:rsidRDefault="002251CD">
      <w:pPr>
        <w:pStyle w:val="TableofFigures"/>
        <w:tabs>
          <w:tab w:val="right" w:leader="dot" w:pos="9645"/>
        </w:tabs>
        <w:rPr>
          <w:rFonts w:asciiTheme="minorHAnsi" w:eastAsiaTheme="minorEastAsia" w:hAnsiTheme="minorHAnsi" w:cstheme="minorBidi"/>
          <w:noProof/>
        </w:rPr>
      </w:pPr>
      <w:r>
        <w:rPr>
          <w:noProof/>
        </w:rPr>
        <w:t>Table 8 - "print-scaling" Keyword Values</w:t>
      </w:r>
      <w:r>
        <w:rPr>
          <w:noProof/>
        </w:rPr>
        <w:tab/>
      </w:r>
      <w:r>
        <w:rPr>
          <w:noProof/>
        </w:rPr>
        <w:fldChar w:fldCharType="begin"/>
      </w:r>
      <w:r>
        <w:rPr>
          <w:noProof/>
        </w:rPr>
        <w:instrText xml:space="preserve"> PAGEREF _Toc128921561 \h </w:instrText>
      </w:r>
      <w:r>
        <w:rPr>
          <w:noProof/>
        </w:rPr>
      </w:r>
      <w:r>
        <w:rPr>
          <w:noProof/>
        </w:rPr>
        <w:fldChar w:fldCharType="separate"/>
      </w:r>
      <w:r>
        <w:rPr>
          <w:noProof/>
        </w:rPr>
        <w:t>34</w:t>
      </w:r>
      <w:r>
        <w:rPr>
          <w:noProof/>
        </w:rPr>
        <w:fldChar w:fldCharType="end"/>
      </w:r>
    </w:p>
    <w:p w14:paraId="6EAD5B89" w14:textId="488305EC" w:rsidR="002251CD" w:rsidRDefault="002251CD">
      <w:pPr>
        <w:pStyle w:val="TableofFigures"/>
        <w:tabs>
          <w:tab w:val="right" w:leader="dot" w:pos="9645"/>
        </w:tabs>
        <w:rPr>
          <w:rFonts w:asciiTheme="minorHAnsi" w:eastAsiaTheme="minorEastAsia" w:hAnsiTheme="minorHAnsi" w:cstheme="minorBidi"/>
          <w:noProof/>
        </w:rPr>
      </w:pPr>
      <w:r>
        <w:rPr>
          <w:noProof/>
        </w:rPr>
        <w:t>Table 9 - New Document Status Attributes</w:t>
      </w:r>
      <w:r>
        <w:rPr>
          <w:noProof/>
        </w:rPr>
        <w:tab/>
      </w:r>
      <w:r>
        <w:rPr>
          <w:noProof/>
        </w:rPr>
        <w:fldChar w:fldCharType="begin"/>
      </w:r>
      <w:r>
        <w:rPr>
          <w:noProof/>
        </w:rPr>
        <w:instrText xml:space="preserve"> PAGEREF _Toc128921562 \h </w:instrText>
      </w:r>
      <w:r>
        <w:rPr>
          <w:noProof/>
        </w:rPr>
      </w:r>
      <w:r>
        <w:rPr>
          <w:noProof/>
        </w:rPr>
        <w:fldChar w:fldCharType="separate"/>
      </w:r>
      <w:r>
        <w:rPr>
          <w:noProof/>
        </w:rPr>
        <w:t>36</w:t>
      </w:r>
      <w:r>
        <w:rPr>
          <w:noProof/>
        </w:rPr>
        <w:fldChar w:fldCharType="end"/>
      </w:r>
    </w:p>
    <w:p w14:paraId="0B9D8C1C" w14:textId="1DF8BC9E" w:rsidR="002251CD" w:rsidRDefault="002251CD">
      <w:pPr>
        <w:pStyle w:val="TableofFigures"/>
        <w:tabs>
          <w:tab w:val="right" w:leader="dot" w:pos="9645"/>
        </w:tabs>
        <w:rPr>
          <w:rFonts w:asciiTheme="minorHAnsi" w:eastAsiaTheme="minorEastAsia" w:hAnsiTheme="minorHAnsi" w:cstheme="minorBidi"/>
          <w:noProof/>
        </w:rPr>
      </w:pPr>
      <w:r>
        <w:rPr>
          <w:noProof/>
        </w:rPr>
        <w:t>Table 10 - New Job Status Attributes</w:t>
      </w:r>
      <w:r>
        <w:rPr>
          <w:noProof/>
        </w:rPr>
        <w:tab/>
      </w:r>
      <w:r>
        <w:rPr>
          <w:noProof/>
        </w:rPr>
        <w:fldChar w:fldCharType="begin"/>
      </w:r>
      <w:r>
        <w:rPr>
          <w:noProof/>
        </w:rPr>
        <w:instrText xml:space="preserve"> PAGEREF _Toc128921563 \h </w:instrText>
      </w:r>
      <w:r>
        <w:rPr>
          <w:noProof/>
        </w:rPr>
      </w:r>
      <w:r>
        <w:rPr>
          <w:noProof/>
        </w:rPr>
        <w:fldChar w:fldCharType="separate"/>
      </w:r>
      <w:r>
        <w:rPr>
          <w:noProof/>
        </w:rPr>
        <w:t>36</w:t>
      </w:r>
      <w:r>
        <w:rPr>
          <w:noProof/>
        </w:rPr>
        <w:fldChar w:fldCharType="end"/>
      </w:r>
    </w:p>
    <w:p w14:paraId="3614D308" w14:textId="2E0C9E44" w:rsidR="002251CD" w:rsidRDefault="002251CD">
      <w:pPr>
        <w:pStyle w:val="TableofFigures"/>
        <w:tabs>
          <w:tab w:val="right" w:leader="dot" w:pos="9645"/>
        </w:tabs>
        <w:rPr>
          <w:rFonts w:asciiTheme="minorHAnsi" w:eastAsiaTheme="minorEastAsia" w:hAnsiTheme="minorHAnsi" w:cstheme="minorBidi"/>
          <w:noProof/>
        </w:rPr>
      </w:pPr>
      <w:r>
        <w:rPr>
          <w:noProof/>
        </w:rPr>
        <w:t>Table 11 - New Printer Description Attributes</w:t>
      </w:r>
      <w:r>
        <w:rPr>
          <w:noProof/>
        </w:rPr>
        <w:tab/>
      </w:r>
      <w:r>
        <w:rPr>
          <w:noProof/>
        </w:rPr>
        <w:fldChar w:fldCharType="begin"/>
      </w:r>
      <w:r>
        <w:rPr>
          <w:noProof/>
        </w:rPr>
        <w:instrText xml:space="preserve"> PAGEREF _Toc128921564 \h </w:instrText>
      </w:r>
      <w:r>
        <w:rPr>
          <w:noProof/>
        </w:rPr>
      </w:r>
      <w:r>
        <w:rPr>
          <w:noProof/>
        </w:rPr>
        <w:fldChar w:fldCharType="separate"/>
      </w:r>
      <w:r>
        <w:rPr>
          <w:noProof/>
        </w:rPr>
        <w:t>38</w:t>
      </w:r>
      <w:r>
        <w:rPr>
          <w:noProof/>
        </w:rPr>
        <w:fldChar w:fldCharType="end"/>
      </w:r>
    </w:p>
    <w:p w14:paraId="57F0B0F9" w14:textId="37D9378B" w:rsidR="002251CD" w:rsidRDefault="002251CD">
      <w:pPr>
        <w:pStyle w:val="TableofFigures"/>
        <w:tabs>
          <w:tab w:val="right" w:leader="dot" w:pos="9645"/>
        </w:tabs>
        <w:rPr>
          <w:rFonts w:asciiTheme="minorHAnsi" w:eastAsiaTheme="minorEastAsia" w:hAnsiTheme="minorHAnsi" w:cstheme="minorBidi"/>
          <w:noProof/>
        </w:rPr>
      </w:pPr>
      <w:r>
        <w:rPr>
          <w:noProof/>
        </w:rPr>
        <w:t>Table 12 - "ipp-features-supported" Keyword Values</w:t>
      </w:r>
      <w:r>
        <w:rPr>
          <w:noProof/>
        </w:rPr>
        <w:tab/>
      </w:r>
      <w:r>
        <w:rPr>
          <w:noProof/>
        </w:rPr>
        <w:fldChar w:fldCharType="begin"/>
      </w:r>
      <w:r>
        <w:rPr>
          <w:noProof/>
        </w:rPr>
        <w:instrText xml:space="preserve"> PAGEREF _Toc128921565 \h </w:instrText>
      </w:r>
      <w:r>
        <w:rPr>
          <w:noProof/>
        </w:rPr>
      </w:r>
      <w:r>
        <w:rPr>
          <w:noProof/>
        </w:rPr>
        <w:fldChar w:fldCharType="separate"/>
      </w:r>
      <w:r>
        <w:rPr>
          <w:noProof/>
        </w:rPr>
        <w:t>39</w:t>
      </w:r>
      <w:r>
        <w:rPr>
          <w:noProof/>
        </w:rPr>
        <w:fldChar w:fldCharType="end"/>
      </w:r>
    </w:p>
    <w:p w14:paraId="47C21CD8" w14:textId="4C7D4B03" w:rsidR="002251CD" w:rsidRDefault="002251CD">
      <w:pPr>
        <w:pStyle w:val="TableofFigures"/>
        <w:tabs>
          <w:tab w:val="right" w:leader="dot" w:pos="9645"/>
        </w:tabs>
        <w:rPr>
          <w:rFonts w:asciiTheme="minorHAnsi" w:eastAsiaTheme="minorEastAsia" w:hAnsiTheme="minorHAnsi" w:cstheme="minorBidi"/>
          <w:noProof/>
        </w:rPr>
      </w:pPr>
      <w:r>
        <w:rPr>
          <w:noProof/>
        </w:rPr>
        <w:t>Table 13 - "preset-category" Keywords</w:t>
      </w:r>
      <w:r>
        <w:rPr>
          <w:noProof/>
        </w:rPr>
        <w:tab/>
      </w:r>
      <w:r>
        <w:rPr>
          <w:noProof/>
        </w:rPr>
        <w:fldChar w:fldCharType="begin"/>
      </w:r>
      <w:r>
        <w:rPr>
          <w:noProof/>
        </w:rPr>
        <w:instrText xml:space="preserve"> PAGEREF _Toc128921566 \h </w:instrText>
      </w:r>
      <w:r>
        <w:rPr>
          <w:noProof/>
        </w:rPr>
      </w:r>
      <w:r>
        <w:rPr>
          <w:noProof/>
        </w:rPr>
        <w:fldChar w:fldCharType="separate"/>
      </w:r>
      <w:r>
        <w:rPr>
          <w:noProof/>
        </w:rPr>
        <w:t>41</w:t>
      </w:r>
      <w:r>
        <w:rPr>
          <w:noProof/>
        </w:rPr>
        <w:fldChar w:fldCharType="end"/>
      </w:r>
    </w:p>
    <w:p w14:paraId="7CD962E1" w14:textId="6DDEB5E2" w:rsidR="002251CD" w:rsidRDefault="002251CD">
      <w:pPr>
        <w:pStyle w:val="TableofFigures"/>
        <w:tabs>
          <w:tab w:val="right" w:leader="dot" w:pos="9645"/>
        </w:tabs>
        <w:rPr>
          <w:rFonts w:asciiTheme="minorHAnsi" w:eastAsiaTheme="minorEastAsia" w:hAnsiTheme="minorHAnsi" w:cstheme="minorBidi"/>
          <w:noProof/>
        </w:rPr>
      </w:pPr>
      <w:r>
        <w:rPr>
          <w:noProof/>
        </w:rPr>
        <w:lastRenderedPageBreak/>
        <w:t>Table 14 - "jpeg-features-supported" Keywords</w:t>
      </w:r>
      <w:r>
        <w:rPr>
          <w:noProof/>
        </w:rPr>
        <w:tab/>
      </w:r>
      <w:r>
        <w:rPr>
          <w:noProof/>
        </w:rPr>
        <w:fldChar w:fldCharType="begin"/>
      </w:r>
      <w:r>
        <w:rPr>
          <w:noProof/>
        </w:rPr>
        <w:instrText xml:space="preserve"> PAGEREF _Toc128921567 \h </w:instrText>
      </w:r>
      <w:r>
        <w:rPr>
          <w:noProof/>
        </w:rPr>
      </w:r>
      <w:r>
        <w:rPr>
          <w:noProof/>
        </w:rPr>
        <w:fldChar w:fldCharType="separate"/>
      </w:r>
      <w:r>
        <w:rPr>
          <w:noProof/>
        </w:rPr>
        <w:t>44</w:t>
      </w:r>
      <w:r>
        <w:rPr>
          <w:noProof/>
        </w:rPr>
        <w:fldChar w:fldCharType="end"/>
      </w:r>
    </w:p>
    <w:p w14:paraId="3AB35ED4" w14:textId="5B077A73" w:rsidR="002251CD" w:rsidRDefault="002251CD">
      <w:pPr>
        <w:pStyle w:val="TableofFigures"/>
        <w:tabs>
          <w:tab w:val="right" w:leader="dot" w:pos="9645"/>
        </w:tabs>
        <w:rPr>
          <w:rFonts w:asciiTheme="minorHAnsi" w:eastAsiaTheme="minorEastAsia" w:hAnsiTheme="minorHAnsi" w:cstheme="minorBidi"/>
          <w:noProof/>
        </w:rPr>
      </w:pPr>
      <w:r>
        <w:rPr>
          <w:noProof/>
        </w:rPr>
        <w:t>Table 15 - "multiple-operation-time-out-action" Keyword Values</w:t>
      </w:r>
      <w:r>
        <w:rPr>
          <w:noProof/>
        </w:rPr>
        <w:tab/>
      </w:r>
      <w:r>
        <w:rPr>
          <w:noProof/>
        </w:rPr>
        <w:fldChar w:fldCharType="begin"/>
      </w:r>
      <w:r>
        <w:rPr>
          <w:noProof/>
        </w:rPr>
        <w:instrText xml:space="preserve"> PAGEREF _Toc128921568 \h </w:instrText>
      </w:r>
      <w:r>
        <w:rPr>
          <w:noProof/>
        </w:rPr>
      </w:r>
      <w:r>
        <w:rPr>
          <w:noProof/>
        </w:rPr>
        <w:fldChar w:fldCharType="separate"/>
      </w:r>
      <w:r>
        <w:rPr>
          <w:noProof/>
        </w:rPr>
        <w:t>46</w:t>
      </w:r>
      <w:r>
        <w:rPr>
          <w:noProof/>
        </w:rPr>
        <w:fldChar w:fldCharType="end"/>
      </w:r>
    </w:p>
    <w:p w14:paraId="0E49C60F" w14:textId="2F836AF8" w:rsidR="002251CD" w:rsidRDefault="002251CD">
      <w:pPr>
        <w:pStyle w:val="TableofFigures"/>
        <w:tabs>
          <w:tab w:val="right" w:leader="dot" w:pos="9645"/>
        </w:tabs>
        <w:rPr>
          <w:rFonts w:asciiTheme="minorHAnsi" w:eastAsiaTheme="minorEastAsia" w:hAnsiTheme="minorHAnsi" w:cstheme="minorBidi"/>
          <w:noProof/>
        </w:rPr>
      </w:pPr>
      <w:r>
        <w:rPr>
          <w:noProof/>
        </w:rPr>
        <w:t>Table 16 - "pdf-versions-supported" Keywords</w:t>
      </w:r>
      <w:r>
        <w:rPr>
          <w:noProof/>
        </w:rPr>
        <w:tab/>
      </w:r>
      <w:r>
        <w:rPr>
          <w:noProof/>
        </w:rPr>
        <w:fldChar w:fldCharType="begin"/>
      </w:r>
      <w:r>
        <w:rPr>
          <w:noProof/>
        </w:rPr>
        <w:instrText xml:space="preserve"> PAGEREF _Toc128921569 \h </w:instrText>
      </w:r>
      <w:r>
        <w:rPr>
          <w:noProof/>
        </w:rPr>
      </w:r>
      <w:r>
        <w:rPr>
          <w:noProof/>
        </w:rPr>
        <w:fldChar w:fldCharType="separate"/>
      </w:r>
      <w:r>
        <w:rPr>
          <w:noProof/>
        </w:rPr>
        <w:t>46</w:t>
      </w:r>
      <w:r>
        <w:rPr>
          <w:noProof/>
        </w:rPr>
        <w:fldChar w:fldCharType="end"/>
      </w:r>
    </w:p>
    <w:p w14:paraId="3F3FD529" w14:textId="0A7E3686" w:rsidR="002251CD" w:rsidRDefault="002251CD">
      <w:pPr>
        <w:pStyle w:val="TableofFigures"/>
        <w:tabs>
          <w:tab w:val="right" w:leader="dot" w:pos="9645"/>
        </w:tabs>
        <w:rPr>
          <w:rFonts w:asciiTheme="minorHAnsi" w:eastAsiaTheme="minorEastAsia" w:hAnsiTheme="minorHAnsi" w:cstheme="minorBidi"/>
          <w:noProof/>
        </w:rPr>
      </w:pPr>
      <w:r>
        <w:rPr>
          <w:noProof/>
        </w:rPr>
        <w:t>Table 18 - "printer-kind" Keyword Values</w:t>
      </w:r>
      <w:r>
        <w:rPr>
          <w:noProof/>
        </w:rPr>
        <w:tab/>
      </w:r>
      <w:r>
        <w:rPr>
          <w:noProof/>
        </w:rPr>
        <w:fldChar w:fldCharType="begin"/>
      </w:r>
      <w:r>
        <w:rPr>
          <w:noProof/>
        </w:rPr>
        <w:instrText xml:space="preserve"> PAGEREF _Toc128921570 \h </w:instrText>
      </w:r>
      <w:r>
        <w:rPr>
          <w:noProof/>
        </w:rPr>
      </w:r>
      <w:r>
        <w:rPr>
          <w:noProof/>
        </w:rPr>
        <w:fldChar w:fldCharType="separate"/>
      </w:r>
      <w:r>
        <w:rPr>
          <w:noProof/>
        </w:rPr>
        <w:t>52</w:t>
      </w:r>
      <w:r>
        <w:rPr>
          <w:noProof/>
        </w:rPr>
        <w:fldChar w:fldCharType="end"/>
      </w:r>
    </w:p>
    <w:p w14:paraId="0EE16A14" w14:textId="69D3033D" w:rsidR="002251CD" w:rsidRDefault="002251CD">
      <w:pPr>
        <w:pStyle w:val="TableofFigures"/>
        <w:tabs>
          <w:tab w:val="right" w:leader="dot" w:pos="9645"/>
        </w:tabs>
        <w:rPr>
          <w:rFonts w:asciiTheme="minorHAnsi" w:eastAsiaTheme="minorEastAsia" w:hAnsiTheme="minorHAnsi" w:cstheme="minorBidi"/>
          <w:noProof/>
        </w:rPr>
      </w:pPr>
      <w:r>
        <w:rPr>
          <w:noProof/>
        </w:rPr>
        <w:t>Table 20 - New Printer Status Attributes</w:t>
      </w:r>
      <w:r>
        <w:rPr>
          <w:noProof/>
        </w:rPr>
        <w:tab/>
      </w:r>
      <w:r>
        <w:rPr>
          <w:noProof/>
        </w:rPr>
        <w:fldChar w:fldCharType="begin"/>
      </w:r>
      <w:r>
        <w:rPr>
          <w:noProof/>
        </w:rPr>
        <w:instrText xml:space="preserve"> PAGEREF _Toc128921571 \h </w:instrText>
      </w:r>
      <w:r>
        <w:rPr>
          <w:noProof/>
        </w:rPr>
      </w:r>
      <w:r>
        <w:rPr>
          <w:noProof/>
        </w:rPr>
        <w:fldChar w:fldCharType="separate"/>
      </w:r>
      <w:r>
        <w:rPr>
          <w:noProof/>
        </w:rPr>
        <w:t>54</w:t>
      </w:r>
      <w:r>
        <w:rPr>
          <w:noProof/>
        </w:rPr>
        <w:fldChar w:fldCharType="end"/>
      </w:r>
    </w:p>
    <w:p w14:paraId="78AF2F1E" w14:textId="248FC19D" w:rsidR="002251CD" w:rsidRDefault="002251CD">
      <w:pPr>
        <w:pStyle w:val="TableofFigures"/>
        <w:tabs>
          <w:tab w:val="right" w:leader="dot" w:pos="9645"/>
        </w:tabs>
        <w:rPr>
          <w:rFonts w:asciiTheme="minorHAnsi" w:eastAsiaTheme="minorEastAsia" w:hAnsiTheme="minorHAnsi" w:cstheme="minorBidi"/>
          <w:noProof/>
        </w:rPr>
      </w:pPr>
      <w:r>
        <w:rPr>
          <w:noProof/>
        </w:rPr>
        <w:t>Table 17 - "printer-input-tray" Keys</w:t>
      </w:r>
      <w:r>
        <w:rPr>
          <w:noProof/>
        </w:rPr>
        <w:tab/>
      </w:r>
      <w:r>
        <w:rPr>
          <w:noProof/>
        </w:rPr>
        <w:fldChar w:fldCharType="begin"/>
      </w:r>
      <w:r>
        <w:rPr>
          <w:noProof/>
        </w:rPr>
        <w:instrText xml:space="preserve"> PAGEREF _Toc128921572 \h </w:instrText>
      </w:r>
      <w:r>
        <w:rPr>
          <w:noProof/>
        </w:rPr>
      </w:r>
      <w:r>
        <w:rPr>
          <w:noProof/>
        </w:rPr>
        <w:fldChar w:fldCharType="separate"/>
      </w:r>
      <w:r>
        <w:rPr>
          <w:noProof/>
        </w:rPr>
        <w:t>56</w:t>
      </w:r>
      <w:r>
        <w:rPr>
          <w:noProof/>
        </w:rPr>
        <w:fldChar w:fldCharType="end"/>
      </w:r>
    </w:p>
    <w:p w14:paraId="73AF9864" w14:textId="413C5349" w:rsidR="002251CD" w:rsidRDefault="002251CD">
      <w:pPr>
        <w:pStyle w:val="TableofFigures"/>
        <w:tabs>
          <w:tab w:val="right" w:leader="dot" w:pos="9645"/>
        </w:tabs>
        <w:rPr>
          <w:rFonts w:asciiTheme="minorHAnsi" w:eastAsiaTheme="minorEastAsia" w:hAnsiTheme="minorHAnsi" w:cstheme="minorBidi"/>
          <w:noProof/>
        </w:rPr>
      </w:pPr>
      <w:r>
        <w:rPr>
          <w:noProof/>
        </w:rPr>
        <w:t>Table 19 - "printer-output-tray" Keys</w:t>
      </w:r>
      <w:r>
        <w:rPr>
          <w:noProof/>
        </w:rPr>
        <w:tab/>
      </w:r>
      <w:r>
        <w:rPr>
          <w:noProof/>
        </w:rPr>
        <w:fldChar w:fldCharType="begin"/>
      </w:r>
      <w:r>
        <w:rPr>
          <w:noProof/>
        </w:rPr>
        <w:instrText xml:space="preserve"> PAGEREF _Toc128921573 \h </w:instrText>
      </w:r>
      <w:r>
        <w:rPr>
          <w:noProof/>
        </w:rPr>
      </w:r>
      <w:r>
        <w:rPr>
          <w:noProof/>
        </w:rPr>
        <w:fldChar w:fldCharType="separate"/>
      </w:r>
      <w:r>
        <w:rPr>
          <w:noProof/>
        </w:rPr>
        <w:t>59</w:t>
      </w:r>
      <w:r>
        <w:rPr>
          <w:noProof/>
        </w:rPr>
        <w:fldChar w:fldCharType="end"/>
      </w:r>
    </w:p>
    <w:p w14:paraId="32763654" w14:textId="27750CCA" w:rsidR="002251CD" w:rsidRDefault="002251CD">
      <w:pPr>
        <w:pStyle w:val="TableofFigures"/>
        <w:tabs>
          <w:tab w:val="right" w:leader="dot" w:pos="9645"/>
        </w:tabs>
        <w:rPr>
          <w:rFonts w:asciiTheme="minorHAnsi" w:eastAsiaTheme="minorEastAsia" w:hAnsiTheme="minorHAnsi" w:cstheme="minorBidi"/>
          <w:noProof/>
        </w:rPr>
      </w:pPr>
      <w:r>
        <w:rPr>
          <w:noProof/>
        </w:rPr>
        <w:t>Table 21 - "printer-supply" Keys</w:t>
      </w:r>
      <w:r>
        <w:rPr>
          <w:noProof/>
        </w:rPr>
        <w:tab/>
      </w:r>
      <w:r>
        <w:rPr>
          <w:noProof/>
        </w:rPr>
        <w:fldChar w:fldCharType="begin"/>
      </w:r>
      <w:r>
        <w:rPr>
          <w:noProof/>
        </w:rPr>
        <w:instrText xml:space="preserve"> PAGEREF _Toc128921574 \h </w:instrText>
      </w:r>
      <w:r>
        <w:rPr>
          <w:noProof/>
        </w:rPr>
      </w:r>
      <w:r>
        <w:rPr>
          <w:noProof/>
        </w:rPr>
        <w:fldChar w:fldCharType="separate"/>
      </w:r>
      <w:r>
        <w:rPr>
          <w:noProof/>
        </w:rPr>
        <w:t>62</w:t>
      </w:r>
      <w:r>
        <w:rPr>
          <w:noProof/>
        </w:rPr>
        <w:fldChar w:fldCharType="end"/>
      </w:r>
    </w:p>
    <w:p w14:paraId="7C0F140C" w14:textId="51623201" w:rsidR="002251CD" w:rsidRDefault="002251CD">
      <w:pPr>
        <w:pStyle w:val="TableofFigures"/>
        <w:tabs>
          <w:tab w:val="right" w:leader="dot" w:pos="9645"/>
        </w:tabs>
        <w:rPr>
          <w:rFonts w:asciiTheme="minorHAnsi" w:eastAsiaTheme="minorEastAsia" w:hAnsiTheme="minorHAnsi" w:cstheme="minorBidi"/>
          <w:noProof/>
        </w:rPr>
      </w:pPr>
      <w:r>
        <w:rPr>
          <w:noProof/>
        </w:rPr>
        <w:t>Table 22 - "printer-supply" Standard Colorant Names</w:t>
      </w:r>
      <w:r>
        <w:rPr>
          <w:noProof/>
        </w:rPr>
        <w:tab/>
      </w:r>
      <w:r>
        <w:rPr>
          <w:noProof/>
        </w:rPr>
        <w:fldChar w:fldCharType="begin"/>
      </w:r>
      <w:r>
        <w:rPr>
          <w:noProof/>
        </w:rPr>
        <w:instrText xml:space="preserve"> PAGEREF _Toc128921575 \h </w:instrText>
      </w:r>
      <w:r>
        <w:rPr>
          <w:noProof/>
        </w:rPr>
      </w:r>
      <w:r>
        <w:rPr>
          <w:noProof/>
        </w:rPr>
        <w:fldChar w:fldCharType="separate"/>
      </w:r>
      <w:r>
        <w:rPr>
          <w:noProof/>
        </w:rPr>
        <w:t>64</w:t>
      </w:r>
      <w:r>
        <w:rPr>
          <w:noProof/>
        </w:rPr>
        <w:fldChar w:fldCharType="end"/>
      </w:r>
    </w:p>
    <w:p w14:paraId="698100E6" w14:textId="4CEC289D" w:rsidR="002251CD" w:rsidRDefault="002251CD">
      <w:pPr>
        <w:pStyle w:val="TableofFigures"/>
        <w:tabs>
          <w:tab w:val="right" w:leader="dot" w:pos="9645"/>
        </w:tabs>
        <w:rPr>
          <w:rFonts w:asciiTheme="minorHAnsi" w:eastAsiaTheme="minorEastAsia" w:hAnsiTheme="minorHAnsi" w:cstheme="minorBidi"/>
          <w:noProof/>
        </w:rPr>
      </w:pPr>
      <w:r>
        <w:rPr>
          <w:noProof/>
        </w:rPr>
        <w:t>Table 23 - New Job Status Attributes</w:t>
      </w:r>
      <w:r>
        <w:rPr>
          <w:noProof/>
        </w:rPr>
        <w:tab/>
      </w:r>
      <w:r>
        <w:rPr>
          <w:noProof/>
        </w:rPr>
        <w:fldChar w:fldCharType="begin"/>
      </w:r>
      <w:r>
        <w:rPr>
          <w:noProof/>
        </w:rPr>
        <w:instrText xml:space="preserve"> PAGEREF _Toc128921576 \h </w:instrText>
      </w:r>
      <w:r>
        <w:rPr>
          <w:noProof/>
        </w:rPr>
      </w:r>
      <w:r>
        <w:rPr>
          <w:noProof/>
        </w:rPr>
        <w:fldChar w:fldCharType="separate"/>
      </w:r>
      <w:r>
        <w:rPr>
          <w:noProof/>
        </w:rPr>
        <w:t>67</w:t>
      </w:r>
      <w:r>
        <w:rPr>
          <w:noProof/>
        </w:rPr>
        <w:fldChar w:fldCharType="end"/>
      </w:r>
    </w:p>
    <w:p w14:paraId="150C712B" w14:textId="083A483D" w:rsidR="002251CD" w:rsidRDefault="002251CD">
      <w:pPr>
        <w:pStyle w:val="TableofFigures"/>
        <w:tabs>
          <w:tab w:val="right" w:leader="dot" w:pos="9645"/>
        </w:tabs>
        <w:rPr>
          <w:rFonts w:asciiTheme="minorHAnsi" w:eastAsiaTheme="minorEastAsia" w:hAnsiTheme="minorHAnsi" w:cstheme="minorBidi"/>
          <w:noProof/>
        </w:rPr>
      </w:pPr>
      <w:r>
        <w:rPr>
          <w:noProof/>
        </w:rPr>
        <w:t>Table 24 - Obsolete Attributes</w:t>
      </w:r>
      <w:r>
        <w:rPr>
          <w:noProof/>
        </w:rPr>
        <w:tab/>
      </w:r>
      <w:r>
        <w:rPr>
          <w:noProof/>
        </w:rPr>
        <w:fldChar w:fldCharType="begin"/>
      </w:r>
      <w:r>
        <w:rPr>
          <w:noProof/>
        </w:rPr>
        <w:instrText xml:space="preserve"> PAGEREF _Toc128921577 \h </w:instrText>
      </w:r>
      <w:r>
        <w:rPr>
          <w:noProof/>
        </w:rPr>
      </w:r>
      <w:r>
        <w:rPr>
          <w:noProof/>
        </w:rPr>
        <w:fldChar w:fldCharType="separate"/>
      </w:r>
      <w:r>
        <w:rPr>
          <w:noProof/>
        </w:rPr>
        <w:t>68</w:t>
      </w:r>
      <w:r>
        <w:rPr>
          <w:noProof/>
        </w:rPr>
        <w:fldChar w:fldCharType="end"/>
      </w:r>
    </w:p>
    <w:p w14:paraId="195E2A88" w14:textId="1A2E0F3B" w:rsidR="002251CD" w:rsidRDefault="002251CD">
      <w:pPr>
        <w:pStyle w:val="TableofFigures"/>
        <w:tabs>
          <w:tab w:val="right" w:leader="dot" w:pos="9645"/>
        </w:tabs>
        <w:rPr>
          <w:rFonts w:asciiTheme="minorHAnsi" w:eastAsiaTheme="minorEastAsia" w:hAnsiTheme="minorHAnsi" w:cstheme="minorBidi"/>
          <w:noProof/>
        </w:rPr>
      </w:pPr>
      <w:r>
        <w:rPr>
          <w:noProof/>
        </w:rPr>
        <w:t>Table 25 - Obsolete Values</w:t>
      </w:r>
      <w:r>
        <w:rPr>
          <w:noProof/>
        </w:rPr>
        <w:tab/>
      </w:r>
      <w:r>
        <w:rPr>
          <w:noProof/>
        </w:rPr>
        <w:fldChar w:fldCharType="begin"/>
      </w:r>
      <w:r>
        <w:rPr>
          <w:noProof/>
        </w:rPr>
        <w:instrText xml:space="preserve"> PAGEREF _Toc128921578 \h </w:instrText>
      </w:r>
      <w:r>
        <w:rPr>
          <w:noProof/>
        </w:rPr>
      </w:r>
      <w:r>
        <w:rPr>
          <w:noProof/>
        </w:rPr>
        <w:fldChar w:fldCharType="separate"/>
      </w:r>
      <w:r>
        <w:rPr>
          <w:noProof/>
        </w:rPr>
        <w:t>68</w:t>
      </w:r>
      <w:r>
        <w:rPr>
          <w:noProof/>
        </w:rPr>
        <w:fldChar w:fldCharType="end"/>
      </w:r>
    </w:p>
    <w:p w14:paraId="4C9267D1" w14:textId="2EF0DEBA" w:rsidR="002251CD" w:rsidRDefault="002251CD">
      <w:pPr>
        <w:pStyle w:val="TableofFigures"/>
        <w:tabs>
          <w:tab w:val="right" w:leader="dot" w:pos="9645"/>
        </w:tabs>
        <w:rPr>
          <w:rFonts w:asciiTheme="minorHAnsi" w:eastAsiaTheme="minorEastAsia" w:hAnsiTheme="minorHAnsi" w:cstheme="minorBidi"/>
          <w:noProof/>
        </w:rPr>
      </w:pPr>
      <w:r>
        <w:rPr>
          <w:noProof/>
        </w:rPr>
        <w:t>Table 26 - New "document-state-reasons" and "job-state-reasons" Keyword Values</w:t>
      </w:r>
      <w:r>
        <w:rPr>
          <w:noProof/>
        </w:rPr>
        <w:tab/>
      </w:r>
      <w:r>
        <w:rPr>
          <w:noProof/>
        </w:rPr>
        <w:fldChar w:fldCharType="begin"/>
      </w:r>
      <w:r>
        <w:rPr>
          <w:noProof/>
        </w:rPr>
        <w:instrText xml:space="preserve"> PAGEREF _Toc128921579 \h </w:instrText>
      </w:r>
      <w:r>
        <w:rPr>
          <w:noProof/>
        </w:rPr>
      </w:r>
      <w:r>
        <w:rPr>
          <w:noProof/>
        </w:rPr>
        <w:fldChar w:fldCharType="separate"/>
      </w:r>
      <w:r>
        <w:rPr>
          <w:noProof/>
        </w:rPr>
        <w:t>71</w:t>
      </w:r>
      <w:r>
        <w:rPr>
          <w:noProof/>
        </w:rPr>
        <w:fldChar w:fldCharType="end"/>
      </w:r>
    </w:p>
    <w:p w14:paraId="27A5908C" w14:textId="05617A3B" w:rsidR="002251CD" w:rsidRDefault="002251CD">
      <w:pPr>
        <w:pStyle w:val="TableofFigures"/>
        <w:tabs>
          <w:tab w:val="right" w:leader="dot" w:pos="9645"/>
        </w:tabs>
        <w:rPr>
          <w:rFonts w:asciiTheme="minorHAnsi" w:eastAsiaTheme="minorEastAsia" w:hAnsiTheme="minorHAnsi" w:cstheme="minorBidi"/>
          <w:noProof/>
        </w:rPr>
      </w:pPr>
      <w:r>
        <w:rPr>
          <w:noProof/>
        </w:rPr>
        <w:t>Table 27 - New "printer-state-reasons" Keyword Values</w:t>
      </w:r>
      <w:r>
        <w:rPr>
          <w:noProof/>
        </w:rPr>
        <w:tab/>
      </w:r>
      <w:r>
        <w:rPr>
          <w:noProof/>
        </w:rPr>
        <w:fldChar w:fldCharType="begin"/>
      </w:r>
      <w:r>
        <w:rPr>
          <w:noProof/>
        </w:rPr>
        <w:instrText xml:space="preserve"> PAGEREF _Toc128921580 \h </w:instrText>
      </w:r>
      <w:r>
        <w:rPr>
          <w:noProof/>
        </w:rPr>
      </w:r>
      <w:r>
        <w:rPr>
          <w:noProof/>
        </w:rPr>
        <w:fldChar w:fldCharType="separate"/>
      </w:r>
      <w:r>
        <w:rPr>
          <w:noProof/>
        </w:rPr>
        <w:t>72</w:t>
      </w:r>
      <w:r>
        <w:rPr>
          <w:noProof/>
        </w:rPr>
        <w:fldChar w:fldCharType="end"/>
      </w:r>
    </w:p>
    <w:p w14:paraId="2D476FD7" w14:textId="15A7199D"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6434FE">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128921348"/>
      <w:bookmarkEnd w:id="0"/>
      <w:bookmarkEnd w:id="1"/>
      <w:r w:rsidRPr="00E1772A">
        <w:rPr>
          <w:rFonts w:eastAsia="MS Mincho"/>
        </w:rPr>
        <w:lastRenderedPageBreak/>
        <w:t>Introduction</w:t>
      </w:r>
      <w:bookmarkEnd w:id="2"/>
      <w:bookmarkEnd w:id="3"/>
    </w:p>
    <w:p w14:paraId="7BAF8247" w14:textId="59B5385A" w:rsidR="00602AE7" w:rsidRDefault="00C2639C" w:rsidP="00625B5F">
      <w:pPr>
        <w:pStyle w:val="IEEEStdsParagraph"/>
      </w:pPr>
      <w:r w:rsidRPr="0077520A">
        <w:rPr>
          <w:rFonts w:eastAsia="MS Mincho"/>
        </w:rPr>
        <w:t xml:space="preserve">This </w:t>
      </w:r>
      <w:r>
        <w:rPr>
          <w:rFonts w:eastAsia="MS Mincho"/>
        </w:rPr>
        <w:fldChar w:fldCharType="begin"/>
      </w:r>
      <w:r>
        <w:rPr>
          <w:rFonts w:eastAsia="MS Mincho"/>
        </w:rPr>
        <w:instrText xml:space="preserve"> TITLE  \* MERGEFORMAT </w:instrText>
      </w:r>
      <w:r>
        <w:rPr>
          <w:rFonts w:eastAsia="MS Mincho"/>
        </w:rPr>
        <w:fldChar w:fldCharType="separate"/>
      </w:r>
      <w:r w:rsidR="002251CD">
        <w:rPr>
          <w:rFonts w:eastAsia="MS Mincho"/>
        </w:rPr>
        <w:t>IPP Driver Replacement Extensions v2.0</w:t>
      </w:r>
      <w:r>
        <w:rPr>
          <w:rFonts w:eastAsia="MS Mincho"/>
        </w:rPr>
        <w:fldChar w:fldCharType="end"/>
      </w:r>
      <w:r>
        <w:rPr>
          <w:rFonts w:eastAsia="MS Mincho"/>
        </w:rPr>
        <w:t xml:space="preserve"> specification </w:t>
      </w:r>
      <w:r w:rsidR="00464595" w:rsidRPr="00464595">
        <w:t xml:space="preserve">defines new attributes, values, and operations to support features, capabilities, </w:t>
      </w:r>
      <w:r w:rsidR="00BF0BBF">
        <w:t>localization,</w:t>
      </w:r>
      <w:r w:rsidR="000F2B07">
        <w:t xml:space="preserve"> </w:t>
      </w:r>
      <w:r w:rsidR="00464595" w:rsidRPr="00464595">
        <w:t xml:space="preserve">and status </w:t>
      </w:r>
      <w:r w:rsidR="00E74091" w:rsidRPr="00060233">
        <w:t>information</w:t>
      </w:r>
      <w:r w:rsidR="00E74091">
        <w:t xml:space="preserve"> </w:t>
      </w:r>
      <w:r w:rsidR="00C454DD">
        <w:t xml:space="preserve">that </w:t>
      </w:r>
      <w:r w:rsidR="00E74091" w:rsidRPr="00060233">
        <w:t xml:space="preserve">traditionally </w:t>
      </w:r>
      <w:r w:rsidR="00E74091">
        <w:t xml:space="preserve">could only be provided </w:t>
      </w:r>
      <w:r w:rsidR="00464595" w:rsidRPr="00464595">
        <w:t xml:space="preserve">by </w:t>
      </w:r>
      <w:r w:rsidR="00572EF9">
        <w:t xml:space="preserve">vendor- or </w:t>
      </w:r>
      <w:r w:rsidR="00464595" w:rsidRPr="00464595">
        <w:t>model-specific drivers.</w:t>
      </w:r>
    </w:p>
    <w:p w14:paraId="5F63B3AE" w14:textId="7DDF829D" w:rsidR="006E155F" w:rsidRDefault="00602AE7" w:rsidP="00DD1A4F">
      <w:pPr>
        <w:pStyle w:val="IEEEStdsParagraph"/>
      </w:pPr>
      <w:r>
        <w:t xml:space="preserve">Drivers </w:t>
      </w:r>
      <w:r w:rsidR="00710995">
        <w:t xml:space="preserve">implemented to support </w:t>
      </w:r>
      <w:r w:rsidR="00442947">
        <w:t xml:space="preserve">specific printer </w:t>
      </w:r>
      <w:r w:rsidR="001C3E4B">
        <w:t xml:space="preserve">models </w:t>
      </w:r>
      <w:r w:rsidR="0060209D">
        <w:t xml:space="preserve">usually </w:t>
      </w:r>
      <w:r w:rsidR="007A35A4">
        <w:t>include</w:t>
      </w:r>
      <w:r w:rsidR="00F66BA8">
        <w:t xml:space="preserve"> code </w:t>
      </w:r>
      <w:r w:rsidR="00AF4770">
        <w:t>tailored</w:t>
      </w:r>
      <w:r w:rsidR="00F66BA8">
        <w:t xml:space="preserve"> to those models</w:t>
      </w:r>
      <w:r w:rsidR="007119B7">
        <w:t>'</w:t>
      </w:r>
      <w:r w:rsidR="00AF4770">
        <w:t xml:space="preserve"> </w:t>
      </w:r>
      <w:r w:rsidR="002127DD">
        <w:t xml:space="preserve">unique </w:t>
      </w:r>
      <w:r w:rsidR="00AF4770">
        <w:t>behavior</w:t>
      </w:r>
      <w:r w:rsidR="00F66BA8">
        <w:t>, including</w:t>
      </w:r>
      <w:r w:rsidR="007155D3">
        <w:t xml:space="preserve"> </w:t>
      </w:r>
      <w:r w:rsidR="002552F6">
        <w:t>color tuning</w:t>
      </w:r>
      <w:r w:rsidR="000F4983">
        <w:t xml:space="preserve">, </w:t>
      </w:r>
      <w:r w:rsidR="002552F6">
        <w:t xml:space="preserve">model-unique </w:t>
      </w:r>
      <w:r w:rsidR="007C5087">
        <w:t xml:space="preserve">feature </w:t>
      </w:r>
      <w:r w:rsidR="000F4983">
        <w:t>variants</w:t>
      </w:r>
      <w:r w:rsidR="00D960A0">
        <w:t xml:space="preserve">, and other </w:t>
      </w:r>
      <w:r w:rsidR="00457CA4">
        <w:t>specializations</w:t>
      </w:r>
      <w:r w:rsidR="002552F6">
        <w:t xml:space="preserve">. </w:t>
      </w:r>
      <w:r w:rsidR="004E6B47">
        <w:t>The</w:t>
      </w:r>
      <w:r w:rsidR="007119B7">
        <w:t>se driver</w:t>
      </w:r>
      <w:r w:rsidR="00843E3F">
        <w:t xml:space="preserve"> package</w:t>
      </w:r>
      <w:r w:rsidR="007119B7">
        <w:t>s</w:t>
      </w:r>
      <w:r w:rsidR="004E6B47">
        <w:t xml:space="preserve"> also </w:t>
      </w:r>
      <w:r w:rsidR="00FA6620">
        <w:t xml:space="preserve">include </w:t>
      </w:r>
      <w:r w:rsidR="00E12BBA">
        <w:t xml:space="preserve">resources </w:t>
      </w:r>
      <w:r w:rsidR="004F1A1D">
        <w:t>targeting a specific printer model or models</w:t>
      </w:r>
      <w:r w:rsidR="002B068A">
        <w:t xml:space="preserve">, </w:t>
      </w:r>
      <w:r w:rsidR="00E12BBA">
        <w:t xml:space="preserve">such as </w:t>
      </w:r>
      <w:r w:rsidR="006B67D6">
        <w:t>icon images</w:t>
      </w:r>
      <w:r w:rsidR="00437B31">
        <w:t xml:space="preserve">, </w:t>
      </w:r>
      <w:r w:rsidR="00895522">
        <w:t xml:space="preserve">supported media lists, </w:t>
      </w:r>
      <w:r w:rsidR="00B45BB2">
        <w:t xml:space="preserve">localized </w:t>
      </w:r>
      <w:r w:rsidR="0073256B">
        <w:t xml:space="preserve">labels, </w:t>
      </w:r>
      <w:r w:rsidR="006B67D6">
        <w:t xml:space="preserve">and </w:t>
      </w:r>
      <w:r w:rsidR="0073256B">
        <w:t xml:space="preserve">localized </w:t>
      </w:r>
      <w:r w:rsidR="006B67D6">
        <w:t>support content</w:t>
      </w:r>
      <w:r w:rsidR="00E25C23">
        <w:t xml:space="preserve"> </w:t>
      </w:r>
      <w:r w:rsidR="003A65F6">
        <w:t>("help")</w:t>
      </w:r>
      <w:r w:rsidR="00FF32F6">
        <w:t xml:space="preserve">. </w:t>
      </w:r>
    </w:p>
    <w:p w14:paraId="0F62C8E2" w14:textId="05631767" w:rsidR="00DD1A4F" w:rsidRDefault="006B67D6" w:rsidP="00DD1A4F">
      <w:pPr>
        <w:pStyle w:val="IEEEStdsParagraph"/>
      </w:pPr>
      <w:r>
        <w:t xml:space="preserve">Universal </w:t>
      </w:r>
      <w:r w:rsidR="00CD2C50">
        <w:t xml:space="preserve">client </w:t>
      </w:r>
      <w:r>
        <w:t xml:space="preserve">printing solutions </w:t>
      </w:r>
      <w:r w:rsidR="009E153D">
        <w:t xml:space="preserve">have none of these </w:t>
      </w:r>
      <w:r w:rsidR="00E202CF">
        <w:t xml:space="preserve">model-specific </w:t>
      </w:r>
      <w:r w:rsidR="002E5CC8">
        <w:t>enhancements</w:t>
      </w:r>
      <w:r w:rsidR="008939C6">
        <w:t>. T</w:t>
      </w:r>
      <w:r w:rsidR="002E5CC8">
        <w:t xml:space="preserve">o </w:t>
      </w:r>
      <w:r w:rsidR="009672AF">
        <w:t>achieve</w:t>
      </w:r>
      <w:r w:rsidR="002E5CC8">
        <w:t xml:space="preserve"> feature parity, </w:t>
      </w:r>
      <w:r w:rsidR="002E03E5">
        <w:t xml:space="preserve">the client modules </w:t>
      </w:r>
      <w:r w:rsidR="003E5B42">
        <w:t xml:space="preserve">implementing </w:t>
      </w:r>
      <w:r w:rsidR="002E03E5">
        <w:t>the</w:t>
      </w:r>
      <w:r w:rsidR="003E5B42">
        <w:t xml:space="preserve"> universal </w:t>
      </w:r>
      <w:r w:rsidR="002E03E5">
        <w:t>printing system</w:t>
      </w:r>
      <w:r w:rsidR="00E202CF">
        <w:t xml:space="preserve"> </w:t>
      </w:r>
      <w:r w:rsidR="006D4124">
        <w:t xml:space="preserve">depend on </w:t>
      </w:r>
      <w:r w:rsidR="00DD1A4F">
        <w:t xml:space="preserve">the Printer </w:t>
      </w:r>
      <w:r w:rsidR="00F702C8">
        <w:t xml:space="preserve">itself </w:t>
      </w:r>
      <w:r w:rsidR="007A2EFD">
        <w:t xml:space="preserve">to </w:t>
      </w:r>
      <w:r w:rsidR="00117A3D">
        <w:t xml:space="preserve">supply </w:t>
      </w:r>
      <w:r w:rsidR="007A2EFD">
        <w:t xml:space="preserve">its own </w:t>
      </w:r>
      <w:r w:rsidR="00117A3D">
        <w:t xml:space="preserve">model-specific information </w:t>
      </w:r>
      <w:r w:rsidR="005E7292">
        <w:t xml:space="preserve">and </w:t>
      </w:r>
      <w:r w:rsidR="00117A3D">
        <w:t xml:space="preserve">resources </w:t>
      </w:r>
      <w:r w:rsidR="00063CFC">
        <w:t>to support a modern</w:t>
      </w:r>
      <w:r w:rsidR="008D6DE3">
        <w:t xml:space="preserve"> full-featured</w:t>
      </w:r>
      <w:r w:rsidR="00063CFC">
        <w:t xml:space="preserve"> </w:t>
      </w:r>
      <w:r w:rsidR="003E4B5C">
        <w:t xml:space="preserve">printing </w:t>
      </w:r>
      <w:r w:rsidR="00063CFC">
        <w:t>experience</w:t>
      </w:r>
      <w:r w:rsidR="006D4124">
        <w:t>.</w:t>
      </w:r>
      <w:r w:rsidR="00E12AFA">
        <w:t xml:space="preserve"> While </w:t>
      </w:r>
      <w:r w:rsidR="00D00097">
        <w:t xml:space="preserve">IPP/1.1, </w:t>
      </w:r>
      <w:r w:rsidR="00E12AFA">
        <w:t xml:space="preserve">IPP/2.0 and other </w:t>
      </w:r>
      <w:r w:rsidR="00D00097">
        <w:t xml:space="preserve">IPP </w:t>
      </w:r>
      <w:r w:rsidR="00E12AFA">
        <w:t xml:space="preserve">specifications provide much of what is needed, </w:t>
      </w:r>
      <w:r w:rsidR="00362558">
        <w:t xml:space="preserve">some </w:t>
      </w:r>
      <w:r w:rsidR="00C94F8A">
        <w:t>facilities were missing</w:t>
      </w:r>
      <w:r w:rsidR="00362558">
        <w:t>.</w:t>
      </w:r>
    </w:p>
    <w:p w14:paraId="444DBE89" w14:textId="22EBBB00" w:rsidR="00915ACB" w:rsidRPr="008C3C02" w:rsidRDefault="00FB4D1B" w:rsidP="008C3C02">
      <w:pPr>
        <w:pStyle w:val="IEEEStdsParagraph"/>
        <w:rPr>
          <w:rFonts w:eastAsia="MS Mincho"/>
        </w:rPr>
      </w:pPr>
      <w:r>
        <w:t xml:space="preserve">This specification defines new </w:t>
      </w:r>
      <w:r w:rsidR="00CC3A60">
        <w:t xml:space="preserve">IPP </w:t>
      </w:r>
      <w:r>
        <w:t xml:space="preserve">attributes, </w:t>
      </w:r>
      <w:r w:rsidR="005E7292">
        <w:t xml:space="preserve">attribute </w:t>
      </w:r>
      <w:r>
        <w:t xml:space="preserve">values and operations </w:t>
      </w:r>
      <w:r w:rsidR="00CC3A60">
        <w:t xml:space="preserve">to support </w:t>
      </w:r>
      <w:r w:rsidR="006B2F51">
        <w:t>m</w:t>
      </w:r>
      <w:r w:rsidR="00C2639C">
        <w:t>edia selection,</w:t>
      </w:r>
      <w:r w:rsidR="00F34D06">
        <w:t xml:space="preserve"> color management</w:t>
      </w:r>
      <w:r w:rsidR="006B2F51">
        <w:t xml:space="preserve">, </w:t>
      </w:r>
      <w:r w:rsidR="00F34D06">
        <w:t>color transformations,</w:t>
      </w:r>
      <w:r w:rsidR="00C2639C">
        <w:t xml:space="preserve"> printer identification and location, presets, custom print quality settings, supplies status, formatting choices, </w:t>
      </w:r>
      <w:r w:rsidR="00267DEE">
        <w:t xml:space="preserve">printer </w:t>
      </w:r>
      <w:r w:rsidR="00C2639C">
        <w:t xml:space="preserve">icons, and </w:t>
      </w:r>
      <w:r w:rsidR="00D74061">
        <w:t xml:space="preserve">a </w:t>
      </w:r>
      <w:r w:rsidR="00C2639C">
        <w:t>message catalog</w:t>
      </w:r>
      <w:r w:rsidR="00D74061">
        <w:t xml:space="preserve"> file format</w:t>
      </w:r>
      <w:r w:rsidR="00267DEE">
        <w:t xml:space="preserve"> for </w:t>
      </w:r>
      <w:r w:rsidR="00811DEF">
        <w:t xml:space="preserve">supplying sets of </w:t>
      </w:r>
      <w:r w:rsidR="00267DEE">
        <w:t>localized string labels</w:t>
      </w:r>
      <w:r w:rsidR="007763F4">
        <w:t xml:space="preserve"> and help content</w:t>
      </w:r>
      <w:r w:rsidR="00C2639C">
        <w:t>.</w:t>
      </w:r>
      <w:r w:rsidR="00625B5F">
        <w:rPr>
          <w:rFonts w:eastAsia="MS Mincho"/>
        </w:rPr>
        <w:t xml:space="preserve"> </w:t>
      </w:r>
      <w:r w:rsidR="008C3C02">
        <w:rPr>
          <w:rFonts w:eastAsia="MS Mincho"/>
        </w:rPr>
        <w:t>T</w:t>
      </w:r>
      <w:r w:rsidR="0037335E">
        <w:rPr>
          <w:rFonts w:eastAsia="MS Mincho"/>
        </w:rPr>
        <w:t>his</w:t>
      </w:r>
      <w:r w:rsidR="00C2639C">
        <w:rPr>
          <w:rFonts w:eastAsia="MS Mincho"/>
        </w:rPr>
        <w:t xml:space="preserve"> specification </w:t>
      </w:r>
      <w:r w:rsidR="008C3C02">
        <w:rPr>
          <w:rFonts w:eastAsia="MS Mincho"/>
        </w:rPr>
        <w:t xml:space="preserve">also </w:t>
      </w:r>
      <w:r w:rsidR="00C2639C">
        <w:rPr>
          <w:rFonts w:eastAsia="MS Mincho"/>
        </w:rPr>
        <w:t xml:space="preserve">defines </w:t>
      </w:r>
      <w:r w:rsidR="00C2639C">
        <w:rPr>
          <w:rFonts w:eastAsia="MS Mincho" w:cs="Arial"/>
          <w:szCs w:val="20"/>
        </w:rPr>
        <w:t xml:space="preserve">a </w:t>
      </w:r>
      <w:r w:rsidR="00C2639C" w:rsidRPr="0077520A">
        <w:rPr>
          <w:rFonts w:eastAsia="MS Mincho"/>
        </w:rPr>
        <w:t xml:space="preserve">general method for </w:t>
      </w:r>
      <w:r w:rsidR="00C2639C">
        <w:rPr>
          <w:rFonts w:eastAsia="MS Mincho"/>
        </w:rPr>
        <w:t xml:space="preserve">expressing </w:t>
      </w:r>
      <w:r w:rsidR="00C2639C" w:rsidRPr="0077520A">
        <w:rPr>
          <w:rFonts w:eastAsia="MS Mincho"/>
        </w:rPr>
        <w:t>limits</w:t>
      </w:r>
      <w:r w:rsidR="000C2362">
        <w:rPr>
          <w:rFonts w:eastAsia="MS Mincho"/>
        </w:rPr>
        <w:t xml:space="preserve"> in IPP operation requests</w:t>
      </w:r>
      <w:r w:rsidR="00C2639C">
        <w:rPr>
          <w:rFonts w:eastAsia="MS Mincho"/>
        </w:rPr>
        <w:t xml:space="preserve"> and a more </w:t>
      </w:r>
      <w:r w:rsidR="000C2362">
        <w:rPr>
          <w:rFonts w:eastAsia="MS Mincho"/>
        </w:rPr>
        <w:t>extensible</w:t>
      </w:r>
      <w:r w:rsidR="00C2639C">
        <w:rPr>
          <w:rFonts w:eastAsia="MS Mincho"/>
        </w:rPr>
        <w:t xml:space="preserve"> method for filtering</w:t>
      </w:r>
      <w:r w:rsidR="00C2639C" w:rsidRPr="0077520A">
        <w:rPr>
          <w:rFonts w:eastAsia="MS Mincho"/>
        </w:rPr>
        <w:t xml:space="preserve"> objects and attributes</w:t>
      </w:r>
      <w:r w:rsidR="00C2639C">
        <w:rPr>
          <w:rFonts w:eastAsia="MS Mincho"/>
        </w:rPr>
        <w:t>.</w:t>
      </w:r>
    </w:p>
    <w:p w14:paraId="5CD3E782" w14:textId="106FD7DA" w:rsidR="002F572E" w:rsidRPr="002F572E" w:rsidRDefault="002F572E" w:rsidP="002F572E">
      <w:pPr>
        <w:pStyle w:val="IEEEStdsParagraph"/>
        <w:rPr>
          <w:rFonts w:eastAsia="MS Mincho"/>
        </w:rPr>
      </w:pPr>
      <w:r w:rsidRPr="002F572E">
        <w:rPr>
          <w:rFonts w:eastAsia="MS Mincho"/>
        </w:rPr>
        <w:t xml:space="preserve">This specification </w:t>
      </w:r>
      <w:r>
        <w:rPr>
          <w:rFonts w:eastAsia="MS Mincho"/>
        </w:rPr>
        <w:t>updates</w:t>
      </w:r>
      <w:r w:rsidRPr="002F572E">
        <w:rPr>
          <w:rFonts w:eastAsia="MS Mincho"/>
        </w:rPr>
        <w:t xml:space="preserve"> the previous version of this specification </w:t>
      </w:r>
      <w:r w:rsidR="00181ECE">
        <w:rPr>
          <w:rFonts w:eastAsia="MS Mincho"/>
        </w:rPr>
        <w:fldChar w:fldCharType="begin"/>
      </w:r>
      <w:r w:rsidR="00181ECE">
        <w:rPr>
          <w:rFonts w:eastAsia="MS Mincho"/>
        </w:rPr>
        <w:instrText xml:space="preserve"> REF PWG5100_13_2012 \h </w:instrText>
      </w:r>
      <w:r w:rsidR="00181ECE">
        <w:rPr>
          <w:rFonts w:eastAsia="MS Mincho"/>
        </w:rPr>
      </w:r>
      <w:r w:rsidR="00181ECE">
        <w:rPr>
          <w:rFonts w:eastAsia="MS Mincho"/>
        </w:rPr>
        <w:fldChar w:fldCharType="separate"/>
      </w:r>
      <w:r w:rsidR="002251CD">
        <w:t>[PWG5100.13-2012]</w:t>
      </w:r>
      <w:r w:rsidR="00181ECE">
        <w:rPr>
          <w:rFonts w:eastAsia="MS Mincho"/>
        </w:rPr>
        <w:fldChar w:fldCharType="end"/>
      </w:r>
      <w:r w:rsidRPr="002F572E">
        <w:rPr>
          <w:rFonts w:eastAsia="MS Mincho"/>
        </w:rPr>
        <w:t>.</w:t>
      </w:r>
      <w:r w:rsidR="00B4729A">
        <w:rPr>
          <w:rFonts w:eastAsia="MS Mincho"/>
        </w:rPr>
        <w:t xml:space="preserve"> </w:t>
      </w:r>
      <w:r w:rsidR="00B07332">
        <w:rPr>
          <w:rFonts w:eastAsia="MS Mincho"/>
        </w:rPr>
        <w:t>S</w:t>
      </w:r>
      <w:r w:rsidRPr="002F572E">
        <w:rPr>
          <w:rFonts w:eastAsia="MS Mincho"/>
        </w:rPr>
        <w:t>ection</w:t>
      </w:r>
      <w:r>
        <w:rPr>
          <w:rFonts w:eastAsia="MS Mincho"/>
        </w:rPr>
        <w:t xml:space="preserve"> </w:t>
      </w:r>
      <w:r>
        <w:rPr>
          <w:rFonts w:eastAsia="MS Mincho"/>
        </w:rPr>
        <w:fldChar w:fldCharType="begin"/>
      </w:r>
      <w:r>
        <w:rPr>
          <w:rFonts w:eastAsia="MS Mincho"/>
        </w:rPr>
        <w:instrText xml:space="preserve"> REF _Ref20126699 \r \h </w:instrText>
      </w:r>
      <w:r>
        <w:rPr>
          <w:rFonts w:eastAsia="MS Mincho"/>
        </w:rPr>
      </w:r>
      <w:r>
        <w:rPr>
          <w:rFonts w:eastAsia="MS Mincho"/>
        </w:rPr>
        <w:fldChar w:fldCharType="separate"/>
      </w:r>
      <w:r w:rsidR="002251CD">
        <w:rPr>
          <w:rFonts w:eastAsia="MS Mincho"/>
        </w:rPr>
        <w:t>17</w:t>
      </w:r>
      <w:r>
        <w:rPr>
          <w:rFonts w:eastAsia="MS Mincho"/>
        </w:rPr>
        <w:fldChar w:fldCharType="end"/>
      </w:r>
      <w:r w:rsidR="00B07332">
        <w:rPr>
          <w:rFonts w:eastAsia="MS Mincho"/>
        </w:rPr>
        <w:t xml:space="preserve"> provides a list of changes</w:t>
      </w:r>
      <w:r w:rsidR="00E871D0">
        <w:rPr>
          <w:rFonts w:eastAsia="MS Mincho"/>
        </w:rPr>
        <w:t xml:space="preserve"> made since the first version</w:t>
      </w:r>
      <w:r w:rsidRPr="002F572E">
        <w:rPr>
          <w:rFonts w:eastAsia="MS Mincho"/>
        </w:rPr>
        <w:t>.</w:t>
      </w:r>
    </w:p>
    <w:p w14:paraId="7FFEA806" w14:textId="3DE98C0C" w:rsidR="00C004F2" w:rsidRDefault="00C004F2" w:rsidP="006434FE">
      <w:pPr>
        <w:pStyle w:val="IEEEStdsLevel1Header"/>
        <w:rPr>
          <w:rFonts w:eastAsia="MS Mincho"/>
        </w:rPr>
      </w:pPr>
      <w:bookmarkStart w:id="4" w:name="_Toc263650577"/>
      <w:bookmarkStart w:id="5" w:name="_Toc128921349"/>
      <w:r>
        <w:rPr>
          <w:rFonts w:eastAsia="MS Mincho"/>
        </w:rPr>
        <w:t>Terminology</w:t>
      </w:r>
      <w:bookmarkEnd w:id="4"/>
      <w:bookmarkEnd w:id="5"/>
    </w:p>
    <w:p w14:paraId="6780F905" w14:textId="77777777" w:rsidR="00C004F2" w:rsidRDefault="00C004F2" w:rsidP="006434FE">
      <w:pPr>
        <w:pStyle w:val="IEEEStdsLevel2Header"/>
        <w:rPr>
          <w:snapToGrid w:val="0"/>
        </w:rPr>
      </w:pPr>
      <w:bookmarkStart w:id="6" w:name="_Ref486620936"/>
      <w:bookmarkStart w:id="7" w:name="_Toc19011366"/>
      <w:bookmarkStart w:id="8" w:name="_Toc53897745"/>
      <w:bookmarkStart w:id="9" w:name="_Toc199666720"/>
      <w:bookmarkStart w:id="10" w:name="_Toc263650578"/>
      <w:bookmarkStart w:id="11" w:name="_Toc128921350"/>
      <w:r w:rsidRPr="00CB46AF">
        <w:t>Conformance</w:t>
      </w:r>
      <w:r>
        <w:rPr>
          <w:snapToGrid w:val="0"/>
        </w:rPr>
        <w:t xml:space="preserve"> Terminology</w:t>
      </w:r>
      <w:bookmarkEnd w:id="6"/>
      <w:bookmarkEnd w:id="7"/>
      <w:bookmarkEnd w:id="8"/>
      <w:bookmarkEnd w:id="9"/>
      <w:bookmarkEnd w:id="10"/>
      <w:bookmarkEnd w:id="11"/>
    </w:p>
    <w:p w14:paraId="59DE24FC" w14:textId="3751F4A4" w:rsidR="00C004F2" w:rsidRDefault="00C004F2" w:rsidP="00FD0C1D">
      <w:pPr>
        <w:pStyle w:val="IEEEStdsParagraph"/>
        <w:rPr>
          <w:rFonts w:eastAsia="MS Mincho"/>
        </w:rPr>
      </w:pPr>
      <w:r>
        <w:rPr>
          <w:rFonts w:eastAsia="MS Mincho"/>
        </w:rPr>
        <w:t xml:space="preserve">Capitalized terms, such as MUST, MUST NOT, </w:t>
      </w:r>
      <w:r w:rsidR="00287936">
        <w:rPr>
          <w:rFonts w:eastAsia="MS Mincho"/>
        </w:rPr>
        <w:t xml:space="preserve">RECOMMENDED, </w:t>
      </w:r>
      <w:r>
        <w:rPr>
          <w:rFonts w:eastAsia="MS Mincho"/>
        </w:rPr>
        <w:t xml:space="preserve">REQUIRED, SHOULD, SHOULD NOT, MAY, and OPTIONAL, have special meaning relating to conformance as defined in </w:t>
      </w:r>
      <w:r w:rsidR="001A5406">
        <w:t>K</w:t>
      </w:r>
      <w:r w:rsidR="001A5406" w:rsidRPr="00123BE9">
        <w:t>ey words for use in RFCs to Indicate Requirement Levels</w:t>
      </w:r>
      <w:r w:rsidR="001A5406">
        <w:rPr>
          <w:rFonts w:eastAsia="MS Mincho"/>
        </w:rPr>
        <w:t xml:space="preserve"> </w:t>
      </w:r>
      <w:r w:rsidR="0026705A">
        <w:rPr>
          <w:rFonts w:eastAsia="MS Mincho"/>
        </w:rPr>
        <w:fldChar w:fldCharType="begin"/>
      </w:r>
      <w:r w:rsidR="0026705A">
        <w:rPr>
          <w:rFonts w:eastAsia="MS Mincho"/>
        </w:rPr>
        <w:instrText xml:space="preserve"> REF BCP14 \h </w:instrText>
      </w:r>
      <w:r w:rsidR="0026705A">
        <w:rPr>
          <w:rFonts w:eastAsia="MS Mincho"/>
        </w:rPr>
      </w:r>
      <w:r w:rsidR="0026705A">
        <w:rPr>
          <w:rFonts w:eastAsia="MS Mincho"/>
        </w:rPr>
        <w:fldChar w:fldCharType="separate"/>
      </w:r>
      <w:r w:rsidR="002251CD">
        <w:t>[BCP14]</w:t>
      </w:r>
      <w:r w:rsidR="0026705A">
        <w:rPr>
          <w:rFonts w:eastAsia="MS Mincho"/>
        </w:rPr>
        <w:fldChar w:fldCharType="end"/>
      </w:r>
      <w:r>
        <w:rPr>
          <w:rFonts w:eastAsia="MS Mincho"/>
        </w:rPr>
        <w:t>.</w:t>
      </w:r>
      <w:r w:rsidR="00287936">
        <w:rPr>
          <w:rFonts w:eastAsia="MS Mincho"/>
        </w:rPr>
        <w:t xml:space="preserve"> The term CONDITIONALLY REQUIRED is additionally defined for a conformance requirement that </w:t>
      </w:r>
      <w:r w:rsidR="00C958C5">
        <w:rPr>
          <w:rFonts w:eastAsia="MS Mincho"/>
        </w:rPr>
        <w:t xml:space="preserve">applies </w:t>
      </w:r>
      <w:r w:rsidR="00CA3365">
        <w:rPr>
          <w:rFonts w:eastAsia="MS Mincho"/>
        </w:rPr>
        <w:t>when a specified condition is true</w:t>
      </w:r>
      <w:r w:rsidR="00287936">
        <w:rPr>
          <w:rFonts w:eastAsia="MS Mincho"/>
        </w:rPr>
        <w:t>.</w:t>
      </w:r>
    </w:p>
    <w:p w14:paraId="6FAD132A" w14:textId="33B8F553" w:rsidR="008F544A" w:rsidRDefault="008F544A" w:rsidP="008F544A">
      <w:pPr>
        <w:pStyle w:val="IEEEStdsParagraph"/>
        <w:rPr>
          <w:rFonts w:eastAsia="MS Mincho"/>
        </w:rPr>
      </w:pPr>
      <w:r>
        <w:rPr>
          <w:rFonts w:eastAsia="MS Mincho"/>
        </w:rPr>
        <w:t xml:space="preserve">The term DEPRECATED is used for previously defined and approved </w:t>
      </w:r>
      <w:r w:rsidR="000404DB">
        <w:rPr>
          <w:rFonts w:eastAsia="MS Mincho"/>
        </w:rPr>
        <w:t>protocol elements</w:t>
      </w:r>
      <w:r>
        <w:rPr>
          <w:rFonts w:eastAsia="MS Mincho"/>
        </w:rPr>
        <w:t xml:space="preserve"> that </w:t>
      </w:r>
      <w:r>
        <w:rPr>
          <w:rFonts w:eastAsia="MS Mincho"/>
          <w:lang w:val="en-CA"/>
        </w:rPr>
        <w:t>SHOULD NOT</w:t>
      </w:r>
      <w:r w:rsidRPr="00BB5BAD">
        <w:rPr>
          <w:rFonts w:eastAsia="MS Mincho"/>
          <w:lang w:val="en-CA"/>
        </w:rPr>
        <w:t xml:space="preserve"> be used or implemented.</w:t>
      </w:r>
      <w:r>
        <w:rPr>
          <w:rFonts w:eastAsia="MS Mincho"/>
          <w:lang w:val="en-CA"/>
        </w:rPr>
        <w:t xml:space="preserve"> </w:t>
      </w:r>
      <w:r>
        <w:rPr>
          <w:rFonts w:eastAsia="MS Mincho"/>
        </w:rPr>
        <w:t xml:space="preserve">The term OBSOLETE is used for previously defined and approved </w:t>
      </w:r>
      <w:r w:rsidR="000404DB">
        <w:rPr>
          <w:rFonts w:eastAsia="MS Mincho"/>
        </w:rPr>
        <w:t>protocol elements</w:t>
      </w:r>
      <w:r>
        <w:rPr>
          <w:rFonts w:eastAsia="MS Mincho"/>
        </w:rPr>
        <w:t xml:space="preserve"> that MUST NOT be used or implemented.</w:t>
      </w:r>
    </w:p>
    <w:p w14:paraId="15438AEB" w14:textId="77777777" w:rsidR="000355BD" w:rsidRDefault="000355BD" w:rsidP="006434FE">
      <w:pPr>
        <w:pStyle w:val="IEEEStdsLevel2Header"/>
        <w:rPr>
          <w:snapToGrid w:val="0"/>
        </w:rPr>
      </w:pPr>
      <w:bookmarkStart w:id="12" w:name="_Toc255061945"/>
      <w:bookmarkStart w:id="13" w:name="_Toc128921351"/>
      <w:bookmarkStart w:id="14" w:name="_Toc263650579"/>
      <w:r>
        <w:rPr>
          <w:snapToGrid w:val="0"/>
        </w:rPr>
        <w:lastRenderedPageBreak/>
        <w:t xml:space="preserve">Printing </w:t>
      </w:r>
      <w:r w:rsidRPr="00CB46AF">
        <w:t>Terminology</w:t>
      </w:r>
      <w:bookmarkEnd w:id="12"/>
      <w:bookmarkEnd w:id="13"/>
    </w:p>
    <w:p w14:paraId="5B351D68" w14:textId="31938E5C" w:rsidR="000355BD" w:rsidRDefault="000355BD" w:rsidP="000355BD">
      <w:pPr>
        <w:pStyle w:val="IEEEStdsParagraph"/>
      </w:pPr>
      <w:r w:rsidRPr="001F651C">
        <w:t xml:space="preserve">Normative definitions and semantics of printing terms are imported from </w:t>
      </w:r>
      <w:r w:rsidR="002B7460">
        <w:t>the</w:t>
      </w:r>
      <w:r w:rsidRPr="001F651C">
        <w:t xml:space="preserve"> Internet Printing Protocol/1.1</w:t>
      </w:r>
      <w:r w:rsidR="00C201AD">
        <w:t xml:space="preserve"> </w:t>
      </w:r>
      <w:r w:rsidR="0026705A">
        <w:fldChar w:fldCharType="begin"/>
      </w:r>
      <w:r w:rsidR="0026705A">
        <w:instrText xml:space="preserve"> REF STD92 \h </w:instrText>
      </w:r>
      <w:r w:rsidR="0026705A">
        <w:fldChar w:fldCharType="separate"/>
      </w:r>
      <w:r w:rsidR="002251CD" w:rsidRPr="003A6A5B">
        <w:t>[</w:t>
      </w:r>
      <w:r w:rsidR="002251CD">
        <w:t>STD92</w:t>
      </w:r>
      <w:r w:rsidR="002251CD" w:rsidRPr="003A6A5B">
        <w:t>]</w:t>
      </w:r>
      <w:r w:rsidR="0026705A">
        <w:fldChar w:fldCharType="end"/>
      </w:r>
      <w:r w:rsidR="00BB324A">
        <w:t>.</w:t>
      </w:r>
    </w:p>
    <w:p w14:paraId="2E0BC6B8" w14:textId="5E4A3E84" w:rsidR="00E81033" w:rsidRDefault="00E81033" w:rsidP="00E81033">
      <w:pPr>
        <w:pStyle w:val="IEEEStdsParagraph"/>
      </w:pPr>
      <w:r w:rsidRPr="00BB324A">
        <w:rPr>
          <w:i/>
          <w:iCs/>
        </w:rPr>
        <w:t>Console:</w:t>
      </w:r>
      <w:r w:rsidRPr="00E81033">
        <w:t xml:space="preserve"> The physical control interface used to display the state of the Printer</w:t>
      </w:r>
      <w:r w:rsidR="003258F3">
        <w:t xml:space="preserve"> </w:t>
      </w:r>
      <w:r w:rsidR="003258F3" w:rsidRPr="00E81033">
        <w:t xml:space="preserve">and change </w:t>
      </w:r>
      <w:r w:rsidR="003258F3">
        <w:t>its settings</w:t>
      </w:r>
      <w:r w:rsidRPr="00E81033">
        <w:t xml:space="preserve">. </w:t>
      </w:r>
      <w:r w:rsidR="006C24D1">
        <w:t>This may also refer to a network management service or protocol e.g. SNMPv3, HTTPS/HTML, SSH, etc</w:t>
      </w:r>
      <w:r w:rsidRPr="00E81033">
        <w:t>.</w:t>
      </w:r>
    </w:p>
    <w:p w14:paraId="5FF23573" w14:textId="6D122228" w:rsidR="005E216F" w:rsidRPr="00A054EE" w:rsidRDefault="005E216F" w:rsidP="005E216F">
      <w:pPr>
        <w:pStyle w:val="IEEEStdsParagraph"/>
      </w:pPr>
      <w:r w:rsidRPr="00BB324A">
        <w:rPr>
          <w:i/>
        </w:rPr>
        <w:t>Documen</w:t>
      </w:r>
      <w:r w:rsidR="00BB324A">
        <w:rPr>
          <w:i/>
        </w:rPr>
        <w:t>t:</w:t>
      </w:r>
      <w:r>
        <w:t xml:space="preserve"> An object created and managed by a Printer that contains the description, processing, and status information. A Document object may have attached data and is bound to a single Job.</w:t>
      </w:r>
      <w:r w:rsidR="00A53EC0">
        <w:t xml:space="preserve"> </w:t>
      </w:r>
      <w:r w:rsidR="00A53EC0">
        <w:fldChar w:fldCharType="begin"/>
      </w:r>
      <w:r w:rsidR="00A53EC0">
        <w:instrText xml:space="preserve"> REF STD92 \h </w:instrText>
      </w:r>
      <w:r w:rsidR="00A53EC0">
        <w:fldChar w:fldCharType="separate"/>
      </w:r>
      <w:r w:rsidR="002251CD" w:rsidRPr="003A6A5B">
        <w:t>[</w:t>
      </w:r>
      <w:r w:rsidR="002251CD">
        <w:t>STD92</w:t>
      </w:r>
      <w:r w:rsidR="002251CD" w:rsidRPr="003A6A5B">
        <w:t>]</w:t>
      </w:r>
      <w:r w:rsidR="00A53EC0">
        <w:fldChar w:fldCharType="end"/>
      </w:r>
    </w:p>
    <w:p w14:paraId="6AD4409D" w14:textId="7A4661C4" w:rsidR="00682E70" w:rsidRDefault="00682E70" w:rsidP="00682E70">
      <w:pPr>
        <w:pStyle w:val="IEEEStdsParagraph"/>
        <w:rPr>
          <w:iCs/>
        </w:rPr>
      </w:pPr>
      <w:r w:rsidRPr="00767C86">
        <w:rPr>
          <w:i/>
        </w:rPr>
        <w:t>Finished Page:</w:t>
      </w:r>
      <w:r w:rsidRPr="00AD3D13">
        <w:rPr>
          <w:iCs/>
        </w:rPr>
        <w:t xml:space="preserve"> </w:t>
      </w:r>
      <w:r w:rsidRPr="00550C49">
        <w:rPr>
          <w:iCs/>
        </w:rPr>
        <w:t>One side of a Media Sheet in a Finished Document, i.e., one side of a Media Sheet as perceived by a person after any cutting, folding, and/or booklet making.</w:t>
      </w:r>
      <w:r w:rsidR="005E6BFE">
        <w:rPr>
          <w:iCs/>
        </w:rPr>
        <w:t xml:space="preserve"> </w:t>
      </w:r>
      <w:r w:rsidR="005E6BFE">
        <w:rPr>
          <w:iCs/>
        </w:rPr>
        <w:fldChar w:fldCharType="begin"/>
      </w:r>
      <w:r w:rsidR="005E6BFE">
        <w:rPr>
          <w:iCs/>
        </w:rPr>
        <w:instrText xml:space="preserve"> REF PWG5100_3 \h </w:instrText>
      </w:r>
      <w:r w:rsidR="005E6BFE">
        <w:rPr>
          <w:iCs/>
        </w:rPr>
      </w:r>
      <w:r w:rsidR="005E6BFE">
        <w:rPr>
          <w:iCs/>
        </w:rPr>
        <w:fldChar w:fldCharType="separate"/>
      </w:r>
      <w:r w:rsidR="002251CD" w:rsidRPr="00941A29">
        <w:t>[PWG5100.3]</w:t>
      </w:r>
      <w:r w:rsidR="005E6BFE">
        <w:rPr>
          <w:iCs/>
        </w:rPr>
        <w:fldChar w:fldCharType="end"/>
      </w:r>
    </w:p>
    <w:p w14:paraId="02B82BE1" w14:textId="56DC05A4" w:rsidR="00682E70" w:rsidRPr="00682E70" w:rsidRDefault="00682E70" w:rsidP="005E216F">
      <w:pPr>
        <w:pStyle w:val="IEEEStdsParagraph"/>
        <w:rPr>
          <w:iCs/>
        </w:rPr>
      </w:pPr>
      <w:r w:rsidRPr="00767C86">
        <w:rPr>
          <w:i/>
        </w:rPr>
        <w:t>Finished Page Image:</w:t>
      </w:r>
      <w:r w:rsidRPr="00AD3D13">
        <w:rPr>
          <w:iCs/>
        </w:rPr>
        <w:t xml:space="preserve"> </w:t>
      </w:r>
      <w:r w:rsidRPr="00672042">
        <w:rPr>
          <w:iCs/>
        </w:rPr>
        <w:t>The single image on a Finished Page, i.e., all the marks imaged on a</w:t>
      </w:r>
      <w:r>
        <w:rPr>
          <w:iCs/>
        </w:rPr>
        <w:t xml:space="preserve"> </w:t>
      </w:r>
      <w:r w:rsidRPr="00672042">
        <w:rPr>
          <w:iCs/>
        </w:rPr>
        <w:t>Finished Page.</w:t>
      </w:r>
      <w:r w:rsidR="005E6BFE">
        <w:rPr>
          <w:iCs/>
        </w:rPr>
        <w:t xml:space="preserve"> </w:t>
      </w:r>
      <w:r w:rsidR="005E6BFE">
        <w:rPr>
          <w:iCs/>
        </w:rPr>
        <w:fldChar w:fldCharType="begin"/>
      </w:r>
      <w:r w:rsidR="005E6BFE">
        <w:rPr>
          <w:iCs/>
        </w:rPr>
        <w:instrText xml:space="preserve"> REF PWG5100_3 \h </w:instrText>
      </w:r>
      <w:r w:rsidR="005E6BFE">
        <w:rPr>
          <w:iCs/>
        </w:rPr>
      </w:r>
      <w:r w:rsidR="005E6BFE">
        <w:rPr>
          <w:iCs/>
        </w:rPr>
        <w:fldChar w:fldCharType="separate"/>
      </w:r>
      <w:r w:rsidR="002251CD" w:rsidRPr="00941A29">
        <w:t>[PWG5100.3]</w:t>
      </w:r>
      <w:r w:rsidR="005E6BFE">
        <w:rPr>
          <w:iCs/>
        </w:rPr>
        <w:fldChar w:fldCharType="end"/>
      </w:r>
    </w:p>
    <w:p w14:paraId="68731D91" w14:textId="2BF3E814" w:rsidR="005E216F" w:rsidRPr="00DE0218" w:rsidRDefault="005E216F" w:rsidP="005E216F">
      <w:pPr>
        <w:pStyle w:val="IEEEStdsParagraph"/>
      </w:pPr>
      <w:r>
        <w:rPr>
          <w:i/>
        </w:rPr>
        <w:t>Impression</w:t>
      </w:r>
      <w:r w:rsidRPr="00AD3D13">
        <w:rPr>
          <w:i/>
          <w:iCs/>
        </w:rPr>
        <w:t>:</w:t>
      </w:r>
      <w:r>
        <w:t xml:space="preserve"> The Document C</w:t>
      </w:r>
      <w:r w:rsidRPr="00E105B7">
        <w:t>ontent imposed upon one side of a Media Sheet</w:t>
      </w:r>
      <w:r>
        <w:t xml:space="preserve"> </w:t>
      </w:r>
      <w:r w:rsidRPr="00E105B7">
        <w:t>by a marking engine, independent of the number of times that the</w:t>
      </w:r>
      <w:r>
        <w:t xml:space="preserve"> </w:t>
      </w:r>
      <w:r w:rsidRPr="00E105B7">
        <w:t>sheet side passes any marker. An Impression contains one or more</w:t>
      </w:r>
      <w:r>
        <w:t xml:space="preserve"> </w:t>
      </w:r>
      <w:r w:rsidRPr="00E105B7">
        <w:t>Input Pages that are imposed (scaled, translated, and/or rotated)</w:t>
      </w:r>
      <w:r>
        <w:t xml:space="preserve"> </w:t>
      </w:r>
      <w:r w:rsidRPr="00E105B7">
        <w:t>during processing of the Document data.</w:t>
      </w:r>
      <w:r w:rsidR="00A53EC0">
        <w:t xml:space="preserve"> </w:t>
      </w:r>
      <w:r w:rsidR="00A53EC0">
        <w:fldChar w:fldCharType="begin"/>
      </w:r>
      <w:r w:rsidR="00A53EC0">
        <w:instrText xml:space="preserve"> REF STD92 \h </w:instrText>
      </w:r>
      <w:r w:rsidR="00A53EC0">
        <w:fldChar w:fldCharType="separate"/>
      </w:r>
      <w:r w:rsidR="002251CD" w:rsidRPr="003A6A5B">
        <w:t>[</w:t>
      </w:r>
      <w:r w:rsidR="002251CD">
        <w:t>STD92</w:t>
      </w:r>
      <w:r w:rsidR="002251CD" w:rsidRPr="003A6A5B">
        <w:t>]</w:t>
      </w:r>
      <w:r w:rsidR="00A53EC0">
        <w:fldChar w:fldCharType="end"/>
      </w:r>
    </w:p>
    <w:p w14:paraId="234225AF" w14:textId="076FE27F" w:rsidR="005E216F" w:rsidRPr="00DE0218" w:rsidRDefault="005E216F" w:rsidP="005E216F">
      <w:pPr>
        <w:pStyle w:val="IEEEStdsParagraph"/>
      </w:pPr>
      <w:r>
        <w:rPr>
          <w:i/>
        </w:rPr>
        <w:t>Input Page</w:t>
      </w:r>
      <w:r w:rsidRPr="00AD3D13">
        <w:rPr>
          <w:i/>
          <w:iCs/>
        </w:rPr>
        <w:t>:</w:t>
      </w:r>
      <w:r w:rsidRPr="00DE0218">
        <w:t xml:space="preserve"> </w:t>
      </w:r>
      <w:r>
        <w:t>A page according to the definition of "pages" in the language used to express the Document data</w:t>
      </w:r>
      <w:r w:rsidR="00682E70">
        <w:t>.</w:t>
      </w:r>
      <w:r>
        <w:t xml:space="preserve"> </w:t>
      </w:r>
      <w:r>
        <w:fldChar w:fldCharType="begin"/>
      </w:r>
      <w:r>
        <w:instrText xml:space="preserve"> REF STD92 \h </w:instrText>
      </w:r>
      <w:r>
        <w:fldChar w:fldCharType="separate"/>
      </w:r>
      <w:r w:rsidR="002251CD" w:rsidRPr="003A6A5B">
        <w:t>[</w:t>
      </w:r>
      <w:r w:rsidR="002251CD">
        <w:t>STD92</w:t>
      </w:r>
      <w:r w:rsidR="002251CD" w:rsidRPr="003A6A5B">
        <w:t>]</w:t>
      </w:r>
      <w:r>
        <w:fldChar w:fldCharType="end"/>
      </w:r>
    </w:p>
    <w:p w14:paraId="3BAC7487" w14:textId="1EA6699B" w:rsidR="005E216F" w:rsidRDefault="005E216F" w:rsidP="005E216F">
      <w:pPr>
        <w:pStyle w:val="IEEEStdsParagraph"/>
      </w:pPr>
      <w:r w:rsidRPr="005760A1">
        <w:rPr>
          <w:i/>
        </w:rPr>
        <w:t>Job</w:t>
      </w:r>
      <w:r w:rsidRPr="00AD3D13">
        <w:rPr>
          <w:i/>
          <w:iCs/>
        </w:rPr>
        <w:t>:</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r w:rsidR="00A53EC0">
        <w:t xml:space="preserve"> </w:t>
      </w:r>
      <w:r w:rsidR="00A53EC0">
        <w:fldChar w:fldCharType="begin"/>
      </w:r>
      <w:r w:rsidR="00A53EC0">
        <w:instrText xml:space="preserve"> REF STD92 \h </w:instrText>
      </w:r>
      <w:r w:rsidR="00A53EC0">
        <w:fldChar w:fldCharType="separate"/>
      </w:r>
      <w:r w:rsidR="002251CD" w:rsidRPr="003A6A5B">
        <w:t>[</w:t>
      </w:r>
      <w:r w:rsidR="002251CD">
        <w:t>STD92</w:t>
      </w:r>
      <w:r w:rsidR="002251CD" w:rsidRPr="003A6A5B">
        <w:t>]</w:t>
      </w:r>
      <w:r w:rsidR="00A53EC0">
        <w:fldChar w:fldCharType="end"/>
      </w:r>
    </w:p>
    <w:p w14:paraId="61FF4398" w14:textId="56001F63" w:rsidR="005E216F" w:rsidRDefault="005E216F" w:rsidP="005E216F">
      <w:pPr>
        <w:pStyle w:val="IEEEStdsParagraph"/>
        <w:rPr>
          <w:i/>
        </w:rPr>
      </w:pPr>
      <w:r>
        <w:rPr>
          <w:i/>
        </w:rPr>
        <w:t>Logical Device</w:t>
      </w:r>
      <w:r w:rsidRPr="00AD3D13">
        <w:rPr>
          <w:i/>
          <w:iCs/>
        </w:rPr>
        <w:t>:</w:t>
      </w:r>
      <w:r w:rsidRPr="0090455C">
        <w:t xml:space="preserve"> a</w:t>
      </w:r>
      <w:r>
        <w:t xml:space="preserve"> print server, software service, or gateway that processes jobs and either forwards or stores the processed </w:t>
      </w:r>
      <w:r w:rsidR="00CA2BDD">
        <w:t xml:space="preserve">Job </w:t>
      </w:r>
      <w:r>
        <w:t>or uses one or more Physical Devices to render output.</w:t>
      </w:r>
      <w:r w:rsidR="00A53EC0">
        <w:t xml:space="preserve"> </w:t>
      </w:r>
      <w:r w:rsidR="00A53EC0">
        <w:fldChar w:fldCharType="begin"/>
      </w:r>
      <w:r w:rsidR="00A53EC0">
        <w:instrText xml:space="preserve"> REF STD92 \h </w:instrText>
      </w:r>
      <w:r w:rsidR="00A53EC0">
        <w:fldChar w:fldCharType="separate"/>
      </w:r>
      <w:r w:rsidR="002251CD" w:rsidRPr="003A6A5B">
        <w:t>[</w:t>
      </w:r>
      <w:r w:rsidR="002251CD">
        <w:t>STD92</w:t>
      </w:r>
      <w:r w:rsidR="002251CD" w:rsidRPr="003A6A5B">
        <w:t>]</w:t>
      </w:r>
      <w:r w:rsidR="00A53EC0">
        <w:fldChar w:fldCharType="end"/>
      </w:r>
    </w:p>
    <w:p w14:paraId="6226BAC3" w14:textId="73A39D7E" w:rsidR="00034F4D" w:rsidRPr="00DE0218" w:rsidRDefault="00034F4D" w:rsidP="004B7DD3">
      <w:pPr>
        <w:pStyle w:val="IEEEStdsParagraph"/>
      </w:pPr>
      <w:r w:rsidRPr="00767C86">
        <w:rPr>
          <w:i/>
        </w:rPr>
        <w:t>Media Sheet:</w:t>
      </w:r>
      <w:r w:rsidRPr="00DE0218">
        <w:t xml:space="preserve"> </w:t>
      </w:r>
      <w:r w:rsidR="004B7DD3">
        <w:t>A single instance of a medium, whether printing on one or both sides of the medium. Media Sheets also include sections of roll media.</w:t>
      </w:r>
      <w:r>
        <w:t xml:space="preserve"> </w:t>
      </w:r>
      <w:r>
        <w:fldChar w:fldCharType="begin"/>
      </w:r>
      <w:r>
        <w:instrText xml:space="preserve"> REF STD92 \h </w:instrText>
      </w:r>
      <w:r>
        <w:fldChar w:fldCharType="separate"/>
      </w:r>
      <w:r w:rsidR="002251CD" w:rsidRPr="003A6A5B">
        <w:t>[</w:t>
      </w:r>
      <w:r w:rsidR="002251CD">
        <w:t>STD92</w:t>
      </w:r>
      <w:r w:rsidR="002251CD" w:rsidRPr="003A6A5B">
        <w:t>]</w:t>
      </w:r>
      <w:r>
        <w:fldChar w:fldCharType="end"/>
      </w:r>
    </w:p>
    <w:p w14:paraId="282A36B0" w14:textId="24F846A9" w:rsidR="005E216F" w:rsidRDefault="005E216F" w:rsidP="005E216F">
      <w:pPr>
        <w:pStyle w:val="IEEEStdsParagraph"/>
      </w:pPr>
      <w:r w:rsidRPr="00767C86">
        <w:rPr>
          <w:i/>
        </w:rPr>
        <w:t>Physical Device:</w:t>
      </w:r>
      <w:r w:rsidRPr="00FC5ACB">
        <w:t xml:space="preserve"> </w:t>
      </w:r>
      <w:r w:rsidRPr="002A4EA5">
        <w:t>a hardware implementation of a endpoint device, e.g., a marking engine, a fax modem, etc.</w:t>
      </w:r>
      <w:r w:rsidR="00A53EC0">
        <w:t xml:space="preserve"> </w:t>
      </w:r>
      <w:r w:rsidR="00A53EC0">
        <w:fldChar w:fldCharType="begin"/>
      </w:r>
      <w:r w:rsidR="00A53EC0">
        <w:instrText xml:space="preserve"> REF STD92 \h </w:instrText>
      </w:r>
      <w:r w:rsidR="00A53EC0">
        <w:fldChar w:fldCharType="separate"/>
      </w:r>
      <w:r w:rsidR="002251CD" w:rsidRPr="003A6A5B">
        <w:t>[</w:t>
      </w:r>
      <w:r w:rsidR="002251CD">
        <w:t>STD92</w:t>
      </w:r>
      <w:r w:rsidR="002251CD" w:rsidRPr="003A6A5B">
        <w:t>]</w:t>
      </w:r>
      <w:r w:rsidR="00A53EC0">
        <w:fldChar w:fldCharType="end"/>
      </w:r>
    </w:p>
    <w:p w14:paraId="691813E0" w14:textId="235D5B5A" w:rsidR="00034F4D" w:rsidRPr="001D4037" w:rsidRDefault="00034F4D" w:rsidP="001D4037">
      <w:pPr>
        <w:pStyle w:val="IEEEStdsParagraph"/>
      </w:pPr>
      <w:r>
        <w:rPr>
          <w:i/>
        </w:rPr>
        <w:t>Set:</w:t>
      </w:r>
      <w:r w:rsidRPr="00AD3D13">
        <w:rPr>
          <w:iCs/>
        </w:rPr>
        <w:t xml:space="preserve"> </w:t>
      </w:r>
      <w:r w:rsidRPr="002268DC">
        <w:t>A logical boundary between the delivered Media Sheets of a printed Job</w:t>
      </w:r>
      <w:r>
        <w:t xml:space="preserve"> </w:t>
      </w:r>
      <w:r>
        <w:fldChar w:fldCharType="begin"/>
      </w:r>
      <w:r>
        <w:instrText xml:space="preserve"> REF STD92 \h </w:instrText>
      </w:r>
      <w:r>
        <w:fldChar w:fldCharType="separate"/>
      </w:r>
      <w:r w:rsidR="002251CD" w:rsidRPr="003A6A5B">
        <w:t>[</w:t>
      </w:r>
      <w:r w:rsidR="002251CD">
        <w:t>STD92</w:t>
      </w:r>
      <w:r w:rsidR="002251CD" w:rsidRPr="003A6A5B">
        <w:t>]</w:t>
      </w:r>
      <w:r>
        <w:fldChar w:fldCharType="end"/>
      </w:r>
      <w:r w:rsidRPr="002268DC">
        <w:t>.</w:t>
      </w:r>
      <w:r>
        <w:t xml:space="preserve"> </w:t>
      </w:r>
      <w:r w:rsidRPr="002268DC">
        <w:t>For example, in the case of a ten-page single Document</w:t>
      </w:r>
      <w:r>
        <w:t xml:space="preserve"> </w:t>
      </w:r>
      <w:r w:rsidRPr="002268DC">
        <w:t>with collated pages and a request for 50 copies, each of the 50</w:t>
      </w:r>
      <w:r>
        <w:t xml:space="preserve"> </w:t>
      </w:r>
      <w:r w:rsidRPr="002268DC">
        <w:t>printed copies of the Document constitutes a Set. If the pages were</w:t>
      </w:r>
      <w:r>
        <w:t xml:space="preserve"> </w:t>
      </w:r>
      <w:r w:rsidRPr="002268DC">
        <w:t>uncollated, then 50 copies of each of the individual pages within the</w:t>
      </w:r>
      <w:r>
        <w:t xml:space="preserve"> </w:t>
      </w:r>
      <w:r w:rsidRPr="002268DC">
        <w:t>Document would represent each Set. Finishing processes operate on</w:t>
      </w:r>
      <w:r>
        <w:t xml:space="preserve"> </w:t>
      </w:r>
      <w:r w:rsidRPr="002268DC">
        <w:t>Sets.</w:t>
      </w:r>
      <w:r>
        <w:t xml:space="preserve"> </w:t>
      </w:r>
      <w:r>
        <w:fldChar w:fldCharType="begin"/>
      </w:r>
      <w:r>
        <w:instrText xml:space="preserve"> REF STD92 \h </w:instrText>
      </w:r>
      <w:r>
        <w:fldChar w:fldCharType="separate"/>
      </w:r>
      <w:r w:rsidR="002251CD" w:rsidRPr="003A6A5B">
        <w:t>[</w:t>
      </w:r>
      <w:r w:rsidR="002251CD">
        <w:t>STD92</w:t>
      </w:r>
      <w:r w:rsidR="002251CD" w:rsidRPr="003A6A5B">
        <w:t>]</w:t>
      </w:r>
      <w:r>
        <w:fldChar w:fldCharType="end"/>
      </w:r>
    </w:p>
    <w:p w14:paraId="460AEFF4" w14:textId="20F3E248" w:rsidR="00DE5272" w:rsidRDefault="00DE5272" w:rsidP="006434FE">
      <w:pPr>
        <w:pStyle w:val="IEEEStdsLevel2Header"/>
        <w:rPr>
          <w:snapToGrid w:val="0"/>
        </w:rPr>
      </w:pPr>
      <w:bookmarkStart w:id="15" w:name="_Toc128921352"/>
      <w:r>
        <w:rPr>
          <w:snapToGrid w:val="0"/>
        </w:rPr>
        <w:lastRenderedPageBreak/>
        <w:t>Protocol Role Terminology</w:t>
      </w:r>
      <w:bookmarkEnd w:id="15"/>
    </w:p>
    <w:p w14:paraId="3952AB15" w14:textId="4999B984" w:rsidR="00644115" w:rsidRPr="00644115" w:rsidRDefault="008F544A" w:rsidP="00644115">
      <w:pPr>
        <w:pStyle w:val="IEEEStdsParagraph"/>
        <w:rPr>
          <w:i/>
        </w:rPr>
      </w:pPr>
      <w:r w:rsidRPr="00644115">
        <w:t xml:space="preserve">The following protocol roles </w:t>
      </w:r>
      <w:r>
        <w:t>are defined</w:t>
      </w:r>
      <w:r w:rsidR="00644115" w:rsidRPr="00644115">
        <w:t xml:space="preserve"> to specify unambiguous conformance requirements:</w:t>
      </w:r>
    </w:p>
    <w:p w14:paraId="337A1F72" w14:textId="2308EB01" w:rsidR="00644115" w:rsidRPr="00644115" w:rsidRDefault="00644115" w:rsidP="00644115">
      <w:pPr>
        <w:pStyle w:val="IEEEStdsParagraph"/>
      </w:pPr>
      <w:r w:rsidRPr="00767C86">
        <w:rPr>
          <w:i/>
        </w:rPr>
        <w:t>Client:</w:t>
      </w:r>
      <w:r w:rsidRPr="00644115">
        <w:t xml:space="preserve"> Initiator of outgoing </w:t>
      </w:r>
      <w:r w:rsidR="002A2DD7">
        <w:t>connections</w:t>
      </w:r>
      <w:r w:rsidRPr="00644115">
        <w:t xml:space="preserve"> and sender of outgoing operation requests (Hypertext Transfer Protocol -- HTTP/1.1 </w:t>
      </w:r>
      <w:r w:rsidR="00327E73">
        <w:fldChar w:fldCharType="begin"/>
      </w:r>
      <w:r w:rsidR="00327E73">
        <w:instrText xml:space="preserve"> REF STD99 \h </w:instrText>
      </w:r>
      <w:r w:rsidR="00327E73">
        <w:fldChar w:fldCharType="separate"/>
      </w:r>
      <w:r w:rsidR="002251CD">
        <w:t>[STD99]</w:t>
      </w:r>
      <w:r w:rsidR="00327E73">
        <w:fldChar w:fldCharType="end"/>
      </w:r>
      <w:r w:rsidRPr="00644115">
        <w:t xml:space="preserve"> User Agent).</w:t>
      </w:r>
    </w:p>
    <w:p w14:paraId="19C2E9F9" w14:textId="1BF3A001" w:rsidR="00644115" w:rsidRPr="00644115" w:rsidRDefault="00644115" w:rsidP="00644115">
      <w:pPr>
        <w:pStyle w:val="IEEEStdsParagraph"/>
      </w:pPr>
      <w:r w:rsidRPr="00767C86">
        <w:rPr>
          <w:i/>
        </w:rPr>
        <w:t>Printer:</w:t>
      </w:r>
      <w:r w:rsidRPr="00644115">
        <w:t xml:space="preserve"> Listener for incoming </w:t>
      </w:r>
      <w:r w:rsidR="002A2DD7">
        <w:t>connections</w:t>
      </w:r>
      <w:r w:rsidRPr="00644115">
        <w:t xml:space="preserve"> and receiver of incoming operation requests (Hypertext Transfer Protocol -- HTTP/1.1 </w:t>
      </w:r>
      <w:r w:rsidR="00327E73">
        <w:fldChar w:fldCharType="begin"/>
      </w:r>
      <w:r w:rsidR="00327E73">
        <w:instrText xml:space="preserve"> REF STD99 \h </w:instrText>
      </w:r>
      <w:r w:rsidR="00327E73">
        <w:fldChar w:fldCharType="separate"/>
      </w:r>
      <w:r w:rsidR="002251CD">
        <w:t>[STD99]</w:t>
      </w:r>
      <w:r w:rsidR="00327E73">
        <w:fldChar w:fldCharType="end"/>
      </w:r>
      <w:r w:rsidRPr="00644115">
        <w:t xml:space="preserve"> Server) that represents one or more Physical Devices or a Logical Device.</w:t>
      </w:r>
    </w:p>
    <w:p w14:paraId="3A3DAE2A" w14:textId="16F7B0EB" w:rsidR="00C004F2" w:rsidRDefault="00C004F2" w:rsidP="006434FE">
      <w:pPr>
        <w:pStyle w:val="IEEEStdsLevel2Header"/>
        <w:rPr>
          <w:snapToGrid w:val="0"/>
        </w:rPr>
      </w:pPr>
      <w:bookmarkStart w:id="16" w:name="_Toc128921353"/>
      <w:r>
        <w:rPr>
          <w:snapToGrid w:val="0"/>
        </w:rPr>
        <w:t xml:space="preserve">Other </w:t>
      </w:r>
      <w:r w:rsidRPr="00CB46AF">
        <w:t>Terminology</w:t>
      </w:r>
      <w:bookmarkEnd w:id="14"/>
      <w:bookmarkEnd w:id="16"/>
    </w:p>
    <w:p w14:paraId="1D4B3ABD" w14:textId="70ADBCD5" w:rsidR="00AA5BA6" w:rsidRPr="00AA5BA6" w:rsidRDefault="00AA5BA6" w:rsidP="0000089F">
      <w:pPr>
        <w:pStyle w:val="IEEEStdsParagraph"/>
        <w:rPr>
          <w:iCs/>
        </w:rPr>
      </w:pPr>
      <w:r w:rsidRPr="00767C86">
        <w:rPr>
          <w:i/>
        </w:rPr>
        <w:t>Authenticated User:</w:t>
      </w:r>
      <w:r>
        <w:rPr>
          <w:iCs/>
        </w:rPr>
        <w:t xml:space="preserve"> The </w:t>
      </w:r>
      <w:r w:rsidR="00B36CC5">
        <w:rPr>
          <w:iCs/>
        </w:rPr>
        <w:t xml:space="preserve">same as "authenticated user" defined in </w:t>
      </w:r>
      <w:r w:rsidR="00B36CC5">
        <w:fldChar w:fldCharType="begin"/>
      </w:r>
      <w:r w:rsidR="00B36CC5">
        <w:instrText xml:space="preserve"> REF STD92 \h </w:instrText>
      </w:r>
      <w:r w:rsidR="00B36CC5">
        <w:fldChar w:fldCharType="separate"/>
      </w:r>
      <w:r w:rsidR="002251CD" w:rsidRPr="003A6A5B">
        <w:t>[</w:t>
      </w:r>
      <w:r w:rsidR="002251CD">
        <w:t>STD92</w:t>
      </w:r>
      <w:r w:rsidR="002251CD" w:rsidRPr="003A6A5B">
        <w:t>]</w:t>
      </w:r>
      <w:r w:rsidR="00B36CC5">
        <w:fldChar w:fldCharType="end"/>
      </w:r>
      <w:r w:rsidR="00B36CC5">
        <w:t xml:space="preserve"> RFC 8011 section 9.3.</w:t>
      </w:r>
    </w:p>
    <w:p w14:paraId="20C2C5F0" w14:textId="635DB73B" w:rsidR="0000089F" w:rsidRPr="00DE0218" w:rsidRDefault="0000089F" w:rsidP="0000089F">
      <w:pPr>
        <w:pStyle w:val="IEEEStdsParagraph"/>
        <w:rPr>
          <w:i/>
        </w:rPr>
      </w:pPr>
      <w:r w:rsidRPr="00767C86">
        <w:rPr>
          <w:i/>
        </w:rPr>
        <w:t>Black Point Compensation:</w:t>
      </w:r>
      <w:r w:rsidRPr="00DE0218">
        <w:t xml:space="preserve"> </w:t>
      </w:r>
      <w:r>
        <w:t>T</w:t>
      </w:r>
      <w:r w:rsidRPr="00DE0218">
        <w:t>he mapping of the darkest color in a source Color Space to the darkest color in a destination Color Space, generally to improve the reproduction of dark colors and shadows.</w:t>
      </w:r>
    </w:p>
    <w:p w14:paraId="6B304374" w14:textId="05CC73C7" w:rsidR="0000089F" w:rsidRDefault="0000089F" w:rsidP="0000089F">
      <w:pPr>
        <w:pStyle w:val="IEEEStdsParagraph"/>
      </w:pPr>
      <w:r w:rsidRPr="00767C86">
        <w:rPr>
          <w:i/>
        </w:rPr>
        <w:t>Color Space:</w:t>
      </w:r>
      <w:r>
        <w:t xml:space="preserve"> T</w:t>
      </w:r>
      <w:r w:rsidRPr="00DE0218">
        <w:t xml:space="preserve">he interpretation of color in a </w:t>
      </w:r>
      <w:r w:rsidR="00D567A6">
        <w:t>Document</w:t>
      </w:r>
      <w:r w:rsidRPr="00DE0218">
        <w:t>, for example “RGB”, “Grayscale”, “CMYK”, and so forth.</w:t>
      </w:r>
    </w:p>
    <w:p w14:paraId="7A1E8635" w14:textId="1591CD8B" w:rsidR="0058345C" w:rsidRDefault="0058345C" w:rsidP="00870BE6">
      <w:pPr>
        <w:pStyle w:val="IEEEStdsParagraph"/>
      </w:pPr>
      <w:r w:rsidRPr="00767C86">
        <w:rPr>
          <w:i/>
          <w:iCs/>
        </w:rPr>
        <w:t>End User:</w:t>
      </w:r>
      <w:r>
        <w:t xml:space="preserve"> </w:t>
      </w:r>
      <w:r w:rsidR="00BC0C77">
        <w:t>A person or software process that is authorized to perform basic printing functions, including finding/locating a Printer, creating a local instance of a Printer, viewing Printer</w:t>
      </w:r>
      <w:r w:rsidR="00C23F3B">
        <w:t xml:space="preserve"> </w:t>
      </w:r>
      <w:r w:rsidR="007E4256">
        <w:t xml:space="preserve"> </w:t>
      </w:r>
      <w:r w:rsidR="00BC0C77">
        <w:t>status, viewing Printer capabilities, submitting a Print Job, viewing Print Job status, and altering the attributes of a Print Jo</w:t>
      </w:r>
      <w:r w:rsidR="00870BE6">
        <w:t xml:space="preserve">b. </w:t>
      </w:r>
      <w:r w:rsidR="00870BE6">
        <w:fldChar w:fldCharType="begin"/>
      </w:r>
      <w:r w:rsidR="00870BE6">
        <w:instrText xml:space="preserve"> REF STD92 \h </w:instrText>
      </w:r>
      <w:r w:rsidR="00870BE6">
        <w:fldChar w:fldCharType="separate"/>
      </w:r>
      <w:r w:rsidR="002251CD" w:rsidRPr="003A6A5B">
        <w:t>[</w:t>
      </w:r>
      <w:r w:rsidR="002251CD">
        <w:t>STD92</w:t>
      </w:r>
      <w:r w:rsidR="002251CD" w:rsidRPr="003A6A5B">
        <w:t>]</w:t>
      </w:r>
      <w:r w:rsidR="00870BE6">
        <w:fldChar w:fldCharType="end"/>
      </w:r>
      <w:r w:rsidR="00870BE6">
        <w:t xml:space="preserve"> </w:t>
      </w:r>
    </w:p>
    <w:p w14:paraId="3598ACFB" w14:textId="77777777" w:rsidR="0000089F" w:rsidRPr="00DE0218" w:rsidRDefault="0000089F" w:rsidP="0000089F">
      <w:pPr>
        <w:pStyle w:val="IEEEStdsParagraph"/>
      </w:pPr>
      <w:r w:rsidRPr="00767C86">
        <w:rPr>
          <w:i/>
        </w:rPr>
        <w:t>Gamut:</w:t>
      </w:r>
      <w:r w:rsidRPr="00DE0218">
        <w:t xml:space="preserve"> </w:t>
      </w:r>
      <w:r>
        <w:t>T</w:t>
      </w:r>
      <w:r w:rsidRPr="00DE0218">
        <w:t>he range of colors that can be reproduced by a Printer or Color Space.</w:t>
      </w:r>
    </w:p>
    <w:p w14:paraId="3D30EC21" w14:textId="77777777" w:rsidR="0000089F" w:rsidRDefault="0000089F" w:rsidP="0000089F">
      <w:pPr>
        <w:pStyle w:val="IEEEStdsParagraph"/>
      </w:pPr>
      <w:r w:rsidRPr="00767C86">
        <w:rPr>
          <w:i/>
        </w:rPr>
        <w:t>i</w:t>
      </w:r>
      <w:r w:rsidRPr="00767C86">
        <w:rPr>
          <w:i/>
          <w:vertAlign w:val="superscript"/>
        </w:rPr>
        <w:t>th</w:t>
      </w:r>
      <w:r w:rsidRPr="00767C86">
        <w:rPr>
          <w:i/>
        </w:rPr>
        <w:t>:</w:t>
      </w:r>
      <w:r w:rsidRPr="00DE0218">
        <w:t xml:space="preserve"> </w:t>
      </w:r>
      <w:r>
        <w:t>R</w:t>
      </w:r>
      <w:r w:rsidRPr="00DE0218">
        <w:t>eferring to a specific 1setOf value - the first value, the second value, and so forth.</w:t>
      </w:r>
      <w:r>
        <w:t xml:space="preserve"> </w:t>
      </w:r>
    </w:p>
    <w:p w14:paraId="1871BA58" w14:textId="10268E38" w:rsidR="0020746A" w:rsidRDefault="0020746A" w:rsidP="003213A8">
      <w:pPr>
        <w:pStyle w:val="IEEEStdsParagraph"/>
      </w:pPr>
      <w:r w:rsidRPr="00767C86">
        <w:rPr>
          <w:i/>
          <w:iCs/>
        </w:rPr>
        <w:t>Job Creation Operation:</w:t>
      </w:r>
      <w:r>
        <w:t xml:space="preserve"> any operation that causes the creation of a Job object, e.g., the Create-Job, Print-Job, and Print-URI</w:t>
      </w:r>
      <w:r w:rsidR="003213A8">
        <w:t xml:space="preserve"> </w:t>
      </w:r>
      <w:r>
        <w:t>operations defined in this document.</w:t>
      </w:r>
      <w:r w:rsidR="003213A8">
        <w:t xml:space="preserve"> </w:t>
      </w:r>
      <w:r w:rsidR="003213A8">
        <w:fldChar w:fldCharType="begin"/>
      </w:r>
      <w:r w:rsidR="003213A8">
        <w:instrText xml:space="preserve"> REF STD92 \h </w:instrText>
      </w:r>
      <w:r w:rsidR="003213A8">
        <w:fldChar w:fldCharType="separate"/>
      </w:r>
      <w:r w:rsidR="002251CD" w:rsidRPr="003A6A5B">
        <w:t>[</w:t>
      </w:r>
      <w:r w:rsidR="002251CD">
        <w:t>STD92</w:t>
      </w:r>
      <w:r w:rsidR="002251CD" w:rsidRPr="003A6A5B">
        <w:t>]</w:t>
      </w:r>
      <w:r w:rsidR="003213A8">
        <w:fldChar w:fldCharType="end"/>
      </w:r>
      <w:r w:rsidR="003213A8">
        <w:t xml:space="preserve"> </w:t>
      </w:r>
    </w:p>
    <w:p w14:paraId="18DF8AC1" w14:textId="329DFE26" w:rsidR="0000089F" w:rsidRPr="00DE0218" w:rsidRDefault="0000089F" w:rsidP="0020746A">
      <w:pPr>
        <w:pStyle w:val="IEEEStdsParagraph"/>
      </w:pPr>
      <w:r w:rsidRPr="00767C86">
        <w:rPr>
          <w:i/>
          <w:iCs/>
        </w:rPr>
        <w:t>Job Ticket:</w:t>
      </w:r>
      <w:r>
        <w:t xml:space="preserve"> </w:t>
      </w:r>
      <w:r w:rsidR="00D56108">
        <w:t xml:space="preserve">The operation and Job Template attributes supplied </w:t>
      </w:r>
      <w:r w:rsidR="005C284D">
        <w:t xml:space="preserve">by a Client </w:t>
      </w:r>
      <w:r w:rsidR="00D56108">
        <w:t xml:space="preserve">in a </w:t>
      </w:r>
      <w:r w:rsidR="009F7FB4">
        <w:t xml:space="preserve">Job Creation </w:t>
      </w:r>
      <w:r w:rsidR="00875874">
        <w:t>Operation r</w:t>
      </w:r>
      <w:r w:rsidR="009F7FB4">
        <w:t>equest</w:t>
      </w:r>
      <w:r w:rsidR="00D56108">
        <w:t xml:space="preserve"> that </w:t>
      </w:r>
      <w:r w:rsidR="00255A37">
        <w:t>describe</w:t>
      </w:r>
      <w:r w:rsidR="00D56108">
        <w:t xml:space="preserve"> the End User's intent for Job and Document processing as well as descriptive information about the Job and its Document(s).</w:t>
      </w:r>
    </w:p>
    <w:p w14:paraId="31C336C4" w14:textId="0E18E8A7" w:rsidR="0040705B" w:rsidRPr="0040705B" w:rsidRDefault="0040705B" w:rsidP="0000089F">
      <w:pPr>
        <w:pStyle w:val="IEEEStdsParagraph"/>
      </w:pPr>
      <w:r w:rsidRPr="00767C86">
        <w:rPr>
          <w:i/>
          <w:iCs/>
        </w:rPr>
        <w:t>Preset:</w:t>
      </w:r>
      <w:r>
        <w:t xml:space="preserve"> A </w:t>
      </w:r>
      <w:r w:rsidR="0024027A">
        <w:t xml:space="preserve">set of Job Template and operation attributes and values that are logically congruent and grouped together to </w:t>
      </w:r>
      <w:r w:rsidR="00E948A8">
        <w:t xml:space="preserve">all </w:t>
      </w:r>
      <w:r w:rsidR="0024027A">
        <w:t xml:space="preserve">be applied to the Job Ticket </w:t>
      </w:r>
      <w:r w:rsidR="00E948A8">
        <w:t>in one step.</w:t>
      </w:r>
    </w:p>
    <w:p w14:paraId="010BA57C" w14:textId="6127DA0C" w:rsidR="00D40DCE" w:rsidRPr="00D40DCE" w:rsidRDefault="00D40DCE" w:rsidP="007812C6">
      <w:pPr>
        <w:pStyle w:val="IEEEStdsParagraph"/>
      </w:pPr>
      <w:r w:rsidRPr="00767C86">
        <w:rPr>
          <w:i/>
          <w:iCs/>
        </w:rPr>
        <w:t>Printer Event:</w:t>
      </w:r>
      <w:r>
        <w:t xml:space="preserve"> </w:t>
      </w:r>
      <w:r w:rsidR="00145A1D">
        <w:t xml:space="preserve">An Event caused by some change in the Printer that is not specific to a </w:t>
      </w:r>
      <w:r w:rsidR="007812C6">
        <w:t>J</w:t>
      </w:r>
      <w:r w:rsidR="00145A1D">
        <w:t>ob, e.g., 'printer-state-changed'.</w:t>
      </w:r>
      <w:r w:rsidR="007812C6">
        <w:t xml:space="preserve"> </w:t>
      </w:r>
      <w:r w:rsidR="007812C6">
        <w:fldChar w:fldCharType="begin"/>
      </w:r>
      <w:r w:rsidR="007812C6">
        <w:instrText xml:space="preserve"> REF RFC3995 \h </w:instrText>
      </w:r>
      <w:r w:rsidR="007812C6">
        <w:fldChar w:fldCharType="separate"/>
      </w:r>
      <w:r w:rsidR="002251CD">
        <w:t>[RFC3995]</w:t>
      </w:r>
      <w:r w:rsidR="007812C6">
        <w:fldChar w:fldCharType="end"/>
      </w:r>
    </w:p>
    <w:p w14:paraId="25794E2B" w14:textId="5E7D1E98" w:rsidR="0000089F" w:rsidRPr="00DE0218" w:rsidRDefault="0000089F" w:rsidP="0000089F">
      <w:pPr>
        <w:pStyle w:val="IEEEStdsParagraph"/>
        <w:rPr>
          <w:i/>
        </w:rPr>
      </w:pPr>
      <w:r w:rsidRPr="00767C86">
        <w:rPr>
          <w:i/>
          <w:iCs/>
        </w:rPr>
        <w:t>Printer Resident:</w:t>
      </w:r>
      <w:r>
        <w:t xml:space="preserve"> Hosted by the Printer. Usually used in discussing Printer resources.</w:t>
      </w:r>
      <w:r w:rsidR="00185545">
        <w:t xml:space="preserve"> If a Printer at ipps://myprinter.local.:631/ipp/print </w:t>
      </w:r>
      <w:r w:rsidR="00A636C9">
        <w:t xml:space="preserve">supports a "printer-xxx-resource (URI)" </w:t>
      </w:r>
      <w:r w:rsidR="00A636C9">
        <w:lastRenderedPageBreak/>
        <w:t xml:space="preserve">attribute, if the resource is Printer Resident, then it </w:t>
      </w:r>
      <w:r w:rsidR="00962B01">
        <w:t>could provide that resource at "https://myprinter.local.:631/xxx-resource".</w:t>
      </w:r>
    </w:p>
    <w:p w14:paraId="39B8959F" w14:textId="30715C61" w:rsidR="0000089F" w:rsidRDefault="0000089F" w:rsidP="0000089F">
      <w:pPr>
        <w:pStyle w:val="IEEEStdsParagraph"/>
      </w:pPr>
      <w:r w:rsidRPr="00767C86">
        <w:rPr>
          <w:i/>
        </w:rPr>
        <w:t>Secure Transport:</w:t>
      </w:r>
      <w:r w:rsidRPr="00DE0218">
        <w:t xml:space="preserve"> </w:t>
      </w:r>
      <w:r>
        <w:t>E</w:t>
      </w:r>
      <w:r w:rsidRPr="00DE0218">
        <w:t xml:space="preserve">ncryption of the </w:t>
      </w:r>
      <w:r>
        <w:t>IPP</w:t>
      </w:r>
      <w:r w:rsidRPr="00DE0218">
        <w:t xml:space="preserve"> connection </w:t>
      </w:r>
      <w:r>
        <w:t xml:space="preserve">at the HTTP layer </w:t>
      </w:r>
      <w:r w:rsidRPr="00DE0218">
        <w:t xml:space="preserve">using Transport Layer Security </w:t>
      </w:r>
      <w:r>
        <w:fldChar w:fldCharType="begin"/>
      </w:r>
      <w:r>
        <w:instrText xml:space="preserve"> REF RFC8446 \h </w:instrText>
      </w:r>
      <w:r>
        <w:fldChar w:fldCharType="separate"/>
      </w:r>
      <w:r w:rsidR="002251CD" w:rsidRPr="004E79B5">
        <w:t>[RFC</w:t>
      </w:r>
      <w:r w:rsidR="002251CD">
        <w:t>844</w:t>
      </w:r>
      <w:r w:rsidR="002251CD" w:rsidRPr="004E79B5">
        <w:t>6]</w:t>
      </w:r>
      <w:r>
        <w:fldChar w:fldCharType="end"/>
      </w:r>
      <w:r>
        <w:t xml:space="preserve"> as per </w:t>
      </w:r>
      <w:r>
        <w:fldChar w:fldCharType="begin"/>
      </w:r>
      <w:r>
        <w:instrText xml:space="preserve"> REF RFC7472 \h </w:instrText>
      </w:r>
      <w:r>
        <w:fldChar w:fldCharType="separate"/>
      </w:r>
      <w:r w:rsidR="002251CD">
        <w:t>[RFC7472]</w:t>
      </w:r>
      <w:r>
        <w:fldChar w:fldCharType="end"/>
      </w:r>
      <w:r w:rsidRPr="00DE0218">
        <w:t>.</w:t>
      </w:r>
    </w:p>
    <w:p w14:paraId="5BEBC98D" w14:textId="65CC3721" w:rsidR="004535F9" w:rsidRDefault="00FD4312" w:rsidP="0000089F">
      <w:pPr>
        <w:pStyle w:val="IEEEStdsParagraph"/>
      </w:pPr>
      <w:r w:rsidRPr="00767C86">
        <w:rPr>
          <w:i/>
          <w:iCs/>
        </w:rPr>
        <w:t>Site Local</w:t>
      </w:r>
      <w:r w:rsidR="00927397" w:rsidRPr="00767C86">
        <w:rPr>
          <w:i/>
          <w:iCs/>
        </w:rPr>
        <w:t>:</w:t>
      </w:r>
      <w:r w:rsidR="003D603A">
        <w:t xml:space="preserve"> </w:t>
      </w:r>
      <w:r w:rsidR="009556E1">
        <w:t>Hosted n</w:t>
      </w:r>
      <w:r w:rsidR="008F474B">
        <w:t>ear</w:t>
      </w:r>
      <w:r w:rsidR="005576FC">
        <w:t>by relative to another host on a computer network</w:t>
      </w:r>
      <w:r w:rsidR="009556E1">
        <w:t xml:space="preserve">, </w:t>
      </w:r>
      <w:r w:rsidR="00B20CF5">
        <w:t>requiring a small number of hops between two hosts, and not leaving a particular site</w:t>
      </w:r>
      <w:r w:rsidR="004535F9">
        <w:t>.</w:t>
      </w:r>
    </w:p>
    <w:p w14:paraId="02FC5B5D" w14:textId="1671DC5F" w:rsidR="006C75AE" w:rsidRPr="00A2527C" w:rsidRDefault="006C75AE" w:rsidP="0000089F">
      <w:pPr>
        <w:pStyle w:val="IEEEStdsParagraph"/>
      </w:pPr>
      <w:r w:rsidRPr="00767C86">
        <w:rPr>
          <w:i/>
          <w:iCs/>
        </w:rPr>
        <w:t>Trigger:</w:t>
      </w:r>
      <w:r>
        <w:t xml:space="preserve"> A </w:t>
      </w:r>
      <w:r w:rsidR="008A10CF">
        <w:t xml:space="preserve">condition that causes a </w:t>
      </w:r>
      <w:r w:rsidR="003A544E">
        <w:t xml:space="preserve">Client to </w:t>
      </w:r>
      <w:r w:rsidR="00DC790D">
        <w:t xml:space="preserve">silently </w:t>
      </w:r>
      <w:r w:rsidR="003A544E">
        <w:t xml:space="preserve">apply a </w:t>
      </w:r>
      <w:r w:rsidR="008A10CF">
        <w:t>Preset</w:t>
      </w:r>
      <w:r w:rsidR="008712A1">
        <w:t>,</w:t>
      </w:r>
      <w:r w:rsidR="003A544E">
        <w:t xml:space="preserve"> on behalf of an End User</w:t>
      </w:r>
      <w:r w:rsidR="008A10CF">
        <w:t>.</w:t>
      </w:r>
    </w:p>
    <w:p w14:paraId="5E44214E" w14:textId="3A876A01" w:rsidR="002D57C5" w:rsidRPr="002D57C5" w:rsidRDefault="002D57C5" w:rsidP="006434FE">
      <w:pPr>
        <w:pStyle w:val="IEEEStdsLevel2Header"/>
      </w:pPr>
      <w:bookmarkStart w:id="17" w:name="_Toc128921354"/>
      <w:r w:rsidRPr="002D57C5">
        <w:t>Acronyms and Organizations</w:t>
      </w:r>
      <w:bookmarkEnd w:id="17"/>
    </w:p>
    <w:p w14:paraId="76BE91F6" w14:textId="5F0D0D31" w:rsidR="002D57C5" w:rsidRPr="002D57C5" w:rsidRDefault="002D57C5" w:rsidP="002D57C5">
      <w:pPr>
        <w:pStyle w:val="IEEEStdsParagraph"/>
      </w:pPr>
      <w:r w:rsidRPr="00767C86">
        <w:rPr>
          <w:i/>
        </w:rPr>
        <w:t>IANA:</w:t>
      </w:r>
      <w:r w:rsidRPr="002D57C5">
        <w:t xml:space="preserve"> Internet Assigned Numbers Authority, </w:t>
      </w:r>
      <w:hyperlink r:id="rId18" w:history="1">
        <w:r w:rsidR="000C25C4">
          <w:rPr>
            <w:rStyle w:val="Hyperlink"/>
          </w:rPr>
          <w:t>https://www.iana.org/</w:t>
        </w:r>
      </w:hyperlink>
    </w:p>
    <w:p w14:paraId="29C2A4D8" w14:textId="6911F64E" w:rsidR="00244667" w:rsidRPr="00436FCD" w:rsidRDefault="00244667" w:rsidP="00244667">
      <w:pPr>
        <w:pStyle w:val="IEEEStdsParagraph"/>
        <w:rPr>
          <w:iCs/>
        </w:rPr>
      </w:pPr>
      <w:r w:rsidRPr="00767C86">
        <w:rPr>
          <w:i/>
        </w:rPr>
        <w:t>ICC:</w:t>
      </w:r>
      <w:r>
        <w:rPr>
          <w:i/>
        </w:rPr>
        <w:t xml:space="preserve"> International Color Consortium,</w:t>
      </w:r>
      <w:r>
        <w:rPr>
          <w:iCs/>
        </w:rPr>
        <w:t xml:space="preserve"> </w:t>
      </w:r>
      <w:hyperlink r:id="rId19" w:history="1">
        <w:r w:rsidRPr="00436FCD">
          <w:rPr>
            <w:rStyle w:val="Hyperlink"/>
            <w:iCs/>
          </w:rPr>
          <w:t>https://www.color.org</w:t>
        </w:r>
      </w:hyperlink>
      <w:r>
        <w:rPr>
          <w:iCs/>
        </w:rPr>
        <w:t xml:space="preserve"> </w:t>
      </w:r>
    </w:p>
    <w:p w14:paraId="07F28866" w14:textId="6875FB5D" w:rsidR="002D57C5" w:rsidRPr="002D57C5" w:rsidRDefault="002D57C5" w:rsidP="002D57C5">
      <w:pPr>
        <w:pStyle w:val="IEEEStdsParagraph"/>
      </w:pPr>
      <w:r w:rsidRPr="00767C86">
        <w:rPr>
          <w:i/>
        </w:rPr>
        <w:t>IETF:</w:t>
      </w:r>
      <w:r w:rsidRPr="002D57C5">
        <w:t xml:space="preserve"> Internet Engineering Task Force, </w:t>
      </w:r>
      <w:hyperlink r:id="rId20" w:history="1">
        <w:r w:rsidR="000C25C4">
          <w:rPr>
            <w:rStyle w:val="Hyperlink"/>
          </w:rPr>
          <w:t>https://www.ietf.org/</w:t>
        </w:r>
      </w:hyperlink>
    </w:p>
    <w:p w14:paraId="7E67789C" w14:textId="5527BB72" w:rsidR="002D57C5" w:rsidRPr="002D57C5" w:rsidRDefault="002D57C5" w:rsidP="002D57C5">
      <w:pPr>
        <w:pStyle w:val="IEEEStdsParagraph"/>
      </w:pPr>
      <w:r w:rsidRPr="00767C86">
        <w:rPr>
          <w:i/>
        </w:rPr>
        <w:t>ISO:</w:t>
      </w:r>
      <w:r w:rsidRPr="002D57C5">
        <w:t xml:space="preserve"> International Organization for Standardization, </w:t>
      </w:r>
      <w:hyperlink r:id="rId21" w:history="1">
        <w:r w:rsidR="000C25C4">
          <w:rPr>
            <w:rStyle w:val="Hyperlink"/>
          </w:rPr>
          <w:t>https://www.iso.org/</w:t>
        </w:r>
      </w:hyperlink>
    </w:p>
    <w:p w14:paraId="628AE46B" w14:textId="1F68D5FE" w:rsidR="002D57C5" w:rsidRDefault="002D57C5" w:rsidP="002D57C5">
      <w:pPr>
        <w:pStyle w:val="IEEEStdsParagraph"/>
      </w:pPr>
      <w:r w:rsidRPr="00767C86">
        <w:rPr>
          <w:i/>
        </w:rPr>
        <w:t>PWG:</w:t>
      </w:r>
      <w:r w:rsidRPr="002D57C5">
        <w:t xml:space="preserve"> Printer Working Group, </w:t>
      </w:r>
      <w:hyperlink r:id="rId22" w:history="1">
        <w:r w:rsidR="000C25C4">
          <w:rPr>
            <w:rStyle w:val="Hyperlink"/>
          </w:rPr>
          <w:t>https://www.pwg.org/</w:t>
        </w:r>
      </w:hyperlink>
    </w:p>
    <w:p w14:paraId="4E1E6467" w14:textId="4FA23A46" w:rsidR="00C004F2" w:rsidRDefault="00C004F2" w:rsidP="006434FE">
      <w:pPr>
        <w:pStyle w:val="IEEEStdsLevel1Header"/>
        <w:rPr>
          <w:rFonts w:eastAsia="MS Mincho"/>
        </w:rPr>
      </w:pPr>
      <w:bookmarkStart w:id="18" w:name="_Toc263650580"/>
      <w:bookmarkStart w:id="19" w:name="_Toc128921355"/>
      <w:r w:rsidRPr="00CB46AF">
        <w:rPr>
          <w:rFonts w:eastAsia="MS Mincho"/>
        </w:rPr>
        <w:t>Requirements</w:t>
      </w:r>
      <w:bookmarkEnd w:id="18"/>
      <w:bookmarkEnd w:id="19"/>
    </w:p>
    <w:p w14:paraId="7EFE923D" w14:textId="751BFB29" w:rsidR="00C004F2" w:rsidRDefault="00C004F2" w:rsidP="006434FE">
      <w:pPr>
        <w:pStyle w:val="IEEEStdsLevel2Header"/>
      </w:pPr>
      <w:bookmarkStart w:id="20" w:name="_Toc263650581"/>
      <w:bookmarkStart w:id="21" w:name="_Toc128921356"/>
      <w:r>
        <w:t>Rationale</w:t>
      </w:r>
      <w:bookmarkEnd w:id="20"/>
      <w:bookmarkEnd w:id="21"/>
    </w:p>
    <w:p w14:paraId="6E9F7FBC" w14:textId="4370B29D" w:rsidR="00FC1045" w:rsidRPr="00347A6D" w:rsidRDefault="00FC1045" w:rsidP="00FC1045">
      <w:pPr>
        <w:pStyle w:val="IEEEStdsParagraph"/>
      </w:pPr>
      <w:r w:rsidRPr="00347A6D">
        <w:t xml:space="preserve">The Internet Printing Protocol Version 2.0 Second Edition </w:t>
      </w:r>
      <w:r>
        <w:fldChar w:fldCharType="begin"/>
      </w:r>
      <w:r>
        <w:instrText xml:space="preserve"> REF PWG5100_12 \h </w:instrText>
      </w:r>
      <w:r>
        <w:fldChar w:fldCharType="separate"/>
      </w:r>
      <w:r w:rsidR="002251CD" w:rsidRPr="00941A29">
        <w:t>[PWG5100.12]</w:t>
      </w:r>
      <w:r>
        <w:fldChar w:fldCharType="end"/>
      </w:r>
      <w:r w:rsidRPr="00347A6D">
        <w:t xml:space="preserve"> defines:</w:t>
      </w:r>
    </w:p>
    <w:p w14:paraId="77F4532B" w14:textId="77777777" w:rsidR="00FC1045" w:rsidRPr="00347A6D" w:rsidRDefault="00FC1045" w:rsidP="007E6506">
      <w:pPr>
        <w:pStyle w:val="NumberedList"/>
        <w:numPr>
          <w:ilvl w:val="0"/>
          <w:numId w:val="4"/>
        </w:numPr>
      </w:pPr>
      <w:r w:rsidRPr="00347A6D">
        <w:t>A collection of existing IPP specifications that form the basis for IPP/2.0</w:t>
      </w:r>
      <w:r>
        <w:t>;</w:t>
      </w:r>
    </w:p>
    <w:p w14:paraId="73278CD5" w14:textId="77777777" w:rsidR="00FC1045" w:rsidRPr="00347A6D" w:rsidRDefault="00FC1045" w:rsidP="007E6506">
      <w:pPr>
        <w:pStyle w:val="NumberedList"/>
        <w:numPr>
          <w:ilvl w:val="0"/>
          <w:numId w:val="4"/>
        </w:numPr>
      </w:pPr>
      <w:r w:rsidRPr="00347A6D">
        <w:t xml:space="preserve">Standard </w:t>
      </w:r>
      <w:r>
        <w:t>J</w:t>
      </w:r>
      <w:r w:rsidRPr="00347A6D">
        <w:t xml:space="preserve">ob </w:t>
      </w:r>
      <w:r>
        <w:t>T</w:t>
      </w:r>
      <w:r w:rsidRPr="00347A6D">
        <w:t>emplate attributes for document format, media size, print quality, and so forth</w:t>
      </w:r>
      <w:r>
        <w:t>;</w:t>
      </w:r>
    </w:p>
    <w:p w14:paraId="4F52BD17" w14:textId="77777777" w:rsidR="00FC1045" w:rsidRPr="00347A6D" w:rsidRDefault="00FC1045" w:rsidP="007E6506">
      <w:pPr>
        <w:pStyle w:val="NumberedList"/>
        <w:numPr>
          <w:ilvl w:val="0"/>
          <w:numId w:val="4"/>
        </w:numPr>
      </w:pPr>
      <w:r w:rsidRPr="00347A6D">
        <w:t>Specific interoperability requirements, such as HTTP/1.1 support with chunking and IPP collection attribute support</w:t>
      </w:r>
      <w:r>
        <w:t>;</w:t>
      </w:r>
    </w:p>
    <w:p w14:paraId="342D02FB" w14:textId="1187A7FC" w:rsidR="00FC1045" w:rsidRPr="00347A6D" w:rsidRDefault="009B4C0A" w:rsidP="007E6506">
      <w:pPr>
        <w:pStyle w:val="NumberedList"/>
        <w:numPr>
          <w:ilvl w:val="0"/>
          <w:numId w:val="4"/>
        </w:numPr>
      </w:pPr>
      <w:r>
        <w:t>Unique</w:t>
      </w:r>
      <w:r w:rsidR="00FC1045" w:rsidRPr="00347A6D">
        <w:t xml:space="preserve"> version number</w:t>
      </w:r>
      <w:r>
        <w:t>s</w:t>
      </w:r>
      <w:r w:rsidR="00FC1045" w:rsidRPr="00347A6D">
        <w:t xml:space="preserve"> and operation requirements for different classes of device</w:t>
      </w:r>
      <w:r w:rsidR="00FC1045">
        <w:t>.</w:t>
      </w:r>
    </w:p>
    <w:p w14:paraId="2B111704" w14:textId="53965905" w:rsidR="00FC1045" w:rsidRDefault="00FC1045" w:rsidP="009C6EF3">
      <w:pPr>
        <w:pStyle w:val="IEEEStdsParagraph"/>
      </w:pPr>
      <w:r w:rsidRPr="00347A6D">
        <w:t xml:space="preserve">Printing </w:t>
      </w:r>
      <w:r>
        <w:t>from universal IPP Clients</w:t>
      </w:r>
      <w:r w:rsidRPr="00347A6D">
        <w:t xml:space="preserve"> </w:t>
      </w:r>
      <w:r>
        <w:t xml:space="preserve">with a </w:t>
      </w:r>
      <w:r w:rsidR="00183E4C">
        <w:t>sophistication</w:t>
      </w:r>
      <w:r>
        <w:t xml:space="preserve"> that matches </w:t>
      </w:r>
      <w:r w:rsidR="00DF176E">
        <w:t xml:space="preserve">vendor-provided </w:t>
      </w:r>
      <w:r>
        <w:t>model-specific</w:t>
      </w:r>
      <w:r w:rsidR="00DF176E">
        <w:t xml:space="preserve"> </w:t>
      </w:r>
      <w:r>
        <w:t xml:space="preserve">drivers requires </w:t>
      </w:r>
      <w:r w:rsidR="00A16550">
        <w:t>supporting</w:t>
      </w:r>
      <w:r w:rsidRPr="00347A6D">
        <w:t xml:space="preserve"> use cases not addressed by existing IPP standards.</w:t>
      </w:r>
      <w:r w:rsidR="009C6EF3">
        <w:t xml:space="preserve"> </w:t>
      </w:r>
      <w:r w:rsidRPr="00347A6D">
        <w:t>T</w:t>
      </w:r>
      <w:r w:rsidR="00DF176E">
        <w:t>herefore, t</w:t>
      </w:r>
      <w:r w:rsidRPr="00347A6D">
        <w:t xml:space="preserve">his </w:t>
      </w:r>
      <w:fldSimple w:instr=" TITLE  \* MERGEFORMAT ">
        <w:r w:rsidR="002251CD">
          <w:t>IPP Driver Replacement Extensions v2.0</w:t>
        </w:r>
      </w:fldSimple>
      <w:r>
        <w:t xml:space="preserve"> </w:t>
      </w:r>
      <w:r w:rsidRPr="00347A6D">
        <w:t xml:space="preserve">specification </w:t>
      </w:r>
      <w:r w:rsidR="008E1428">
        <w:t>defines IPP extensions to support</w:t>
      </w:r>
      <w:r>
        <w:t>:</w:t>
      </w:r>
    </w:p>
    <w:p w14:paraId="49ACBAE3" w14:textId="77777777" w:rsidR="00FC1045" w:rsidRPr="00BA4133" w:rsidRDefault="00FC1045" w:rsidP="007E6506">
      <w:pPr>
        <w:pStyle w:val="NumberedList"/>
        <w:numPr>
          <w:ilvl w:val="0"/>
          <w:numId w:val="13"/>
        </w:numPr>
      </w:pPr>
      <w:r>
        <w:t>Printer i</w:t>
      </w:r>
      <w:r w:rsidRPr="00BA4133">
        <w:t>dentification</w:t>
      </w:r>
      <w:r>
        <w:t xml:space="preserve"> and geolocation</w:t>
      </w:r>
      <w:r w:rsidRPr="00BA4133">
        <w:t>;</w:t>
      </w:r>
    </w:p>
    <w:p w14:paraId="028A666B" w14:textId="77777777" w:rsidR="00FC1045" w:rsidRPr="00BA4133" w:rsidRDefault="00FC1045" w:rsidP="007E6506">
      <w:pPr>
        <w:pStyle w:val="NumberedList"/>
      </w:pPr>
      <w:r>
        <w:t>Globally unique</w:t>
      </w:r>
      <w:r w:rsidRPr="00BA4133">
        <w:t xml:space="preserve"> identifiers for all objects;</w:t>
      </w:r>
    </w:p>
    <w:p w14:paraId="1287C315" w14:textId="77777777" w:rsidR="00FC1045" w:rsidRPr="00BA4133" w:rsidRDefault="00FC1045" w:rsidP="007E6506">
      <w:pPr>
        <w:pStyle w:val="NumberedList"/>
      </w:pPr>
      <w:r>
        <w:t>Job Template attribute and value c</w:t>
      </w:r>
      <w:r w:rsidRPr="00BA4133">
        <w:t xml:space="preserve">onstraint </w:t>
      </w:r>
      <w:r>
        <w:t xml:space="preserve">description and conflict </w:t>
      </w:r>
      <w:r w:rsidRPr="00BA4133">
        <w:t>resolution;</w:t>
      </w:r>
    </w:p>
    <w:p w14:paraId="7D53B68C" w14:textId="00B1A3E4" w:rsidR="00FC1045" w:rsidRPr="00BA4133" w:rsidRDefault="00FC1045" w:rsidP="007E6506">
      <w:pPr>
        <w:pStyle w:val="NumberedList"/>
      </w:pPr>
      <w:r>
        <w:lastRenderedPageBreak/>
        <w:t>Extensible c</w:t>
      </w:r>
      <w:r w:rsidRPr="00BA4133">
        <w:t xml:space="preserve">ontrols for the color rendition of a </w:t>
      </w:r>
      <w:r w:rsidR="00A0687C">
        <w:t xml:space="preserve">Document </w:t>
      </w:r>
      <w:r w:rsidRPr="00BA4133">
        <w:t>and for Client-managed color workflows;</w:t>
      </w:r>
    </w:p>
    <w:p w14:paraId="0F8F195D" w14:textId="77777777" w:rsidR="00FC1045" w:rsidRDefault="00FC1045" w:rsidP="007E6506">
      <w:pPr>
        <w:pStyle w:val="NumberedList"/>
      </w:pPr>
      <w:r>
        <w:t>S</w:t>
      </w:r>
      <w:r w:rsidRPr="00BA4133">
        <w:t>upply monitoring and control;</w:t>
      </w:r>
    </w:p>
    <w:p w14:paraId="77C87DC8" w14:textId="616C24B7" w:rsidR="00F36F72" w:rsidRDefault="00F36F72" w:rsidP="007E6506">
      <w:pPr>
        <w:pStyle w:val="NumberedList"/>
      </w:pPr>
      <w:r>
        <w:t xml:space="preserve">Printer Resident message catalog resources for </w:t>
      </w:r>
      <w:r w:rsidR="0040705B">
        <w:t xml:space="preserve">providing localized labels </w:t>
      </w:r>
      <w:r w:rsidR="00C22582">
        <w:t>for attribute</w:t>
      </w:r>
      <w:r>
        <w:t xml:space="preserve"> names, enum values, keyword values</w:t>
      </w:r>
      <w:r w:rsidR="007E6506">
        <w:t xml:space="preserve">, and </w:t>
      </w:r>
      <w:r w:rsidR="00143AF4">
        <w:t>documentation ("help") resources</w:t>
      </w:r>
      <w:r>
        <w:t>;</w:t>
      </w:r>
    </w:p>
    <w:p w14:paraId="5334E3C3" w14:textId="74EDA6D7" w:rsidR="00FC1045" w:rsidRDefault="00FC1045" w:rsidP="007E6506">
      <w:pPr>
        <w:pStyle w:val="NumberedList"/>
      </w:pPr>
      <w:r>
        <w:t>Printer Resident icon image resources;</w:t>
      </w:r>
      <w:r w:rsidR="00143AF4">
        <w:t xml:space="preserve"> and</w:t>
      </w:r>
    </w:p>
    <w:p w14:paraId="51D29419" w14:textId="62627A9F" w:rsidR="000355BD" w:rsidRPr="00FD0C1D" w:rsidRDefault="00FC1045" w:rsidP="007E6506">
      <w:pPr>
        <w:pStyle w:val="NumberedList"/>
      </w:pPr>
      <w:r>
        <w:t xml:space="preserve">Printer </w:t>
      </w:r>
      <w:r w:rsidR="008E1428">
        <w:t>supplied</w:t>
      </w:r>
      <w:r>
        <w:t xml:space="preserve"> "Presets" to logically bundle some feature choices together</w:t>
      </w:r>
      <w:r w:rsidR="00143AF4">
        <w:t xml:space="preserve">, including those that pertain to </w:t>
      </w:r>
      <w:r w:rsidR="008E0308">
        <w:t>model-specific print quality controls.</w:t>
      </w:r>
    </w:p>
    <w:p w14:paraId="51A6F1D7" w14:textId="77777777" w:rsidR="00C004F2" w:rsidRDefault="00C004F2" w:rsidP="006434FE">
      <w:pPr>
        <w:pStyle w:val="IEEEStdsLevel2Header"/>
      </w:pPr>
      <w:bookmarkStart w:id="22" w:name="_Toc263650582"/>
      <w:bookmarkStart w:id="23" w:name="_Ref53566775"/>
      <w:bookmarkStart w:id="24" w:name="_Toc128921357"/>
      <w:r>
        <w:t xml:space="preserve">Use </w:t>
      </w:r>
      <w:bookmarkEnd w:id="22"/>
      <w:r w:rsidR="00FD0C1D">
        <w:t>Cases</w:t>
      </w:r>
      <w:bookmarkEnd w:id="23"/>
      <w:bookmarkEnd w:id="24"/>
    </w:p>
    <w:p w14:paraId="6E09BD08" w14:textId="7B8A94D4" w:rsidR="00DA7CD2" w:rsidRPr="00BC1D25" w:rsidRDefault="00DA7CD2" w:rsidP="00DA7CD2">
      <w:pPr>
        <w:pStyle w:val="IEEEStdsParagraph"/>
      </w:pPr>
      <w:r>
        <w:t xml:space="preserve">The IPP extensions defined in </w:t>
      </w:r>
      <w:r w:rsidR="00E327F6" w:rsidRPr="00347A6D">
        <w:t xml:space="preserve">this </w:t>
      </w:r>
      <w:fldSimple w:instr=" TITLE  \* MERGEFORMAT ">
        <w:r w:rsidR="002251CD">
          <w:t>IPP Driver Replacement Extensions v2.0</w:t>
        </w:r>
      </w:fldSimple>
      <w:r w:rsidR="00E327F6">
        <w:t xml:space="preserve"> </w:t>
      </w:r>
      <w:r w:rsidR="00E327F6" w:rsidRPr="00347A6D">
        <w:t>specification</w:t>
      </w:r>
      <w:r w:rsidR="000305D4">
        <w:t xml:space="preserve"> </w:t>
      </w:r>
      <w:r w:rsidR="0005130A">
        <w:t xml:space="preserve">support the </w:t>
      </w:r>
      <w:r w:rsidR="000305D4">
        <w:t>following use cases</w:t>
      </w:r>
      <w:r>
        <w:t>.</w:t>
      </w:r>
    </w:p>
    <w:p w14:paraId="06A5C3FC" w14:textId="77777777" w:rsidR="00DA7CD2" w:rsidRPr="00522FDA" w:rsidRDefault="00DA7CD2" w:rsidP="006434FE">
      <w:pPr>
        <w:pStyle w:val="IEEEStdsLevel3Header"/>
      </w:pPr>
      <w:bookmarkStart w:id="25" w:name="_Toc178705706"/>
      <w:bookmarkStart w:id="26" w:name="_Ref180141822"/>
      <w:bookmarkStart w:id="27" w:name="_Toc204693627"/>
      <w:bookmarkStart w:id="28" w:name="_Toc14878328"/>
      <w:bookmarkStart w:id="29" w:name="_Ref31600654"/>
      <w:bookmarkStart w:id="30" w:name="_Ref31601271"/>
      <w:bookmarkStart w:id="31" w:name="_Toc40961715"/>
      <w:bookmarkStart w:id="32" w:name="_Toc128921358"/>
      <w:bookmarkStart w:id="33" w:name="_Toc178705712"/>
      <w:r w:rsidRPr="00522FDA">
        <w:t>Select Printer Using Geo-Location</w:t>
      </w:r>
      <w:bookmarkEnd w:id="25"/>
      <w:bookmarkEnd w:id="26"/>
      <w:bookmarkEnd w:id="27"/>
      <w:bookmarkEnd w:id="28"/>
      <w:bookmarkEnd w:id="29"/>
      <w:bookmarkEnd w:id="30"/>
      <w:bookmarkEnd w:id="31"/>
      <w:bookmarkEnd w:id="32"/>
    </w:p>
    <w:p w14:paraId="205C5990" w14:textId="45AA8FDF" w:rsidR="00DA7CD2" w:rsidRPr="00522FDA" w:rsidRDefault="00DA7CD2" w:rsidP="00DA7CD2">
      <w:pPr>
        <w:pStyle w:val="IEEEStdsParagraph"/>
      </w:pPr>
      <w:r>
        <w:t xml:space="preserve">Jan is a </w:t>
      </w:r>
      <w:r w:rsidR="00E327F6">
        <w:t>student</w:t>
      </w:r>
      <w:r w:rsidR="00C21EF4">
        <w:t xml:space="preserve"> who is </w:t>
      </w:r>
      <w:r w:rsidR="00D44D1E">
        <w:t>looking at photos</w:t>
      </w:r>
      <w:r>
        <w:t xml:space="preserve"> on her laptop in an unfamiliar studying location. She chooses to print </w:t>
      </w:r>
      <w:r w:rsidR="00D44D1E">
        <w:t>one of the photos</w:t>
      </w:r>
      <w:r>
        <w:t xml:space="preserve">. </w:t>
      </w:r>
      <w:r w:rsidRPr="00522FDA">
        <w:t xml:space="preserve">The Client </w:t>
      </w:r>
      <w:r>
        <w:t xml:space="preserve">discovers </w:t>
      </w:r>
      <w:r w:rsidRPr="00522FDA">
        <w:t xml:space="preserve">Printers </w:t>
      </w:r>
      <w:r>
        <w:t>on her network</w:t>
      </w:r>
      <w:r w:rsidR="00EC685D">
        <w:t xml:space="preserve">. </w:t>
      </w:r>
      <w:r w:rsidR="00EC4392">
        <w:t>T</w:t>
      </w:r>
      <w:r>
        <w:t>he Client requests geolocation information</w:t>
      </w:r>
      <w:r w:rsidR="00EC4392">
        <w:t xml:space="preserve"> for each discovered Printer</w:t>
      </w:r>
      <w:r>
        <w:t xml:space="preserve">. The Client uses its own location service facilities and the Printer discovery results to list the printers </w:t>
      </w:r>
      <w:r w:rsidR="000B4823" w:rsidRPr="000B4823">
        <w:t>in order of proximity</w:t>
      </w:r>
      <w:r w:rsidR="000B4823">
        <w:t xml:space="preserve"> </w:t>
      </w:r>
      <w:r>
        <w:t>rather than alphabetic order. Jan selects the closest printer.</w:t>
      </w:r>
    </w:p>
    <w:p w14:paraId="11E4B9F0" w14:textId="77777777" w:rsidR="00DA7CD2" w:rsidRPr="00522FDA" w:rsidRDefault="00DA7CD2" w:rsidP="006434FE">
      <w:pPr>
        <w:pStyle w:val="IEEEStdsLevel3Header"/>
      </w:pPr>
      <w:bookmarkStart w:id="34" w:name="_Toc204693628"/>
      <w:bookmarkStart w:id="35" w:name="_Toc14878329"/>
      <w:bookmarkStart w:id="36" w:name="_Ref31601086"/>
      <w:bookmarkStart w:id="37" w:name="_Toc40961716"/>
      <w:bookmarkStart w:id="38" w:name="_Toc128921359"/>
      <w:r w:rsidRPr="00522FDA">
        <w:t>Select Printer with Confirmation</w:t>
      </w:r>
      <w:bookmarkEnd w:id="34"/>
      <w:bookmarkEnd w:id="35"/>
      <w:bookmarkEnd w:id="36"/>
      <w:bookmarkEnd w:id="37"/>
      <w:bookmarkEnd w:id="38"/>
    </w:p>
    <w:p w14:paraId="0EBDF0C0" w14:textId="55CE907A" w:rsidR="00DA7CD2" w:rsidRPr="00522FDA" w:rsidRDefault="00DA7CD2" w:rsidP="00DA7CD2">
      <w:pPr>
        <w:pStyle w:val="IEEEStdsParagraph"/>
      </w:pPr>
      <w:r w:rsidRPr="00522FDA">
        <w:t xml:space="preserve">After selecting </w:t>
      </w:r>
      <w:r w:rsidR="00A275E9">
        <w:t>a</w:t>
      </w:r>
      <w:r w:rsidRPr="00522FDA">
        <w:t xml:space="preserve"> Printer</w:t>
      </w:r>
      <w:r>
        <w:t xml:space="preserve">, Jan </w:t>
      </w:r>
      <w:r w:rsidRPr="00522FDA">
        <w:t>us</w:t>
      </w:r>
      <w:r>
        <w:t>es</w:t>
      </w:r>
      <w:r w:rsidRPr="00522FDA">
        <w:t xml:space="preserve"> the Client </w:t>
      </w:r>
      <w:r>
        <w:t xml:space="preserve">to </w:t>
      </w:r>
      <w:r w:rsidRPr="00522FDA">
        <w:t xml:space="preserve">send an identification request to the Printer to </w:t>
      </w:r>
      <w:r w:rsidR="0005520B">
        <w:t>flash a light or make a sound to confirm she selected the correct printer</w:t>
      </w:r>
      <w:r>
        <w:t xml:space="preserve">. Jan hears a </w:t>
      </w:r>
      <w:r w:rsidR="005409B2">
        <w:t>repeating sound begin</w:t>
      </w:r>
      <w:r>
        <w:t xml:space="preserve">, </w:t>
      </w:r>
      <w:r w:rsidR="005409B2">
        <w:t xml:space="preserve">helping her to locate </w:t>
      </w:r>
      <w:r w:rsidRPr="00522FDA">
        <w:t>the Printer</w:t>
      </w:r>
      <w:r w:rsidR="00807F13">
        <w:t xml:space="preserve"> she selected</w:t>
      </w:r>
      <w:r w:rsidRPr="00522FDA">
        <w:t>.</w:t>
      </w:r>
    </w:p>
    <w:p w14:paraId="27C9B0F2" w14:textId="77777777" w:rsidR="00DA7CD2" w:rsidRDefault="00DA7CD2" w:rsidP="006434FE">
      <w:pPr>
        <w:pStyle w:val="IEEEStdsLevel3Header"/>
      </w:pPr>
      <w:bookmarkStart w:id="39" w:name="_Ref31601109"/>
      <w:bookmarkStart w:id="40" w:name="_Toc40961717"/>
      <w:bookmarkStart w:id="41" w:name="_Toc128921360"/>
      <w:bookmarkStart w:id="42" w:name="_Toc204693629"/>
      <w:bookmarkStart w:id="43" w:name="_Toc14878330"/>
      <w:r>
        <w:t>List a Printer Once When Discovered Over Multiple Interfaces</w:t>
      </w:r>
      <w:bookmarkEnd w:id="39"/>
      <w:bookmarkEnd w:id="40"/>
      <w:bookmarkEnd w:id="41"/>
    </w:p>
    <w:p w14:paraId="7F95FA6B" w14:textId="01801F2E" w:rsidR="00DA7CD2" w:rsidRDefault="00DA7CD2" w:rsidP="00DA7CD2">
      <w:pPr>
        <w:pStyle w:val="IEEEStdsParagraph"/>
      </w:pPr>
      <w:r>
        <w:t xml:space="preserve">Gus is viewing a document on his tablet computer and </w:t>
      </w:r>
      <w:r w:rsidR="000F1A6D">
        <w:t>taps the "Print" button</w:t>
      </w:r>
      <w:r>
        <w:t xml:space="preserve">. His tablet computer is on his company's LAN, and it also supports peer-to-peer wireless networking. The </w:t>
      </w:r>
      <w:r w:rsidR="002720D0">
        <w:t>client software</w:t>
      </w:r>
      <w:r>
        <w:t xml:space="preserve"> in the tablet uses discovery protocols on both the LAN and peer-to-peer interfaces to discover available </w:t>
      </w:r>
      <w:r w:rsidR="002720D0">
        <w:t>p</w:t>
      </w:r>
      <w:r w:rsidR="00106333">
        <w:t>rinters</w:t>
      </w:r>
      <w:r>
        <w:t xml:space="preserve">. The </w:t>
      </w:r>
      <w:r w:rsidR="002720D0">
        <w:t>c</w:t>
      </w:r>
      <w:r>
        <w:t xml:space="preserve">lient </w:t>
      </w:r>
      <w:r w:rsidR="002720D0">
        <w:t xml:space="preserve">software </w:t>
      </w:r>
      <w:r w:rsidR="00014653">
        <w:t xml:space="preserve">collects results and </w:t>
      </w:r>
      <w:r w:rsidR="007434E8">
        <w:t>detects</w:t>
      </w:r>
      <w:r>
        <w:t xml:space="preserve"> that </w:t>
      </w:r>
      <w:r w:rsidR="00E92E91">
        <w:t xml:space="preserve">one </w:t>
      </w:r>
      <w:r w:rsidR="002720D0">
        <w:t>p</w:t>
      </w:r>
      <w:r>
        <w:t xml:space="preserve">rinter was discovered over both </w:t>
      </w:r>
      <w:r w:rsidR="00C732FB">
        <w:t>interfaces</w:t>
      </w:r>
      <w:r w:rsidR="00E92E91">
        <w:t xml:space="preserve">. The client </w:t>
      </w:r>
      <w:r>
        <w:t xml:space="preserve">presents only one item in the discovery results list to provide a </w:t>
      </w:r>
      <w:r w:rsidR="000157ED">
        <w:t>less confusing</w:t>
      </w:r>
      <w:r>
        <w:t xml:space="preserve"> user experience. Gus selects the printer, and the </w:t>
      </w:r>
      <w:r w:rsidR="000157ED">
        <w:t>tablet computer's c</w:t>
      </w:r>
      <w:r>
        <w:t xml:space="preserve">lient </w:t>
      </w:r>
      <w:r w:rsidR="000157ED">
        <w:t xml:space="preserve">software </w:t>
      </w:r>
      <w:r w:rsidR="00627935">
        <w:t xml:space="preserve">uses heuristics to </w:t>
      </w:r>
      <w:r w:rsidR="00F1627E">
        <w:t>connect to the printer</w:t>
      </w:r>
      <w:r w:rsidR="00627935">
        <w:t xml:space="preserve"> as quickly as possible</w:t>
      </w:r>
      <w:r>
        <w:t>.</w:t>
      </w:r>
    </w:p>
    <w:p w14:paraId="37B4D827" w14:textId="4DD6CD51" w:rsidR="00DA7CD2" w:rsidRDefault="00DA7CD2" w:rsidP="006434FE">
      <w:pPr>
        <w:pStyle w:val="IEEEStdsLevel3Header"/>
      </w:pPr>
      <w:bookmarkStart w:id="44" w:name="_Ref31619030"/>
      <w:bookmarkStart w:id="45" w:name="_Toc40961718"/>
      <w:bookmarkStart w:id="46" w:name="_Toc128921361"/>
      <w:r>
        <w:t xml:space="preserve">Filter Discovered Printers </w:t>
      </w:r>
      <w:r w:rsidR="00DF7326">
        <w:t>by</w:t>
      </w:r>
      <w:r>
        <w:t xml:space="preserve"> Capability</w:t>
      </w:r>
      <w:bookmarkEnd w:id="44"/>
      <w:bookmarkEnd w:id="45"/>
      <w:bookmarkEnd w:id="46"/>
    </w:p>
    <w:p w14:paraId="2FD51E9F" w14:textId="449303A1" w:rsidR="00DA7CD2" w:rsidRPr="00E8521E" w:rsidRDefault="00DA7CD2" w:rsidP="00DA7CD2">
      <w:pPr>
        <w:pStyle w:val="IEEEStdsParagraph"/>
      </w:pPr>
      <w:r>
        <w:t xml:space="preserve">Gus is viewing a tax return on his tablet </w:t>
      </w:r>
      <w:r w:rsidR="00C732FB">
        <w:t>computer and</w:t>
      </w:r>
      <w:r>
        <w:t xml:space="preserve"> wants to print it on printers that </w:t>
      </w:r>
      <w:r w:rsidR="00C732FB">
        <w:t>support Job</w:t>
      </w:r>
      <w:r>
        <w:t xml:space="preserve"> Release </w:t>
      </w:r>
      <w:r>
        <w:fldChar w:fldCharType="begin"/>
      </w:r>
      <w:r>
        <w:instrText xml:space="preserve"> REF PWG5100_11 \h </w:instrText>
      </w:r>
      <w:r>
        <w:fldChar w:fldCharType="separate"/>
      </w:r>
      <w:r w:rsidR="002251CD" w:rsidRPr="00941A29">
        <w:t>[PWG5100.11]</w:t>
      </w:r>
      <w:r>
        <w:fldChar w:fldCharType="end"/>
      </w:r>
      <w:r>
        <w:t xml:space="preserve">. When </w:t>
      </w:r>
      <w:r w:rsidR="00B17D99">
        <w:t>taps the "Print" button</w:t>
      </w:r>
      <w:r>
        <w:t xml:space="preserve"> and his tablet computer discovers available printers, he uses controls in the discovery UI to filter </w:t>
      </w:r>
      <w:r w:rsidR="00CC23E7">
        <w:t xml:space="preserve">the results to list </w:t>
      </w:r>
      <w:r>
        <w:t>only those printers that support th</w:t>
      </w:r>
      <w:r w:rsidR="00CC23E7">
        <w:t xml:space="preserve">e Job Release </w:t>
      </w:r>
      <w:r>
        <w:t xml:space="preserve">feature. The filtered results list a nearby printer. Gus </w:t>
      </w:r>
      <w:r>
        <w:lastRenderedPageBreak/>
        <w:t>chooses that printer,</w:t>
      </w:r>
      <w:r w:rsidR="004E055A">
        <w:t xml:space="preserve"> enables</w:t>
      </w:r>
      <w:r>
        <w:t xml:space="preserve"> the Job Release </w:t>
      </w:r>
      <w:r w:rsidR="000A032E">
        <w:t>feature,</w:t>
      </w:r>
      <w:r>
        <w:t xml:space="preserve"> and </w:t>
      </w:r>
      <w:r w:rsidR="004412F5">
        <w:t>sends</w:t>
      </w:r>
      <w:r>
        <w:t xml:space="preserve"> the Job</w:t>
      </w:r>
      <w:r w:rsidR="004E055A">
        <w:t>. Gus</w:t>
      </w:r>
      <w:r>
        <w:t xml:space="preserve"> then goes to the </w:t>
      </w:r>
      <w:r w:rsidR="004E055A">
        <w:t xml:space="preserve">chosen </w:t>
      </w:r>
      <w:r>
        <w:t xml:space="preserve">printer to release the Job </w:t>
      </w:r>
      <w:r w:rsidR="004E055A">
        <w:t xml:space="preserve">so that </w:t>
      </w:r>
      <w:r w:rsidR="000A032E">
        <w:t>he is present while it prints</w:t>
      </w:r>
      <w:r>
        <w:t>.</w:t>
      </w:r>
    </w:p>
    <w:p w14:paraId="1E04740F" w14:textId="77777777" w:rsidR="00DA7CD2" w:rsidRPr="00522FDA" w:rsidRDefault="00DA7CD2" w:rsidP="006434FE">
      <w:pPr>
        <w:pStyle w:val="IEEEStdsLevel3Header"/>
      </w:pPr>
      <w:bookmarkStart w:id="47" w:name="_Toc40961719"/>
      <w:bookmarkStart w:id="48" w:name="_Ref111642478"/>
      <w:bookmarkStart w:id="49" w:name="_Toc128921362"/>
      <w:r w:rsidRPr="00522FDA">
        <w:t>Print Using Loaded Media</w:t>
      </w:r>
      <w:bookmarkEnd w:id="33"/>
      <w:bookmarkEnd w:id="42"/>
      <w:bookmarkEnd w:id="43"/>
      <w:bookmarkEnd w:id="47"/>
      <w:bookmarkEnd w:id="48"/>
      <w:bookmarkEnd w:id="49"/>
    </w:p>
    <w:p w14:paraId="107EFED2" w14:textId="29202EE9" w:rsidR="00DA7CD2" w:rsidRPr="00522FDA" w:rsidRDefault="00C30EDD" w:rsidP="0076608B">
      <w:pPr>
        <w:pStyle w:val="IEEEStdsParagraph"/>
      </w:pPr>
      <w:r>
        <w:t>Greta</w:t>
      </w:r>
      <w:r w:rsidR="00DA7CD2" w:rsidRPr="00522FDA">
        <w:t xml:space="preserve"> is viewing a photo </w:t>
      </w:r>
      <w:r w:rsidR="00DA7CD2">
        <w:t xml:space="preserve">on her </w:t>
      </w:r>
      <w:r w:rsidR="00C732FB">
        <w:t>phone and</w:t>
      </w:r>
      <w:r w:rsidR="00DA7CD2" w:rsidRPr="00522FDA">
        <w:t xml:space="preserve"> </w:t>
      </w:r>
      <w:r w:rsidR="00DA7CD2">
        <w:t xml:space="preserve">wants </w:t>
      </w:r>
      <w:r w:rsidR="00DA7CD2" w:rsidRPr="00522FDA">
        <w:t xml:space="preserve">to print the photo on the largest borderless photographic media loaded on her </w:t>
      </w:r>
      <w:r w:rsidR="00034DA6">
        <w:t>printer.</w:t>
      </w:r>
      <w:r w:rsidR="0076608B">
        <w:t xml:space="preserve"> </w:t>
      </w:r>
      <w:r w:rsidR="00DA7CD2" w:rsidRPr="00522FDA">
        <w:t xml:space="preserve">After </w:t>
      </w:r>
      <w:r w:rsidR="00822C59">
        <w:t>Greta</w:t>
      </w:r>
      <w:r w:rsidR="00DA7CD2" w:rsidRPr="00522FDA">
        <w:t xml:space="preserve"> </w:t>
      </w:r>
      <w:r w:rsidR="00A615E8">
        <w:t xml:space="preserve">chooses to </w:t>
      </w:r>
      <w:r w:rsidR="00DA7CD2" w:rsidRPr="00522FDA">
        <w:t xml:space="preserve">print and selects a </w:t>
      </w:r>
      <w:r w:rsidR="00034DA6">
        <w:t>printer</w:t>
      </w:r>
      <w:r w:rsidR="00DA7CD2" w:rsidRPr="00522FDA">
        <w:t xml:space="preserve">, the </w:t>
      </w:r>
      <w:r w:rsidR="0076608B">
        <w:t xml:space="preserve">client software </w:t>
      </w:r>
      <w:r w:rsidR="00B043D9">
        <w:t>queries the</w:t>
      </w:r>
      <w:r w:rsidR="00DA7CD2">
        <w:t xml:space="preserve"> </w:t>
      </w:r>
      <w:r w:rsidR="00034DA6">
        <w:t>p</w:t>
      </w:r>
      <w:r w:rsidR="00DA7CD2">
        <w:t xml:space="preserve">rinter </w:t>
      </w:r>
      <w:r w:rsidR="00B043D9">
        <w:t xml:space="preserve">to </w:t>
      </w:r>
      <w:r w:rsidR="00DA7CD2">
        <w:t xml:space="preserve">report loaded media information </w:t>
      </w:r>
      <w:r w:rsidR="00DA7CD2" w:rsidRPr="00522FDA">
        <w:t xml:space="preserve">such as </w:t>
      </w:r>
      <w:r w:rsidR="00FA1819">
        <w:t xml:space="preserve">media </w:t>
      </w:r>
      <w:r w:rsidR="00DA7CD2" w:rsidRPr="00522FDA">
        <w:t xml:space="preserve">size, </w:t>
      </w:r>
      <w:r w:rsidR="00FA1819">
        <w:t xml:space="preserve">media </w:t>
      </w:r>
      <w:r w:rsidR="00DA7CD2" w:rsidRPr="00522FDA">
        <w:t xml:space="preserve">type, coating, </w:t>
      </w:r>
      <w:r w:rsidR="00FA1819">
        <w:t xml:space="preserve">media </w:t>
      </w:r>
      <w:r w:rsidR="00DA7CD2" w:rsidRPr="00522FDA">
        <w:t>weight</w:t>
      </w:r>
      <w:r w:rsidR="00FA1819">
        <w:t>, and input tray location</w:t>
      </w:r>
      <w:r w:rsidR="00575B3A">
        <w:t xml:space="preserve">. The client software </w:t>
      </w:r>
      <w:r w:rsidR="00263C54">
        <w:t>pre-</w:t>
      </w:r>
      <w:r w:rsidR="00DA7CD2" w:rsidRPr="00522FDA">
        <w:t xml:space="preserve">selects the largest borderless photographic media </w:t>
      </w:r>
      <w:r w:rsidR="00575B3A">
        <w:t xml:space="preserve">currently </w:t>
      </w:r>
      <w:r w:rsidR="00DA7CD2" w:rsidRPr="00522FDA">
        <w:t xml:space="preserve">loaded </w:t>
      </w:r>
      <w:r w:rsidR="00575B3A">
        <w:t>i</w:t>
      </w:r>
      <w:r w:rsidR="00DA7CD2" w:rsidRPr="00522FDA">
        <w:t xml:space="preserve">n the </w:t>
      </w:r>
      <w:r w:rsidR="00034DA6">
        <w:t xml:space="preserve">printer </w:t>
      </w:r>
      <w:r w:rsidR="00DA7CD2" w:rsidRPr="00522FDA">
        <w:t>and the highest print quality</w:t>
      </w:r>
      <w:r w:rsidR="00DA7CD2">
        <w:t xml:space="preserve"> based on the type of job and media selection</w:t>
      </w:r>
      <w:r w:rsidR="00DA7CD2" w:rsidRPr="00522FDA">
        <w:t xml:space="preserve">. </w:t>
      </w:r>
      <w:r>
        <w:t>Greta</w:t>
      </w:r>
      <w:r w:rsidR="00DA7CD2">
        <w:t xml:space="preserve"> </w:t>
      </w:r>
      <w:r w:rsidR="004F69A8">
        <w:t>checked the settings</w:t>
      </w:r>
      <w:r w:rsidR="00334D15">
        <w:t>,</w:t>
      </w:r>
      <w:r w:rsidR="004F69A8">
        <w:t xml:space="preserve"> cho</w:t>
      </w:r>
      <w:r w:rsidR="00334D15">
        <w:t xml:space="preserve">se to enable </w:t>
      </w:r>
      <w:r w:rsidR="004F69A8">
        <w:t xml:space="preserve">a few </w:t>
      </w:r>
      <w:r w:rsidR="004848B0" w:rsidRPr="00522FDA">
        <w:t>other</w:t>
      </w:r>
      <w:r w:rsidR="00DA7CD2" w:rsidRPr="00522FDA">
        <w:t xml:space="preserve"> </w:t>
      </w:r>
      <w:r w:rsidR="00334D15">
        <w:t>settings</w:t>
      </w:r>
      <w:r w:rsidR="00C015CE">
        <w:t>,</w:t>
      </w:r>
      <w:r w:rsidR="00334D15">
        <w:t xml:space="preserve"> </w:t>
      </w:r>
      <w:r w:rsidR="00DA7CD2" w:rsidRPr="00522FDA">
        <w:t xml:space="preserve">and </w:t>
      </w:r>
      <w:r w:rsidR="00C015CE">
        <w:t xml:space="preserve">taps "Print" to </w:t>
      </w:r>
      <w:r w:rsidR="00567AAF">
        <w:t>create the job</w:t>
      </w:r>
      <w:r w:rsidR="00DA7CD2" w:rsidRPr="00522FDA">
        <w:t xml:space="preserve">. The </w:t>
      </w:r>
      <w:r w:rsidR="00567AAF">
        <w:t>client software</w:t>
      </w:r>
      <w:r w:rsidR="00DA7CD2" w:rsidRPr="00522FDA">
        <w:t xml:space="preserve"> </w:t>
      </w:r>
      <w:r w:rsidR="00F90D5A">
        <w:t xml:space="preserve">creates the job and </w:t>
      </w:r>
      <w:r w:rsidR="00DA7CD2" w:rsidRPr="00522FDA">
        <w:t xml:space="preserve">sends </w:t>
      </w:r>
      <w:r w:rsidR="00F90D5A">
        <w:t xml:space="preserve">it </w:t>
      </w:r>
      <w:r w:rsidR="00DA7CD2" w:rsidRPr="00522FDA">
        <w:t>to the Printer.</w:t>
      </w:r>
      <w:r w:rsidR="00F90D5A">
        <w:t xml:space="preserve"> Greta is </w:t>
      </w:r>
      <w:r w:rsidR="00074AC1">
        <w:t xml:space="preserve">impressed </w:t>
      </w:r>
      <w:r w:rsidR="00BA0790">
        <w:t xml:space="preserve">with the output and how easy it was to print a </w:t>
      </w:r>
      <w:r w:rsidR="004848B0">
        <w:t xml:space="preserve">photo from </w:t>
      </w:r>
      <w:r w:rsidR="00F90D5A">
        <w:t>her phone</w:t>
      </w:r>
      <w:r w:rsidR="00074AC1">
        <w:t>.</w:t>
      </w:r>
    </w:p>
    <w:p w14:paraId="501A5100" w14:textId="7AC584B9" w:rsidR="00DA7CD2" w:rsidRDefault="00DA7CD2" w:rsidP="006434FE">
      <w:pPr>
        <w:pStyle w:val="IEEEStdsLevel3Header"/>
      </w:pPr>
      <w:bookmarkStart w:id="50" w:name="_Ref31624319"/>
      <w:bookmarkStart w:id="51" w:name="_Toc40961721"/>
      <w:bookmarkStart w:id="52" w:name="_Toc128921363"/>
      <w:r w:rsidRPr="00884DF4">
        <w:t xml:space="preserve">Print a </w:t>
      </w:r>
      <w:bookmarkEnd w:id="50"/>
      <w:bookmarkEnd w:id="51"/>
      <w:r w:rsidR="007A3B2D">
        <w:t>Password-Protected Document</w:t>
      </w:r>
      <w:bookmarkEnd w:id="52"/>
    </w:p>
    <w:p w14:paraId="1CA24232" w14:textId="703935A1" w:rsidR="00DA7CD2" w:rsidRPr="00522FDA" w:rsidRDefault="00DA7CD2" w:rsidP="00DA7CD2">
      <w:pPr>
        <w:pStyle w:val="IEEEStdsParagraph"/>
      </w:pPr>
      <w:r>
        <w:t xml:space="preserve">Tim is the treasurer of a small training company, and he has received a PDF document of a bank statement. The PDF document is password protected. He tries to print the PDF document, and the Client asks for the PDF's password before it can send the PDF as the Document Content for the Job. It creates the Job using Secure </w:t>
      </w:r>
      <w:r w:rsidR="00C732FB">
        <w:t>Transport and</w:t>
      </w:r>
      <w:r>
        <w:t xml:space="preserve"> includes the document password in the Job Ticket. The Printer unlocks the PDF and prints the report.</w:t>
      </w:r>
    </w:p>
    <w:p w14:paraId="2C5FC0EA" w14:textId="77777777" w:rsidR="00DA7CD2" w:rsidRDefault="00DA7CD2" w:rsidP="006434FE">
      <w:pPr>
        <w:pStyle w:val="IEEEStdsLevel3Header"/>
      </w:pPr>
      <w:bookmarkStart w:id="53" w:name="_Ref31601749"/>
      <w:bookmarkStart w:id="54" w:name="_Toc40961725"/>
      <w:bookmarkStart w:id="55" w:name="_Toc128921364"/>
      <w:bookmarkStart w:id="56" w:name="_Toc178705743"/>
      <w:r>
        <w:t>Preventing Two-Sided Printing on Transparency Media</w:t>
      </w:r>
      <w:bookmarkEnd w:id="53"/>
      <w:bookmarkEnd w:id="54"/>
      <w:bookmarkEnd w:id="55"/>
    </w:p>
    <w:p w14:paraId="70789F9B" w14:textId="18E65B68" w:rsidR="00DA7CD2" w:rsidRDefault="00DA7CD2" w:rsidP="00DA7CD2">
      <w:pPr>
        <w:pStyle w:val="IEEEStdsParagraph"/>
      </w:pPr>
      <w:r>
        <w:t xml:space="preserve">Sven is a graduate student for </w:t>
      </w:r>
      <w:r w:rsidR="00900F7F">
        <w:t>an elderly</w:t>
      </w:r>
      <w:r w:rsidR="00D408B6">
        <w:t>, technology-averse</w:t>
      </w:r>
      <w:r>
        <w:t xml:space="preserve"> professor who still uses a</w:t>
      </w:r>
      <w:r w:rsidR="00D408B6">
        <w:t>n overhead</w:t>
      </w:r>
      <w:r>
        <w:t xml:space="preserve"> projector and transparency media. He receives the set of slides from the professor via email</w:t>
      </w:r>
      <w:r w:rsidR="00443B41">
        <w:t xml:space="preserve"> with instructions </w:t>
      </w:r>
      <w:r>
        <w:t xml:space="preserve">to print one </w:t>
      </w:r>
      <w:r w:rsidR="00F73DAC">
        <w:t xml:space="preserve">copy </w:t>
      </w:r>
      <w:r>
        <w:t xml:space="preserve">on transparency and 30 copies on plain paper as handouts. Sven starts by printing the 30 copies on plain paper, choosing to use two-sided printing to save paper. He then starts to set up the print job for the transparency slides. When </w:t>
      </w:r>
      <w:r w:rsidR="00B92B66">
        <w:t>Sven</w:t>
      </w:r>
      <w:r>
        <w:t xml:space="preserve"> chooses "Transparency" media in the print dialog, </w:t>
      </w:r>
      <w:r w:rsidR="0041380A">
        <w:t xml:space="preserve">his laptop presents </w:t>
      </w:r>
      <w:r>
        <w:t>a dialog informing him that this media type is not compatible with two-sided printing</w:t>
      </w:r>
      <w:r w:rsidR="0041380A">
        <w:t xml:space="preserve"> and provides a resolution to disable two-sided printing</w:t>
      </w:r>
      <w:r>
        <w:t xml:space="preserve">. </w:t>
      </w:r>
      <w:r w:rsidR="0041380A">
        <w:t>Sven</w:t>
      </w:r>
      <w:r>
        <w:t xml:space="preserve"> approves </w:t>
      </w:r>
      <w:r w:rsidR="0041380A">
        <w:t xml:space="preserve">the resolution </w:t>
      </w:r>
      <w:r w:rsidR="00322783">
        <w:t>and</w:t>
      </w:r>
      <w:r>
        <w:t xml:space="preserve"> submits the Job to the Printer. Both the plain paper handouts and the slides on transparency are printed as he was expecting them to be.</w:t>
      </w:r>
    </w:p>
    <w:p w14:paraId="5E8FEBE7" w14:textId="77777777" w:rsidR="00DA7CD2" w:rsidRDefault="00DA7CD2" w:rsidP="006434FE">
      <w:pPr>
        <w:pStyle w:val="IEEEStdsLevel3Header"/>
      </w:pPr>
      <w:bookmarkStart w:id="57" w:name="_Ref31625429"/>
      <w:bookmarkStart w:id="58" w:name="_Toc40961726"/>
      <w:bookmarkStart w:id="59" w:name="_Toc128921365"/>
      <w:r>
        <w:t>Supplies Status</w:t>
      </w:r>
      <w:bookmarkEnd w:id="57"/>
      <w:bookmarkEnd w:id="58"/>
      <w:bookmarkEnd w:id="59"/>
    </w:p>
    <w:p w14:paraId="5259DAA7" w14:textId="6A9713B6" w:rsidR="00DA7CD2" w:rsidRDefault="00DA7CD2" w:rsidP="00DA7CD2">
      <w:pPr>
        <w:pStyle w:val="IEEEStdsParagraph"/>
      </w:pPr>
      <w:r>
        <w:t xml:space="preserve">Barbie is preparing to print a set of photos on her inkjet printer from her laptop. Software on the laptop presents a notification indicating that her cyan ink cartridge is critically low. She clicks on the notification to get to the printer driver's supplies status </w:t>
      </w:r>
      <w:r w:rsidR="004C7ED0">
        <w:t>UI and</w:t>
      </w:r>
      <w:r>
        <w:t xml:space="preserve"> sees that her magenta and black levels are also low. She clicks on a reorder link in the UI taken from the Printer, which takes her to a web page in her browser. She orders supplies.</w:t>
      </w:r>
    </w:p>
    <w:p w14:paraId="5C261B6C" w14:textId="77777777" w:rsidR="00DA7CD2" w:rsidRDefault="00DA7CD2" w:rsidP="006434FE">
      <w:pPr>
        <w:pStyle w:val="IEEEStdsLevel3Header"/>
      </w:pPr>
      <w:bookmarkStart w:id="60" w:name="_Toc40961727"/>
      <w:bookmarkStart w:id="61" w:name="_Toc128921366"/>
      <w:r>
        <w:lastRenderedPageBreak/>
        <w:t>Job or Document Processing Failures</w:t>
      </w:r>
      <w:bookmarkEnd w:id="60"/>
      <w:bookmarkEnd w:id="61"/>
    </w:p>
    <w:p w14:paraId="3CF6E782" w14:textId="7AD598F8" w:rsidR="00DA7CD2" w:rsidRPr="00C11FFD" w:rsidRDefault="008450EB" w:rsidP="00DA7CD2">
      <w:pPr>
        <w:pStyle w:val="IEEEStdsParagraph"/>
      </w:pPr>
      <w:r w:rsidRPr="008450EB">
        <w:t>Wawira</w:t>
      </w:r>
      <w:r>
        <w:t xml:space="preserve"> </w:t>
      </w:r>
      <w:r w:rsidR="00870D04">
        <w:t xml:space="preserve">submitted a job </w:t>
      </w:r>
      <w:r w:rsidR="00D63103">
        <w:t xml:space="preserve">from her laptop </w:t>
      </w:r>
      <w:r w:rsidR="00870D04">
        <w:t>to the workgroup printer near h</w:t>
      </w:r>
      <w:r>
        <w:t>er</w:t>
      </w:r>
      <w:r w:rsidR="00870D04">
        <w:t xml:space="preserve"> cubicle. </w:t>
      </w:r>
      <w:r w:rsidR="00DA7CD2">
        <w:t xml:space="preserve">While processing </w:t>
      </w:r>
      <w:r w:rsidR="00870D04">
        <w:t xml:space="preserve">the </w:t>
      </w:r>
      <w:r w:rsidR="00DA7CD2">
        <w:t xml:space="preserve">job, the </w:t>
      </w:r>
      <w:r w:rsidR="00D812D5">
        <w:t>p</w:t>
      </w:r>
      <w:r w:rsidR="00DA7CD2">
        <w:t xml:space="preserve">rinter </w:t>
      </w:r>
      <w:r w:rsidR="00D812D5">
        <w:t xml:space="preserve">encounters </w:t>
      </w:r>
      <w:r w:rsidR="003F5C8C">
        <w:t xml:space="preserve">a </w:t>
      </w:r>
      <w:r w:rsidR="00DA7CD2">
        <w:t>document processing issue</w:t>
      </w:r>
      <w:r w:rsidR="0093362D">
        <w:t xml:space="preserve">. </w:t>
      </w:r>
      <w:r w:rsidR="000866AB">
        <w:t>The printer updates the job's processing status with messages</w:t>
      </w:r>
      <w:r w:rsidR="009A7EB7">
        <w:t xml:space="preserve"> describing the problem and possible resolutions</w:t>
      </w:r>
      <w:r w:rsidR="000866AB">
        <w:t xml:space="preserve">. </w:t>
      </w:r>
      <w:r w:rsidR="00D63103" w:rsidRPr="00D63103">
        <w:t>Wawira</w:t>
      </w:r>
      <w:r w:rsidR="00D63103">
        <w:t xml:space="preserve">'s laptop is monitoring </w:t>
      </w:r>
      <w:r w:rsidR="00982B9A">
        <w:t>the job's processing status</w:t>
      </w:r>
      <w:r w:rsidR="004138CB">
        <w:t xml:space="preserve"> and presents a </w:t>
      </w:r>
      <w:r w:rsidR="009A7EB7">
        <w:t xml:space="preserve">notification </w:t>
      </w:r>
      <w:r w:rsidR="004138CB">
        <w:t xml:space="preserve">dialog </w:t>
      </w:r>
      <w:r w:rsidR="009A7EB7">
        <w:t xml:space="preserve">on the screen </w:t>
      </w:r>
      <w:r w:rsidR="00B52898">
        <w:t xml:space="preserve">that presents </w:t>
      </w:r>
      <w:r w:rsidR="009A7EB7">
        <w:t xml:space="preserve">the </w:t>
      </w:r>
      <w:r w:rsidR="00B52898">
        <w:t>error description from the printer and a button to present more information</w:t>
      </w:r>
      <w:r w:rsidR="00DA7CD2">
        <w:t>.</w:t>
      </w:r>
    </w:p>
    <w:p w14:paraId="4F32079A" w14:textId="131BA4D6" w:rsidR="00DC08C4" w:rsidRPr="00DC08C4" w:rsidRDefault="00DA7CD2" w:rsidP="006434FE">
      <w:pPr>
        <w:pStyle w:val="IEEEStdsLevel3Header"/>
      </w:pPr>
      <w:bookmarkStart w:id="62" w:name="_Ref31626374"/>
      <w:bookmarkStart w:id="63" w:name="_Toc40961729"/>
      <w:bookmarkStart w:id="64" w:name="_Toc128921367"/>
      <w:bookmarkEnd w:id="56"/>
      <w:r>
        <w:t>Borderless Printing</w:t>
      </w:r>
      <w:bookmarkEnd w:id="62"/>
      <w:bookmarkEnd w:id="63"/>
      <w:bookmarkEnd w:id="64"/>
    </w:p>
    <w:p w14:paraId="43007045" w14:textId="2E8FBD84" w:rsidR="00DA7CD2" w:rsidRPr="00522FDA" w:rsidRDefault="00DA7CD2" w:rsidP="00DA7CD2">
      <w:pPr>
        <w:pStyle w:val="IEEEStdsParagraph"/>
      </w:pPr>
      <w:r>
        <w:t>Rick operates a print shop that has a number of expensive wide format printers. Paula is a customer that wants a photo poster printed using the full width of the 36" paper loaded, but with no white margins showing on the sides. Rick opens the photo in his system, chooses the photo media Paula prefers, and chooses job settings to enable overprinting at the edges to ensure there are no white areas.</w:t>
      </w:r>
    </w:p>
    <w:p w14:paraId="056D626D" w14:textId="77777777" w:rsidR="00DA7CD2" w:rsidRPr="00522FDA" w:rsidRDefault="00DA7CD2" w:rsidP="006434FE">
      <w:pPr>
        <w:pStyle w:val="IEEEStdsLevel3Header"/>
      </w:pPr>
      <w:bookmarkStart w:id="65" w:name="_Toc204693638"/>
      <w:bookmarkStart w:id="66" w:name="_Toc14878339"/>
      <w:bookmarkStart w:id="67" w:name="_Ref31600861"/>
      <w:bookmarkStart w:id="68" w:name="_Toc31624749"/>
      <w:bookmarkStart w:id="69" w:name="_Toc31660493"/>
      <w:bookmarkStart w:id="70" w:name="_Toc40961732"/>
      <w:bookmarkStart w:id="71" w:name="_Toc128921368"/>
      <w:r w:rsidRPr="00522FDA">
        <w:t>Correlation of Multiple Printers</w:t>
      </w:r>
      <w:bookmarkEnd w:id="65"/>
      <w:bookmarkEnd w:id="66"/>
      <w:bookmarkEnd w:id="67"/>
      <w:bookmarkEnd w:id="68"/>
      <w:bookmarkEnd w:id="69"/>
      <w:bookmarkEnd w:id="70"/>
      <w:bookmarkEnd w:id="71"/>
    </w:p>
    <w:p w14:paraId="50659729" w14:textId="18ACD131" w:rsidR="00DA7CD2" w:rsidRPr="00522FDA" w:rsidRDefault="00B63BD7" w:rsidP="00DA7CD2">
      <w:pPr>
        <w:pStyle w:val="IEEEStdsParagraph"/>
      </w:pPr>
      <w:r>
        <w:t xml:space="preserve">Felipe is </w:t>
      </w:r>
      <w:r w:rsidR="00862BF6">
        <w:t>a</w:t>
      </w:r>
      <w:r w:rsidR="007F2EC3">
        <w:t xml:space="preserve">n IT administrator </w:t>
      </w:r>
      <w:r w:rsidR="00862BF6">
        <w:t xml:space="preserve">who </w:t>
      </w:r>
      <w:r w:rsidR="00DA7CD2" w:rsidRPr="00522FDA">
        <w:t xml:space="preserve">monitors and maintains multiple printers managed by several print servers. </w:t>
      </w:r>
      <w:r w:rsidR="00245CA0">
        <w:t xml:space="preserve">He </w:t>
      </w:r>
      <w:r w:rsidR="001F4D00">
        <w:t>runs</w:t>
      </w:r>
      <w:r w:rsidR="00245CA0">
        <w:t xml:space="preserve"> management software </w:t>
      </w:r>
      <w:r w:rsidR="007561B9">
        <w:t xml:space="preserve">that </w:t>
      </w:r>
      <w:r w:rsidR="00DA7CD2" w:rsidRPr="00522FDA">
        <w:t xml:space="preserve">correlates </w:t>
      </w:r>
      <w:r w:rsidR="007561B9">
        <w:t>p</w:t>
      </w:r>
      <w:r w:rsidR="00DA7CD2" w:rsidRPr="00522FDA">
        <w:t xml:space="preserve">rinters registered with a directory service or dynamic discovery protocol </w:t>
      </w:r>
      <w:r w:rsidR="004C7ED0" w:rsidRPr="00522FDA">
        <w:t>to</w:t>
      </w:r>
      <w:r w:rsidR="00DA7CD2" w:rsidRPr="00522FDA">
        <w:t xml:space="preserve"> provide a hierarchical display of the available servers, printers, jobs, and current state.</w:t>
      </w:r>
    </w:p>
    <w:p w14:paraId="2C093BB1" w14:textId="3A62B540" w:rsidR="007849D1" w:rsidRDefault="00DA7CD2" w:rsidP="006434FE">
      <w:pPr>
        <w:pStyle w:val="IEEEStdsLevel3Header"/>
      </w:pPr>
      <w:bookmarkStart w:id="72" w:name="_Toc128921369"/>
      <w:bookmarkStart w:id="73" w:name="_Ref31625509"/>
      <w:bookmarkStart w:id="74" w:name="_Toc40961733"/>
      <w:r>
        <w:t>Printer Resident Icons</w:t>
      </w:r>
      <w:bookmarkEnd w:id="72"/>
    </w:p>
    <w:p w14:paraId="10C6DB87" w14:textId="77777777" w:rsidR="004D6578" w:rsidRDefault="005B54D6" w:rsidP="005B54D6">
      <w:pPr>
        <w:pStyle w:val="IEEEStdsParagraph"/>
      </w:pPr>
      <w:r>
        <w:t xml:space="preserve">Ava is at work and has a photo on her phone she wants to print. Her phone's print system searches for available printers using a discovery </w:t>
      </w:r>
      <w:r w:rsidR="004E2376">
        <w:t>protocol and</w:t>
      </w:r>
      <w:r>
        <w:t xml:space="preserve"> </w:t>
      </w:r>
      <w:r w:rsidR="006D17A2">
        <w:t>presents the results in a grid of icons</w:t>
      </w:r>
      <w:r w:rsidR="004E2376">
        <w:t xml:space="preserve"> with names below each icon</w:t>
      </w:r>
      <w:r w:rsidR="006D17A2">
        <w:t>. F</w:t>
      </w:r>
      <w:r>
        <w:t xml:space="preserve">or </w:t>
      </w:r>
      <w:r w:rsidR="00DC1015">
        <w:t xml:space="preserve">some </w:t>
      </w:r>
      <w:r>
        <w:t>discovered printers</w:t>
      </w:r>
      <w:r w:rsidR="004E2376">
        <w:t xml:space="preserve"> that provide their own icons</w:t>
      </w:r>
      <w:r>
        <w:t xml:space="preserve">, it shows an icon </w:t>
      </w:r>
      <w:r w:rsidR="00DC1015">
        <w:t>that looks like the printer</w:t>
      </w:r>
      <w:r w:rsidR="004E2376">
        <w:t xml:space="preserve">. For those printers that don't have a Printer Resident icon, Ava's phone just </w:t>
      </w:r>
      <w:r w:rsidR="00DC1015">
        <w:t xml:space="preserve">shows a generic icon. </w:t>
      </w:r>
      <w:r>
        <w:t xml:space="preserve">She </w:t>
      </w:r>
      <w:r w:rsidR="004E2376">
        <w:t>doesn't know the name of the printer but recognizes the printer by its icon image</w:t>
      </w:r>
      <w:r w:rsidR="004D6578">
        <w:t xml:space="preserve"> and selects it.</w:t>
      </w:r>
    </w:p>
    <w:p w14:paraId="6464D623" w14:textId="664FD7A0" w:rsidR="00DA7CD2" w:rsidRDefault="007849D1" w:rsidP="006434FE">
      <w:pPr>
        <w:pStyle w:val="IEEEStdsLevel3Header"/>
      </w:pPr>
      <w:bookmarkStart w:id="75" w:name="_Toc128921370"/>
      <w:r>
        <w:t xml:space="preserve">Printer Resident </w:t>
      </w:r>
      <w:r w:rsidR="00DA7CD2">
        <w:t>Localization Resources</w:t>
      </w:r>
      <w:bookmarkEnd w:id="73"/>
      <w:bookmarkEnd w:id="74"/>
      <w:bookmarkEnd w:id="75"/>
    </w:p>
    <w:p w14:paraId="0B77D92E" w14:textId="6EBA6260" w:rsidR="00DA7CD2" w:rsidRDefault="00DA7CD2" w:rsidP="00DA7CD2">
      <w:pPr>
        <w:pStyle w:val="IEEEStdsParagraph"/>
      </w:pPr>
      <w:r>
        <w:t xml:space="preserve">Ava is at work and has a </w:t>
      </w:r>
      <w:r w:rsidR="001004F7">
        <w:t>photo</w:t>
      </w:r>
      <w:r>
        <w:t xml:space="preserve"> on her phone</w:t>
      </w:r>
      <w:r w:rsidR="001A1A8E">
        <w:t xml:space="preserve"> she </w:t>
      </w:r>
      <w:r>
        <w:t>wants to print.</w:t>
      </w:r>
      <w:r w:rsidR="004D6578">
        <w:t xml:space="preserve"> </w:t>
      </w:r>
      <w:r>
        <w:t>She chooses a printer that has photo paper loaded</w:t>
      </w:r>
      <w:r w:rsidR="001A1A8E">
        <w:t>. A</w:t>
      </w:r>
      <w:r>
        <w:t xml:space="preserve">fter a few seconds, the </w:t>
      </w:r>
      <w:r w:rsidR="007976DF">
        <w:t xml:space="preserve">phone presents the </w:t>
      </w:r>
      <w:r>
        <w:t>selected printer's capabilities. She picks the photo media which has a vendor-specific brand name. She wants more information, so she taps on a "?" button and the media selection control, and some additional text describing the media is shown to her.</w:t>
      </w:r>
    </w:p>
    <w:p w14:paraId="0FD372BC" w14:textId="77777777" w:rsidR="00DA7CD2" w:rsidRDefault="00DA7CD2" w:rsidP="006434FE">
      <w:pPr>
        <w:pStyle w:val="IEEEStdsLevel3Header"/>
      </w:pPr>
      <w:bookmarkStart w:id="76" w:name="_Toc6836257"/>
      <w:bookmarkStart w:id="77" w:name="_Toc14878340"/>
      <w:bookmarkStart w:id="78" w:name="_Ref31624989"/>
      <w:bookmarkStart w:id="79" w:name="_Toc40961734"/>
      <w:bookmarkStart w:id="80" w:name="_Toc128921371"/>
      <w:r>
        <w:t>Manufacturer</w:t>
      </w:r>
      <w:r w:rsidRPr="00B37361">
        <w:t>-</w:t>
      </w:r>
      <w:r>
        <w:t>Deployed</w:t>
      </w:r>
      <w:r w:rsidRPr="00B37361">
        <w:t xml:space="preserve"> Print Quality Mode</w:t>
      </w:r>
      <w:bookmarkEnd w:id="76"/>
      <w:bookmarkEnd w:id="77"/>
      <w:bookmarkEnd w:id="78"/>
      <w:bookmarkEnd w:id="79"/>
      <w:bookmarkEnd w:id="80"/>
    </w:p>
    <w:p w14:paraId="219C5379" w14:textId="231F533F" w:rsidR="00DA7CD2" w:rsidRDefault="00DA7CD2" w:rsidP="007F581F">
      <w:pPr>
        <w:pStyle w:val="IEEEStdsParagraph"/>
      </w:pPr>
      <w:r>
        <w:t xml:space="preserve">X Printers, a printer manufacturer, has developed </w:t>
      </w:r>
      <w:r w:rsidR="00751947">
        <w:t xml:space="preserve">printers with </w:t>
      </w:r>
      <w:r w:rsidR="00676022">
        <w:t>a</w:t>
      </w:r>
      <w:r w:rsidR="00776B2D">
        <w:t xml:space="preserve"> unique print quality capability </w:t>
      </w:r>
      <w:r w:rsidR="0008271A">
        <w:t xml:space="preserve">called "X Magic" </w:t>
      </w:r>
      <w:r>
        <w:t xml:space="preserve">that provides significant customer benefit </w:t>
      </w:r>
      <w:r w:rsidR="005D79CF">
        <w:t xml:space="preserve">compared </w:t>
      </w:r>
      <w:r w:rsidR="00776B2D">
        <w:t xml:space="preserve">to </w:t>
      </w:r>
      <w:r w:rsidR="005D79CF">
        <w:t xml:space="preserve">the standard </w:t>
      </w:r>
      <w:r>
        <w:t>print quality modes. The "X Magic" print quality mode depends on the printer having</w:t>
      </w:r>
      <w:r w:rsidR="001B1FD4">
        <w:t xml:space="preserve"> a</w:t>
      </w:r>
      <w:r>
        <w:t xml:space="preserve"> </w:t>
      </w:r>
      <w:r w:rsidR="009F51A1">
        <w:t xml:space="preserve">specific </w:t>
      </w:r>
      <w:r>
        <w:t xml:space="preserve">print engine mechanism that implements the requisite imaging technology. </w:t>
      </w:r>
      <w:r w:rsidR="00956CCC">
        <w:t xml:space="preserve">X </w:t>
      </w:r>
      <w:r w:rsidR="00956CCC">
        <w:lastRenderedPageBreak/>
        <w:t>Printers</w:t>
      </w:r>
      <w:r>
        <w:t xml:space="preserve"> does not want to </w:t>
      </w:r>
      <w:r w:rsidR="00F91989">
        <w:t xml:space="preserve">map </w:t>
      </w:r>
      <w:r w:rsidR="00956CCC">
        <w:t xml:space="preserve">an </w:t>
      </w:r>
      <w:r>
        <w:t xml:space="preserve">existing print quality mode </w:t>
      </w:r>
      <w:r w:rsidR="00C644B8">
        <w:t xml:space="preserve">to "X Magic" for </w:t>
      </w:r>
      <w:r w:rsidR="00253B7E">
        <w:t xml:space="preserve">those </w:t>
      </w:r>
      <w:r>
        <w:t xml:space="preserve">devices that support the technology, </w:t>
      </w:r>
      <w:r w:rsidR="004B2F68">
        <w:t xml:space="preserve">since that would </w:t>
      </w:r>
      <w:r w:rsidR="00F45822">
        <w:t xml:space="preserve">cause inconsistent behavior </w:t>
      </w:r>
      <w:r w:rsidR="003B1EE1">
        <w:t>and doing so</w:t>
      </w:r>
      <w:r>
        <w:t xml:space="preserve"> would </w:t>
      </w:r>
      <w:r w:rsidR="003B1EE1">
        <w:t xml:space="preserve">also </w:t>
      </w:r>
      <w:r>
        <w:t xml:space="preserve">prevent </w:t>
      </w:r>
      <w:r w:rsidR="003B1EE1">
        <w:t>the "X Magic" feature from being clearly visible to its customers.</w:t>
      </w:r>
      <w:r w:rsidR="00D51C7A">
        <w:t xml:space="preserve"> X </w:t>
      </w:r>
      <w:r w:rsidR="00751947">
        <w:t>Printers</w:t>
      </w:r>
      <w:r w:rsidR="00D51C7A">
        <w:t xml:space="preserve"> </w:t>
      </w:r>
      <w:r w:rsidR="00986C6D">
        <w:t xml:space="preserve">includes </w:t>
      </w:r>
      <w:r w:rsidR="00D51C7A">
        <w:t xml:space="preserve">localized labels </w:t>
      </w:r>
      <w:r w:rsidR="00751947">
        <w:t xml:space="preserve">and </w:t>
      </w:r>
      <w:r w:rsidR="00CB1FC5">
        <w:t xml:space="preserve">localized contextual help </w:t>
      </w:r>
      <w:r w:rsidR="008728C6">
        <w:t>in the printers that support its "X Magic" feature</w:t>
      </w:r>
      <w:r w:rsidR="00CB1FC5">
        <w:t>.</w:t>
      </w:r>
    </w:p>
    <w:p w14:paraId="053B0C8C" w14:textId="5B77D2F1" w:rsidR="00DA7CD2" w:rsidRDefault="00771A2B" w:rsidP="00067E59">
      <w:pPr>
        <w:pStyle w:val="IEEEStdsParagraph"/>
      </w:pPr>
      <w:r w:rsidRPr="00771A2B">
        <w:t>Nozomi</w:t>
      </w:r>
      <w:r>
        <w:t xml:space="preserve"> is a</w:t>
      </w:r>
      <w:r w:rsidR="00D51C7A">
        <w:t xml:space="preserve">n end user that </w:t>
      </w:r>
      <w:r w:rsidR="00CB1FC5">
        <w:t xml:space="preserve">buys an X Printers printer with the "X Magic" feature. </w:t>
      </w:r>
      <w:r w:rsidR="00E0120E">
        <w:t xml:space="preserve">When she taps on "Print", and looks at the print options, she sees "X Magic" available as a print quality option. She hovers her finger over the label, and a contextual help frame appears above that describes the feature. She chooses </w:t>
      </w:r>
      <w:r w:rsidR="001E4D5B">
        <w:t>"X Magic" because its description seems compelling to her, and taps "Print". The printer prints her document using the "X Magic" print quality setting.</w:t>
      </w:r>
    </w:p>
    <w:p w14:paraId="455D0431" w14:textId="77777777" w:rsidR="00DA7CD2" w:rsidRDefault="00DA7CD2" w:rsidP="006434FE">
      <w:pPr>
        <w:pStyle w:val="IEEEStdsLevel3Header"/>
      </w:pPr>
      <w:bookmarkStart w:id="81" w:name="_Toc6836258"/>
      <w:bookmarkStart w:id="82" w:name="_Toc14878341"/>
      <w:bookmarkStart w:id="83" w:name="_Ref31624993"/>
      <w:bookmarkStart w:id="84" w:name="_Toc40961735"/>
      <w:bookmarkStart w:id="85" w:name="_Toc128921372"/>
      <w:r>
        <w:t>Administrator</w:t>
      </w:r>
      <w:r w:rsidRPr="00B37361">
        <w:t>-</w:t>
      </w:r>
      <w:r>
        <w:t>Deployed</w:t>
      </w:r>
      <w:r w:rsidRPr="00B37361">
        <w:t xml:space="preserve"> Print Quality Mode</w:t>
      </w:r>
      <w:bookmarkEnd w:id="81"/>
      <w:bookmarkEnd w:id="82"/>
      <w:bookmarkEnd w:id="83"/>
      <w:bookmarkEnd w:id="84"/>
      <w:bookmarkEnd w:id="85"/>
    </w:p>
    <w:p w14:paraId="1C76A185" w14:textId="63FA044C" w:rsidR="00DA7CD2" w:rsidRDefault="00DA7CD2" w:rsidP="00DA7CD2">
      <w:pPr>
        <w:pStyle w:val="IEEEStdsParagraph"/>
      </w:pPr>
      <w:r>
        <w:t>A customer has agreed with its print service provider to pay for a</w:t>
      </w:r>
      <w:r w:rsidR="00F73B6E">
        <w:t xml:space="preserve"> unique</w:t>
      </w:r>
      <w:r>
        <w:t xml:space="preserve"> print quality mode called "Eco-Draft", that is enabled through the service contract. This print quality mode will only be made available on select printers, facilitated by the print service provider's IT administration and deployment system. </w:t>
      </w:r>
    </w:p>
    <w:p w14:paraId="0E1F3D5E" w14:textId="308F1FB5" w:rsidR="00DA7CD2" w:rsidRDefault="00DA7CD2" w:rsidP="00DA7CD2">
      <w:pPr>
        <w:pStyle w:val="IEEEStdsParagraph"/>
      </w:pPr>
      <w:r>
        <w:t>This "Eco-Draft" print mode differs from the standard "Draft", "Normal" and "High" modes in that, when selected and indicated to the Printer, the Printer employs a unique combination of rendering selections to produce output generally comparable to "Draft" but with a significantly reduced ink or toner usage, and a corresponding reduction in per-page cost. “Eco-Draft” is offered as a new print quality setting unique to this deployment</w:t>
      </w:r>
      <w:r w:rsidR="0058498B">
        <w:t xml:space="preserve"> to preserve the conventional definition and user understanding of "Draft"</w:t>
      </w:r>
      <w:r>
        <w:t xml:space="preserve">. A </w:t>
      </w:r>
      <w:r w:rsidR="00A609A1">
        <w:t xml:space="preserve">discernably unique </w:t>
      </w:r>
      <w:r>
        <w:t xml:space="preserve">quality value </w:t>
      </w:r>
      <w:r w:rsidR="00A609A1">
        <w:t>is</w:t>
      </w:r>
      <w:r>
        <w:t xml:space="preserve"> important </w:t>
      </w:r>
      <w:r w:rsidR="00A609A1">
        <w:t xml:space="preserve">not only so that </w:t>
      </w:r>
      <w:r>
        <w:t xml:space="preserve">end users </w:t>
      </w:r>
      <w:r w:rsidR="00A609A1">
        <w:t xml:space="preserve">know they </w:t>
      </w:r>
      <w:r>
        <w:t>are using a different print quality</w:t>
      </w:r>
      <w:r w:rsidR="00FF78FD">
        <w:t xml:space="preserve">, but also </w:t>
      </w:r>
      <w:r>
        <w:t>for job accounting reasons so that the billing system can bill pages using this quality level differently than the other familiar quality levels.</w:t>
      </w:r>
    </w:p>
    <w:p w14:paraId="5F81EEA7" w14:textId="6D0D8D07" w:rsidR="00DA7CD2" w:rsidRDefault="00DA7CD2" w:rsidP="00DA7CD2">
      <w:pPr>
        <w:pStyle w:val="IEEEStdsParagraph"/>
      </w:pPr>
      <w:r>
        <w:t xml:space="preserve">The IT administrators have a print policy defined so that users from different departments or role families </w:t>
      </w:r>
      <w:r w:rsidR="00575BD4">
        <w:t>have access to</w:t>
      </w:r>
      <w:r>
        <w:t xml:space="preserve"> different print capabilities. Those in the Finance department will only be offered the “Eco-Draft” print quality option, while executives and those in the Marketing department will be offered "Eco-Draft" in addition to the standard “Draft”, “Normal” and “High” options. The different quality levels factor into the billing cost the IT administrators and their print service providers have negotiated. </w:t>
      </w:r>
    </w:p>
    <w:p w14:paraId="16AD5CA7" w14:textId="77777777" w:rsidR="00DA7CD2" w:rsidRDefault="00DA7CD2" w:rsidP="006434FE">
      <w:pPr>
        <w:pStyle w:val="IEEEStdsLevel3Header"/>
      </w:pPr>
      <w:bookmarkStart w:id="86" w:name="_Toc258916"/>
      <w:bookmarkStart w:id="87" w:name="_Toc258917"/>
      <w:bookmarkStart w:id="88" w:name="_Toc258918"/>
      <w:bookmarkStart w:id="89" w:name="_Toc258919"/>
      <w:bookmarkStart w:id="90" w:name="_Toc258920"/>
      <w:bookmarkStart w:id="91" w:name="_Toc6836259"/>
      <w:bookmarkStart w:id="92" w:name="_Toc14878342"/>
      <w:bookmarkStart w:id="93" w:name="_Ref31624995"/>
      <w:bookmarkStart w:id="94" w:name="_Ref31625389"/>
      <w:bookmarkStart w:id="95" w:name="_Toc40961736"/>
      <w:bookmarkStart w:id="96" w:name="_Toc128921373"/>
      <w:bookmarkEnd w:id="86"/>
      <w:bookmarkEnd w:id="87"/>
      <w:bookmarkEnd w:id="88"/>
      <w:bookmarkEnd w:id="89"/>
      <w:bookmarkEnd w:id="90"/>
      <w:r>
        <w:t>Manufacturer</w:t>
      </w:r>
      <w:r w:rsidRPr="00B37361">
        <w:t>-</w:t>
      </w:r>
      <w:r>
        <w:t>Deployed</w:t>
      </w:r>
      <w:r w:rsidRPr="00B37361">
        <w:t xml:space="preserve"> </w:t>
      </w:r>
      <w:r>
        <w:t>Color Transformation Preferences</w:t>
      </w:r>
      <w:bookmarkEnd w:id="91"/>
      <w:bookmarkEnd w:id="92"/>
      <w:bookmarkEnd w:id="93"/>
      <w:bookmarkEnd w:id="94"/>
      <w:bookmarkEnd w:id="95"/>
      <w:bookmarkEnd w:id="96"/>
    </w:p>
    <w:p w14:paraId="13C8404C" w14:textId="77777777" w:rsidR="00DA7CD2" w:rsidRDefault="00DA7CD2" w:rsidP="00DA7CD2">
      <w:pPr>
        <w:pStyle w:val="IEEEStdsParagraph"/>
      </w:pPr>
      <w:r>
        <w:t>X Printers, a printer manufacturer,</w:t>
      </w:r>
      <w:r w:rsidDel="00FF4458">
        <w:t xml:space="preserve"> </w:t>
      </w:r>
      <w:r>
        <w:t>has produced printers for many years. Its customers have asked X Printers to provide a “color output mode” control with a “legacy color compatibility mode” choice. X Printers implements this feature in its newer printers that have more accurate color output, to cause them to produce output that appears as though it was printed on an older printer whose output exhibited a different particular set of color output characteristics. The customers want to be able to select this “color output preference” on a per-job and/or per-Client basis, because some users have a need for this, but only in certain applications, while others do not.</w:t>
      </w:r>
    </w:p>
    <w:p w14:paraId="04575DFC" w14:textId="658091F1" w:rsidR="00DA7CD2" w:rsidRDefault="00DA7CD2" w:rsidP="00DA7CD2">
      <w:pPr>
        <w:pStyle w:val="IEEEStdsParagraph"/>
      </w:pPr>
      <w:r>
        <w:lastRenderedPageBreak/>
        <w:t xml:space="preserve">The customers have also asked for a "print preview" to show them what the color would look like before printing. The printers that implement this new "legacy color compatibility mode" also </w:t>
      </w:r>
      <w:r w:rsidR="00EB3B3D">
        <w:t>supply</w:t>
      </w:r>
      <w:r>
        <w:t xml:space="preserve"> a special "soft proofing" ICC profile so that the client can present this accurately to the user.</w:t>
      </w:r>
    </w:p>
    <w:p w14:paraId="26BD2CC5" w14:textId="77777777" w:rsidR="00DA7CD2" w:rsidRDefault="00DA7CD2" w:rsidP="006434FE">
      <w:pPr>
        <w:pStyle w:val="IEEEStdsLevel3Header"/>
      </w:pPr>
      <w:bookmarkStart w:id="97" w:name="_Toc6836260"/>
      <w:bookmarkStart w:id="98" w:name="_Toc14878343"/>
      <w:bookmarkStart w:id="99" w:name="_Ref31624998"/>
      <w:bookmarkStart w:id="100" w:name="_Ref31625391"/>
      <w:bookmarkStart w:id="101" w:name="_Toc40961737"/>
      <w:bookmarkStart w:id="102" w:name="_Toc128921374"/>
      <w:r>
        <w:t>Administrator</w:t>
      </w:r>
      <w:r w:rsidRPr="00B37361">
        <w:t>-</w:t>
      </w:r>
      <w:r>
        <w:t>Deployed</w:t>
      </w:r>
      <w:r w:rsidRPr="00B37361">
        <w:t xml:space="preserve"> </w:t>
      </w:r>
      <w:r>
        <w:t>Color Transformation Preference</w:t>
      </w:r>
      <w:bookmarkEnd w:id="97"/>
      <w:bookmarkEnd w:id="98"/>
      <w:bookmarkEnd w:id="99"/>
      <w:bookmarkEnd w:id="100"/>
      <w:bookmarkEnd w:id="101"/>
      <w:bookmarkEnd w:id="102"/>
    </w:p>
    <w:p w14:paraId="426B3917" w14:textId="163E6CF7" w:rsidR="00DA7CD2" w:rsidRDefault="00DA7CD2" w:rsidP="00DA7CD2">
      <w:pPr>
        <w:pStyle w:val="IEEEStdsParagraph"/>
      </w:pPr>
      <w:r>
        <w:t xml:space="preserve">Fred is a print administrator at an architecture firm. He has been tasked with finding a way to </w:t>
      </w:r>
      <w:r w:rsidR="00EB3B3D">
        <w:t>supply</w:t>
      </w:r>
      <w:r>
        <w:t xml:space="preserve"> a “blueprint output mode” to the architects in the office, that can be selected as an option in the print dialog. When this option is selected, the submitted job will be output as though it was printed from a blueprinting machine. To produce this, the document color depth is flattened to a 1-bit monochrome, and then transformed so that the white background is rendered in Prussian blue (Web color #003153 or sRGB 0,49,83), and the "black" lines are rendered in white. Fred provisions the printer with settings and resources to describe the desired color transformation to its users' systems using an administrative interface to add this feature.</w:t>
      </w:r>
    </w:p>
    <w:p w14:paraId="2679F1B0" w14:textId="77777777" w:rsidR="00DA7CD2" w:rsidRDefault="00DA7CD2" w:rsidP="00DA7CD2">
      <w:pPr>
        <w:pStyle w:val="IEEEStdsParagraph"/>
      </w:pPr>
      <w:r>
        <w:t>Lisa works in the office, and her laptop discovers this “Blueprint” color transformation option when it interrogates the printer for its capabilities. Her client device presents the “Blueprint” color transformation option in the print dialog. Lisa positions her mouse pointer over the option and sees a “tool tip” (snippet of descriptive text) over the “Blueprint” option, that describes what that will do. Lisa likes what the tool tip describes for the “Blueprint” option and selects it. The print preview in the print dialog shows her what the output will look like. She likes it more, so she clicks “Print”, and the job is printed as per the preview. Lisa is happy, and thanks Fred.</w:t>
      </w:r>
    </w:p>
    <w:p w14:paraId="2F39A79C" w14:textId="722F29FC" w:rsidR="00DA7CD2" w:rsidRDefault="0022781D" w:rsidP="006434FE">
      <w:pPr>
        <w:pStyle w:val="IEEEStdsLevel3Header"/>
      </w:pPr>
      <w:bookmarkStart w:id="103" w:name="_Toc6836261"/>
      <w:bookmarkStart w:id="104" w:name="_Toc14878344"/>
      <w:bookmarkStart w:id="105" w:name="_Ref31625001"/>
      <w:bookmarkStart w:id="106" w:name="_Toc40961738"/>
      <w:bookmarkStart w:id="107" w:name="_Toc128921375"/>
      <w:r>
        <w:t xml:space="preserve">Settings </w:t>
      </w:r>
      <w:r w:rsidR="00DA7CD2">
        <w:t>to Influence Printer Color Processing</w:t>
      </w:r>
      <w:bookmarkEnd w:id="103"/>
      <w:bookmarkEnd w:id="104"/>
      <w:bookmarkEnd w:id="105"/>
      <w:bookmarkEnd w:id="106"/>
      <w:bookmarkEnd w:id="107"/>
    </w:p>
    <w:p w14:paraId="51DFC7C3" w14:textId="7FCD7AF8" w:rsidR="00DA7CD2" w:rsidRDefault="00DA7CD2" w:rsidP="00DA7CD2">
      <w:pPr>
        <w:pStyle w:val="IEEEStdsParagraph"/>
      </w:pPr>
      <w:r>
        <w:t>Juan is a graphic artist, and his team has a high-performance color printer. It has produced high quality output for all of the applications from which he and his team are printing. But then Juan encounters a problem. He is viewing a document in a particular application, prints the document, and realizes that the output is not meeting his needs. He is unable to find settings in the application that will allow it to produce satisfactory printed output without either changing the document in unacceptable ways or affecting other users of the printer. He looks in the print dialog and finds a set of "</w:t>
      </w:r>
      <w:r w:rsidR="00B17743">
        <w:t>advanced processing settings</w:t>
      </w:r>
      <w:r>
        <w:t xml:space="preserve">", and through </w:t>
      </w:r>
      <w:r w:rsidR="00B17743">
        <w:t xml:space="preserve">his experience and some educated experimentation </w:t>
      </w:r>
      <w:r w:rsidR="00ED2F81">
        <w:t>figures out how to</w:t>
      </w:r>
      <w:r>
        <w:t xml:space="preserve"> produce output that meets his </w:t>
      </w:r>
      <w:r w:rsidR="00BF20AE">
        <w:t xml:space="preserve">customers' </w:t>
      </w:r>
      <w:r>
        <w:t>needs.</w:t>
      </w:r>
    </w:p>
    <w:p w14:paraId="10FF779B" w14:textId="78629317" w:rsidR="00DA7CD2" w:rsidRDefault="00DA7CD2" w:rsidP="00DA7CD2">
      <w:pPr>
        <w:pStyle w:val="IEEEStdsParagraph"/>
      </w:pPr>
      <w:r>
        <w:t xml:space="preserve">Knowing he will need these settings in the future, </w:t>
      </w:r>
      <w:r w:rsidR="008A733B">
        <w:t>and</w:t>
      </w:r>
      <w:r>
        <w:t xml:space="preserve"> knowing that his computer supports IPP Presets, he saves these settings as a Preset for future quick access.</w:t>
      </w:r>
    </w:p>
    <w:p w14:paraId="339C4123" w14:textId="77777777" w:rsidR="00DA7CD2" w:rsidRDefault="00DA7CD2" w:rsidP="006434FE">
      <w:pPr>
        <w:pStyle w:val="IEEEStdsLevel3Header"/>
      </w:pPr>
      <w:bookmarkStart w:id="108" w:name="_Toc40961739"/>
      <w:bookmarkStart w:id="109" w:name="_Toc128921376"/>
      <w:r>
        <w:t>Explicit Preset Selection</w:t>
      </w:r>
      <w:bookmarkEnd w:id="108"/>
      <w:bookmarkEnd w:id="109"/>
    </w:p>
    <w:p w14:paraId="0C7BAEAA" w14:textId="4F5ACF03" w:rsidR="00DA7CD2" w:rsidRDefault="00DA7CD2" w:rsidP="00DA7CD2">
      <w:pPr>
        <w:pStyle w:val="IEEEStdsParagraph"/>
      </w:pPr>
      <w:r>
        <w:t xml:space="preserve">Bert has found a good recipe for gazpacho on the </w:t>
      </w:r>
      <w:r w:rsidR="00322783">
        <w:t>Web and</w:t>
      </w:r>
      <w:r>
        <w:t xml:space="preserve"> wants to print the recipe to put it into his recipe binder. He clicks on the “Print” button in the web page. When the </w:t>
      </w:r>
      <w:r w:rsidR="00BF20AE">
        <w:t xml:space="preserve">browser presents its </w:t>
      </w:r>
      <w:r>
        <w:t xml:space="preserve">print dialog, he selects the Preset labeled “Recipe for binder”. The “Recipe for binder” Preset specifies “2 pages per sheet” page layout, one-sided printing, trimming and </w:t>
      </w:r>
      <w:r>
        <w:lastRenderedPageBreak/>
        <w:t>punching. The Client applies the Preset to the settings in the print dialog. Bert clicks on “Print”; the Client prints the Job. Bert puts it into his recipe binder.</w:t>
      </w:r>
    </w:p>
    <w:p w14:paraId="7FE86627" w14:textId="77777777" w:rsidR="00DA7CD2" w:rsidRDefault="00DA7CD2" w:rsidP="006434FE">
      <w:pPr>
        <w:pStyle w:val="IEEEStdsLevel3Header"/>
      </w:pPr>
      <w:bookmarkStart w:id="110" w:name="_Toc40961740"/>
      <w:bookmarkStart w:id="111" w:name="_Toc128921377"/>
      <w:r>
        <w:t>Implicit Preset Selection</w:t>
      </w:r>
      <w:bookmarkEnd w:id="110"/>
      <w:bookmarkEnd w:id="111"/>
    </w:p>
    <w:p w14:paraId="11A3E16E" w14:textId="5416AAFB" w:rsidR="00DA7CD2" w:rsidRDefault="00DA7CD2" w:rsidP="00DA7CD2">
      <w:pPr>
        <w:pStyle w:val="IEEEStdsParagraph"/>
      </w:pPr>
      <w:r>
        <w:t xml:space="preserve">Kelli is </w:t>
      </w:r>
      <w:r w:rsidR="005B4BBC">
        <w:t>trying to print</w:t>
      </w:r>
      <w:r>
        <w:t xml:space="preserve"> a photo. In the print dialog, she switches the selected media size from A4 to 4”x6”. Her Client has a Trigger for 4”x6” media size that names a Preset named “Photos”; the “Photos” Preset includes glossy photo media type, single- sided printing, and 'high' print quality. The Client acts on the Trigger by applying the settings in the “Photos” Preset. Kelli is pleased that these choices were made automatically by her system, saving her time and effort.</w:t>
      </w:r>
    </w:p>
    <w:p w14:paraId="570BE4CB" w14:textId="77777777" w:rsidR="00DA7CD2" w:rsidRDefault="00DA7CD2" w:rsidP="006434FE">
      <w:pPr>
        <w:pStyle w:val="IEEEStdsLevel3Header"/>
      </w:pPr>
      <w:bookmarkStart w:id="112" w:name="_Ref31688458"/>
      <w:bookmarkStart w:id="113" w:name="_Toc40961741"/>
      <w:bookmarkStart w:id="114" w:name="_Toc128921378"/>
      <w:r>
        <w:t>Client Storing a Preset to Printer</w:t>
      </w:r>
      <w:bookmarkEnd w:id="112"/>
      <w:bookmarkEnd w:id="113"/>
      <w:bookmarkEnd w:id="114"/>
    </w:p>
    <w:p w14:paraId="2FCBD2C4" w14:textId="37322709" w:rsidR="00DA7CD2" w:rsidRDefault="00DA7CD2" w:rsidP="004C4B7B">
      <w:pPr>
        <w:pStyle w:val="IEEEStdsParagraph"/>
      </w:pPr>
      <w:r>
        <w:t xml:space="preserve">Ernie has constructed his own Preset named “Better Binder Recipe”, and he would like to share it with Bert. Ernie selects that Preset and taps on the “Store Preset on Printer” button. The Preset is uploaded to the Printer. When Bert next goes to print, he sees the “Better Binder Recipe” Preset that Ernie added to the </w:t>
      </w:r>
      <w:r w:rsidR="008A733B">
        <w:t>Printer and</w:t>
      </w:r>
      <w:r>
        <w:t xml:space="preserve"> uses that for his next recipe printing tasks.</w:t>
      </w:r>
    </w:p>
    <w:p w14:paraId="3A70FCFF" w14:textId="56460BD2" w:rsidR="00142F4A" w:rsidRDefault="00142F4A" w:rsidP="006434FE">
      <w:pPr>
        <w:pStyle w:val="IEEEStdsLevel2Header"/>
      </w:pPr>
      <w:bookmarkStart w:id="115" w:name="_Toc128921379"/>
      <w:r>
        <w:t>Exceptions</w:t>
      </w:r>
      <w:bookmarkEnd w:id="115"/>
    </w:p>
    <w:p w14:paraId="391C37CB" w14:textId="6A7FD03B" w:rsidR="00332BC0" w:rsidRDefault="00332BC0" w:rsidP="00332BC0">
      <w:pPr>
        <w:pStyle w:val="IEEEStdsParagraph"/>
      </w:pPr>
      <w:r w:rsidRPr="00C11FFD">
        <w:t xml:space="preserve">The following subsections define exceptions in addition to those defined in the Internet Printing Protocol/1.1 </w:t>
      </w:r>
      <w:r>
        <w:rPr>
          <w:rFonts w:eastAsia="MS Mincho"/>
        </w:rPr>
        <w:fldChar w:fldCharType="begin"/>
      </w:r>
      <w:r>
        <w:rPr>
          <w:rFonts w:eastAsia="MS Mincho"/>
        </w:rPr>
        <w:instrText xml:space="preserve"> REF STD92 \h </w:instrText>
      </w:r>
      <w:r>
        <w:rPr>
          <w:rFonts w:eastAsia="MS Mincho"/>
        </w:rPr>
      </w:r>
      <w:r>
        <w:rPr>
          <w:rFonts w:eastAsia="MS Mincho"/>
        </w:rPr>
        <w:fldChar w:fldCharType="separate"/>
      </w:r>
      <w:r w:rsidR="002251CD" w:rsidRPr="003A6A5B">
        <w:t>[</w:t>
      </w:r>
      <w:r w:rsidR="002251CD">
        <w:t>STD92</w:t>
      </w:r>
      <w:r w:rsidR="002251CD" w:rsidRPr="003A6A5B">
        <w:t>]</w:t>
      </w:r>
      <w:r>
        <w:rPr>
          <w:rFonts w:eastAsia="MS Mincho"/>
        </w:rPr>
        <w:fldChar w:fldCharType="end"/>
      </w:r>
      <w:r w:rsidRPr="00C11FFD">
        <w:t>.</w:t>
      </w:r>
    </w:p>
    <w:p w14:paraId="0A95392C" w14:textId="77777777" w:rsidR="00332BC0" w:rsidRPr="00522FDA" w:rsidRDefault="00332BC0" w:rsidP="006434FE">
      <w:pPr>
        <w:pStyle w:val="IEEEStdsLevel3Header"/>
      </w:pPr>
      <w:bookmarkStart w:id="116" w:name="_Toc204693635"/>
      <w:bookmarkStart w:id="117" w:name="_Toc14878336"/>
      <w:bookmarkStart w:id="118" w:name="_Toc40961743"/>
      <w:bookmarkStart w:id="119" w:name="_Toc128921380"/>
      <w:r w:rsidRPr="00522FDA">
        <w:t>Job or Document Processing Failures</w:t>
      </w:r>
      <w:bookmarkEnd w:id="116"/>
      <w:bookmarkEnd w:id="117"/>
      <w:bookmarkEnd w:id="118"/>
      <w:bookmarkEnd w:id="119"/>
    </w:p>
    <w:p w14:paraId="19BEF8F8" w14:textId="0BA895A0" w:rsidR="00332BC0" w:rsidRPr="00522FDA" w:rsidRDefault="00332BC0" w:rsidP="00332BC0">
      <w:pPr>
        <w:pStyle w:val="IEEEStdsParagraph"/>
      </w:pPr>
      <w:r w:rsidRPr="00522FDA">
        <w:t xml:space="preserve">While processing a job, the Printer reports </w:t>
      </w:r>
      <w:r w:rsidR="00101CC1">
        <w:t xml:space="preserve">Job </w:t>
      </w:r>
      <w:r w:rsidRPr="00522FDA">
        <w:t xml:space="preserve">or </w:t>
      </w:r>
      <w:r w:rsidR="00101CC1">
        <w:t>D</w:t>
      </w:r>
      <w:r w:rsidRPr="00522FDA">
        <w:t xml:space="preserve">ocument processing issues to the Client, which displays an error message as needed and asks the User or Operator to confirm the disposition of the Job. Processing failures include out-of-memory, missing resource, missing or incorrect password, and other conditions that prevent a particular Job or </w:t>
      </w:r>
      <w:r w:rsidR="00A0687C">
        <w:t xml:space="preserve">Document </w:t>
      </w:r>
      <w:r w:rsidRPr="00522FDA">
        <w:t>from printing.</w:t>
      </w:r>
    </w:p>
    <w:p w14:paraId="58A2FE3A" w14:textId="5AAF920F" w:rsidR="008A28C1" w:rsidRDefault="008A28C1" w:rsidP="006434FE">
      <w:pPr>
        <w:pStyle w:val="IEEEStdsLevel2Header"/>
      </w:pPr>
      <w:bookmarkStart w:id="120" w:name="_Toc128921381"/>
      <w:r>
        <w:t>Out of Scope</w:t>
      </w:r>
      <w:bookmarkEnd w:id="120"/>
    </w:p>
    <w:p w14:paraId="7FFFE80F" w14:textId="596C9CD3" w:rsidR="008A28C1" w:rsidRDefault="001A5406" w:rsidP="008A28C1">
      <w:pPr>
        <w:pStyle w:val="IEEEStdsParagraph"/>
      </w:pPr>
      <w:r>
        <w:t>The following are out of scope for this specification:</w:t>
      </w:r>
    </w:p>
    <w:p w14:paraId="19F42B94" w14:textId="56E0B850" w:rsidR="00115BBF" w:rsidRDefault="00115BBF" w:rsidP="007E6506">
      <w:pPr>
        <w:pStyle w:val="NumberedList"/>
        <w:numPr>
          <w:ilvl w:val="0"/>
          <w:numId w:val="14"/>
        </w:numPr>
      </w:pPr>
      <w:r>
        <w:t xml:space="preserve">Methods for geo-location and proximity detection for the Select Printer Using Geo-Location use case (section </w:t>
      </w:r>
      <w:r>
        <w:fldChar w:fldCharType="begin"/>
      </w:r>
      <w:r>
        <w:instrText xml:space="preserve"> REF _Ref31600654 \n \h </w:instrText>
      </w:r>
      <w:r>
        <w:fldChar w:fldCharType="separate"/>
      </w:r>
      <w:r w:rsidR="002251CD">
        <w:t>3.2.1</w:t>
      </w:r>
      <w:r>
        <w:fldChar w:fldCharType="end"/>
      </w:r>
      <w:r>
        <w:t xml:space="preserve">); </w:t>
      </w:r>
    </w:p>
    <w:p w14:paraId="47387C0C" w14:textId="2D256A05" w:rsidR="00115BBF" w:rsidRDefault="00115BBF" w:rsidP="007E6506">
      <w:pPr>
        <w:pStyle w:val="NumberedList"/>
        <w:numPr>
          <w:ilvl w:val="0"/>
          <w:numId w:val="4"/>
        </w:numPr>
      </w:pPr>
      <w:r>
        <w:t>Constraining choice of document formats suitable for the Print use cases;</w:t>
      </w:r>
      <w:r w:rsidR="00DB3C9F">
        <w:t xml:space="preserve"> and</w:t>
      </w:r>
    </w:p>
    <w:p w14:paraId="5CFBA370" w14:textId="77777777" w:rsidR="00115BBF" w:rsidRDefault="00115BBF" w:rsidP="007E6506">
      <w:pPr>
        <w:pStyle w:val="NumberedList"/>
        <w:numPr>
          <w:ilvl w:val="0"/>
          <w:numId w:val="4"/>
        </w:numPr>
      </w:pPr>
      <w:r>
        <w:t>Discovery protocols used to locate Printers.</w:t>
      </w:r>
    </w:p>
    <w:p w14:paraId="6545FAD4" w14:textId="77777777" w:rsidR="00FD0C1D" w:rsidRDefault="00FD0C1D" w:rsidP="006434FE">
      <w:pPr>
        <w:pStyle w:val="IEEEStdsLevel2Header"/>
      </w:pPr>
      <w:bookmarkStart w:id="121" w:name="_Toc128921382"/>
      <w:r>
        <w:t>Design Requirements</w:t>
      </w:r>
      <w:bookmarkEnd w:id="121"/>
    </w:p>
    <w:p w14:paraId="19DE4731" w14:textId="77777777" w:rsidR="00D56729" w:rsidRDefault="0009519F" w:rsidP="00A027FC">
      <w:pPr>
        <w:pStyle w:val="IEEEStdsParagraph"/>
      </w:pPr>
      <w:r>
        <w:t>The design requirements for this specification are</w:t>
      </w:r>
      <w:r w:rsidR="00D56729">
        <w:t>:</w:t>
      </w:r>
    </w:p>
    <w:p w14:paraId="47B6CA0C" w14:textId="0C6F20FE" w:rsidR="00102E13" w:rsidRDefault="00102E13" w:rsidP="00AA09EF">
      <w:pPr>
        <w:pStyle w:val="IEEEStdsParagraph"/>
        <w:numPr>
          <w:ilvl w:val="0"/>
          <w:numId w:val="24"/>
        </w:numPr>
      </w:pPr>
      <w:r>
        <w:lastRenderedPageBreak/>
        <w:t>S</w:t>
      </w:r>
      <w:r w:rsidR="0009519F">
        <w:t xml:space="preserve">upport the use cases listed in section </w:t>
      </w:r>
      <w:r w:rsidR="00AC7CEC">
        <w:fldChar w:fldCharType="begin"/>
      </w:r>
      <w:r w:rsidR="00AC7CEC">
        <w:instrText xml:space="preserve"> REF _Ref53566775 \n \h </w:instrText>
      </w:r>
      <w:r w:rsidR="00AC7CEC">
        <w:fldChar w:fldCharType="separate"/>
      </w:r>
      <w:r w:rsidR="002251CD">
        <w:t>3.2</w:t>
      </w:r>
      <w:r w:rsidR="00AC7CEC">
        <w:fldChar w:fldCharType="end"/>
      </w:r>
      <w:r w:rsidR="003328E5">
        <w:t xml:space="preserve"> </w:t>
      </w:r>
      <w:r w:rsidR="00CD0F96">
        <w:t xml:space="preserve">by defining </w:t>
      </w:r>
      <w:r>
        <w:t xml:space="preserve">the following </w:t>
      </w:r>
      <w:r w:rsidR="004973FE">
        <w:t>IPP extensions</w:t>
      </w:r>
      <w:r w:rsidR="00640FF7">
        <w:t>:</w:t>
      </w:r>
    </w:p>
    <w:p w14:paraId="00C176DC" w14:textId="1F37573A" w:rsidR="004075F8" w:rsidRDefault="00E10AA7" w:rsidP="00AA09EF">
      <w:pPr>
        <w:pStyle w:val="IEEEStdsParagraph"/>
        <w:numPr>
          <w:ilvl w:val="1"/>
          <w:numId w:val="24"/>
        </w:numPr>
      </w:pPr>
      <w:r>
        <w:t>A facility that</w:t>
      </w:r>
      <w:r w:rsidR="0009519F" w:rsidRPr="00431542">
        <w:t xml:space="preserve"> allow</w:t>
      </w:r>
      <w:r>
        <w:t>s</w:t>
      </w:r>
      <w:r w:rsidR="0009519F" w:rsidRPr="00431542">
        <w:t xml:space="preserve"> a Client to correlate multiple Printers to a single device or server supporting the Printers;</w:t>
      </w:r>
    </w:p>
    <w:p w14:paraId="0103C4EF" w14:textId="2E5F2147" w:rsidR="0009519F" w:rsidRPr="00431542" w:rsidRDefault="000A63EA" w:rsidP="00AA09EF">
      <w:pPr>
        <w:pStyle w:val="IEEEStdsParagraph"/>
        <w:numPr>
          <w:ilvl w:val="1"/>
          <w:numId w:val="24"/>
        </w:numPr>
      </w:pPr>
      <w:r>
        <w:t>A</w:t>
      </w:r>
      <w:r w:rsidR="00752E20">
        <w:t xml:space="preserve">n operation and associated attributes to request that the </w:t>
      </w:r>
      <w:r w:rsidR="0009519F" w:rsidRPr="00431542">
        <w:t xml:space="preserve">Printer </w:t>
      </w:r>
      <w:r w:rsidR="00752E20">
        <w:t>identify itself using visual or au</w:t>
      </w:r>
      <w:r w:rsidR="00D26BC6">
        <w:t xml:space="preserve">dio </w:t>
      </w:r>
      <w:r w:rsidR="001F2488">
        <w:t>means</w:t>
      </w:r>
      <w:r w:rsidR="0009519F" w:rsidRPr="00431542">
        <w:t>;</w:t>
      </w:r>
    </w:p>
    <w:p w14:paraId="08A6BF92" w14:textId="1A9B46FF" w:rsidR="0009519F" w:rsidRPr="00431542" w:rsidRDefault="000D0B78" w:rsidP="00AA09EF">
      <w:pPr>
        <w:pStyle w:val="IEEEStdsParagraph"/>
        <w:numPr>
          <w:ilvl w:val="1"/>
          <w:numId w:val="24"/>
        </w:numPr>
      </w:pPr>
      <w:r>
        <w:t xml:space="preserve">Printer </w:t>
      </w:r>
      <w:r w:rsidR="00E2000C">
        <w:t xml:space="preserve">precise </w:t>
      </w:r>
      <w:r>
        <w:t>g</w:t>
      </w:r>
      <w:r w:rsidR="0009519F" w:rsidRPr="00431542">
        <w:t>eo-location</w:t>
      </w:r>
      <w:r w:rsidR="00E2000C">
        <w:t xml:space="preserve"> and relative location</w:t>
      </w:r>
      <w:r w:rsidR="0009519F" w:rsidRPr="00431542">
        <w:t>;</w:t>
      </w:r>
    </w:p>
    <w:p w14:paraId="0010071B" w14:textId="09BA67C6" w:rsidR="0009519F" w:rsidRPr="00431542" w:rsidRDefault="0009519F" w:rsidP="00AA09EF">
      <w:pPr>
        <w:pStyle w:val="IEEEStdsParagraph"/>
        <w:numPr>
          <w:ilvl w:val="1"/>
          <w:numId w:val="24"/>
        </w:numPr>
      </w:pPr>
      <w:r w:rsidRPr="00431542">
        <w:t>Printer discovery and selection</w:t>
      </w:r>
      <w:r w:rsidR="00E2000C">
        <w:t xml:space="preserve"> metadata</w:t>
      </w:r>
      <w:r w:rsidRPr="00431542">
        <w:t>;</w:t>
      </w:r>
    </w:p>
    <w:p w14:paraId="01ED453B" w14:textId="4B669FD5" w:rsidR="0009519F" w:rsidRPr="00431542" w:rsidRDefault="0009519F" w:rsidP="00AA09EF">
      <w:pPr>
        <w:pStyle w:val="IEEEStdsParagraph"/>
        <w:numPr>
          <w:ilvl w:val="1"/>
          <w:numId w:val="24"/>
        </w:numPr>
      </w:pPr>
      <w:r>
        <w:t xml:space="preserve">Client-side Job Template </w:t>
      </w:r>
      <w:r w:rsidR="00E2000C">
        <w:t xml:space="preserve">attribute </w:t>
      </w:r>
      <w:r w:rsidRPr="00431542">
        <w:t>constraint</w:t>
      </w:r>
      <w:r>
        <w:t>s</w:t>
      </w:r>
      <w:r w:rsidRPr="00431542">
        <w:t xml:space="preserve"> </w:t>
      </w:r>
      <w:r>
        <w:t xml:space="preserve">and conflict </w:t>
      </w:r>
      <w:r w:rsidRPr="00431542">
        <w:t>resolution;</w:t>
      </w:r>
    </w:p>
    <w:p w14:paraId="06859CED" w14:textId="3F6C8050" w:rsidR="0009519F" w:rsidRPr="00431542" w:rsidRDefault="00743183" w:rsidP="00AA09EF">
      <w:pPr>
        <w:pStyle w:val="IEEEStdsParagraph"/>
        <w:numPr>
          <w:ilvl w:val="1"/>
          <w:numId w:val="24"/>
        </w:numPr>
      </w:pPr>
      <w:r>
        <w:t>S</w:t>
      </w:r>
      <w:r w:rsidR="0009519F" w:rsidRPr="00431542">
        <w:t>ecure printing, identification, and metadata attributes and values;</w:t>
      </w:r>
    </w:p>
    <w:p w14:paraId="4EE1E73A" w14:textId="71B4EB05" w:rsidR="0009519F" w:rsidRPr="00431542" w:rsidRDefault="00743183" w:rsidP="00AA09EF">
      <w:pPr>
        <w:pStyle w:val="IEEEStdsParagraph"/>
        <w:numPr>
          <w:ilvl w:val="1"/>
          <w:numId w:val="24"/>
        </w:numPr>
      </w:pPr>
      <w:r>
        <w:t>M</w:t>
      </w:r>
      <w:r w:rsidR="0009519F" w:rsidRPr="00431542">
        <w:t>edia capability attributes;</w:t>
      </w:r>
    </w:p>
    <w:p w14:paraId="4B7071C5" w14:textId="356815A9" w:rsidR="0009519F" w:rsidRPr="00431542" w:rsidRDefault="00743183" w:rsidP="00AA09EF">
      <w:pPr>
        <w:pStyle w:val="IEEEStdsParagraph"/>
        <w:numPr>
          <w:ilvl w:val="1"/>
          <w:numId w:val="24"/>
        </w:numPr>
      </w:pPr>
      <w:r>
        <w:t>I</w:t>
      </w:r>
      <w:r w:rsidR="0009519F" w:rsidRPr="00431542">
        <w:t xml:space="preserve">nput and output tray </w:t>
      </w:r>
      <w:r w:rsidR="00EF053E">
        <w:t>description</w:t>
      </w:r>
      <w:r w:rsidR="0009519F" w:rsidRPr="00431542">
        <w:t>;</w:t>
      </w:r>
    </w:p>
    <w:p w14:paraId="33C96C7B" w14:textId="3CA30D1D" w:rsidR="0009519F" w:rsidRPr="00431542" w:rsidRDefault="00743183" w:rsidP="00AA09EF">
      <w:pPr>
        <w:pStyle w:val="IEEEStdsParagraph"/>
        <w:numPr>
          <w:ilvl w:val="1"/>
          <w:numId w:val="24"/>
        </w:numPr>
      </w:pPr>
      <w:r>
        <w:t>L</w:t>
      </w:r>
      <w:r w:rsidR="0009519F" w:rsidRPr="00431542">
        <w:t xml:space="preserve">imit and </w:t>
      </w:r>
      <w:r w:rsidR="0009519F">
        <w:t>filtering</w:t>
      </w:r>
      <w:r w:rsidR="0009519F" w:rsidRPr="00431542">
        <w:t xml:space="preserve"> attributes;</w:t>
      </w:r>
    </w:p>
    <w:p w14:paraId="0BE1DC6D" w14:textId="7B75CA97" w:rsidR="0009519F" w:rsidRPr="00431542" w:rsidRDefault="00743183" w:rsidP="00AA09EF">
      <w:pPr>
        <w:pStyle w:val="IEEEStdsParagraph"/>
        <w:numPr>
          <w:ilvl w:val="1"/>
          <w:numId w:val="24"/>
        </w:numPr>
      </w:pPr>
      <w:r>
        <w:t>C</w:t>
      </w:r>
      <w:r w:rsidR="0009519F" w:rsidRPr="00431542">
        <w:t>olor printing attributes</w:t>
      </w:r>
      <w:r w:rsidR="0009519F">
        <w:t>;</w:t>
      </w:r>
    </w:p>
    <w:p w14:paraId="72D1E9D5" w14:textId="74B195AA" w:rsidR="0009519F" w:rsidRPr="00431542" w:rsidRDefault="0009519F" w:rsidP="00AA09EF">
      <w:pPr>
        <w:pStyle w:val="IEEEStdsParagraph"/>
        <w:numPr>
          <w:ilvl w:val="1"/>
          <w:numId w:val="24"/>
        </w:numPr>
      </w:pPr>
      <w:r w:rsidRPr="00431542">
        <w:t>ICC color management attributes;</w:t>
      </w:r>
    </w:p>
    <w:p w14:paraId="1987F432" w14:textId="0592F1CD" w:rsidR="0009519F" w:rsidRPr="00431542" w:rsidRDefault="00743183" w:rsidP="00AA09EF">
      <w:pPr>
        <w:pStyle w:val="IEEEStdsParagraph"/>
        <w:numPr>
          <w:ilvl w:val="1"/>
          <w:numId w:val="24"/>
        </w:numPr>
      </w:pPr>
      <w:r>
        <w:t>S</w:t>
      </w:r>
      <w:r w:rsidR="0009519F" w:rsidRPr="00431542">
        <w:t>upply level and status monitoring;</w:t>
      </w:r>
    </w:p>
    <w:p w14:paraId="0FAFDEA2" w14:textId="50F3659F" w:rsidR="0009519F" w:rsidRDefault="00743183" w:rsidP="00AA09EF">
      <w:pPr>
        <w:pStyle w:val="IEEEStdsParagraph"/>
        <w:numPr>
          <w:ilvl w:val="1"/>
          <w:numId w:val="24"/>
        </w:numPr>
      </w:pPr>
      <w:r>
        <w:t>L</w:t>
      </w:r>
      <w:r w:rsidR="0009519F" w:rsidRPr="00431542">
        <w:t xml:space="preserve">ocalization attributes and a message catalog file format; </w:t>
      </w:r>
    </w:p>
    <w:p w14:paraId="68FCB6BB" w14:textId="7E1D5558" w:rsidR="0009519F" w:rsidRDefault="001F68A7" w:rsidP="00AA09EF">
      <w:pPr>
        <w:pStyle w:val="IEEEStdsParagraph"/>
        <w:numPr>
          <w:ilvl w:val="1"/>
          <w:numId w:val="24"/>
        </w:numPr>
      </w:pPr>
      <w:r>
        <w:t xml:space="preserve">Attributes providing </w:t>
      </w:r>
      <w:r w:rsidR="0009519F">
        <w:t>globally unique</w:t>
      </w:r>
      <w:r w:rsidR="0009519F" w:rsidRPr="00431542">
        <w:t xml:space="preserve"> identifier attributes for all objects</w:t>
      </w:r>
      <w:r w:rsidR="0009519F">
        <w:t>; and</w:t>
      </w:r>
    </w:p>
    <w:p w14:paraId="41FB0185" w14:textId="6F3A8D47" w:rsidR="0009519F" w:rsidRDefault="001F68A7" w:rsidP="00AA09EF">
      <w:pPr>
        <w:pStyle w:val="IEEEStdsParagraph"/>
        <w:numPr>
          <w:ilvl w:val="1"/>
          <w:numId w:val="24"/>
        </w:numPr>
      </w:pPr>
      <w:r>
        <w:t>P</w:t>
      </w:r>
      <w:r w:rsidR="0009519F">
        <w:t>reset attributes.</w:t>
      </w:r>
    </w:p>
    <w:p w14:paraId="4932B70B" w14:textId="1BAC7B63" w:rsidR="00010982" w:rsidRDefault="00E1649D" w:rsidP="00AA09EF">
      <w:pPr>
        <w:pStyle w:val="IEEEStdsParagraph"/>
        <w:numPr>
          <w:ilvl w:val="0"/>
          <w:numId w:val="24"/>
        </w:numPr>
      </w:pPr>
      <w:r>
        <w:t xml:space="preserve">Ensure that all </w:t>
      </w:r>
      <w:r w:rsidR="00010982">
        <w:t>IPP extensions</w:t>
      </w:r>
      <w:r>
        <w:t xml:space="preserve"> follow the</w:t>
      </w:r>
      <w:r w:rsidRPr="00431542">
        <w:t xml:space="preserve"> naming conventions defined in the IPP/1.1 Model and Semantics </w:t>
      </w:r>
      <w:r w:rsidRPr="00CE0799">
        <w:rPr>
          <w:rFonts w:eastAsia="MS Mincho"/>
        </w:rPr>
        <w:fldChar w:fldCharType="begin"/>
      </w:r>
      <w:r w:rsidRPr="00CE0799">
        <w:rPr>
          <w:rFonts w:eastAsia="MS Mincho"/>
        </w:rPr>
        <w:instrText xml:space="preserve"> REF STD92 \h </w:instrText>
      </w:r>
      <w:r w:rsidRPr="00CE0799">
        <w:rPr>
          <w:rFonts w:eastAsia="MS Mincho"/>
        </w:rPr>
      </w:r>
      <w:r w:rsidRPr="00CE0799">
        <w:rPr>
          <w:rFonts w:eastAsia="MS Mincho"/>
        </w:rPr>
        <w:fldChar w:fldCharType="separate"/>
      </w:r>
      <w:r w:rsidR="002251CD" w:rsidRPr="003A6A5B">
        <w:t>[</w:t>
      </w:r>
      <w:r w:rsidR="002251CD">
        <w:t>STD92</w:t>
      </w:r>
      <w:r w:rsidR="002251CD" w:rsidRPr="003A6A5B">
        <w:t>]</w:t>
      </w:r>
      <w:r w:rsidRPr="00CE0799">
        <w:rPr>
          <w:rFonts w:eastAsia="MS Mincho"/>
        </w:rPr>
        <w:fldChar w:fldCharType="end"/>
      </w:r>
      <w:r w:rsidRPr="00431542">
        <w:t>, including keyword value (lowercase) and hyphenation requirements</w:t>
      </w:r>
      <w:r w:rsidR="00010982">
        <w:t xml:space="preserve">; and </w:t>
      </w:r>
    </w:p>
    <w:p w14:paraId="208F0DD8" w14:textId="5DE66775" w:rsidR="00E1649D" w:rsidRDefault="00010982" w:rsidP="00AA09EF">
      <w:pPr>
        <w:pStyle w:val="IEEEStdsParagraph"/>
        <w:numPr>
          <w:ilvl w:val="0"/>
          <w:numId w:val="24"/>
        </w:numPr>
      </w:pPr>
      <w:r>
        <w:t xml:space="preserve">Ensure that all IPP extensions </w:t>
      </w:r>
      <w:r w:rsidR="00E1649D">
        <w:t xml:space="preserve">are </w:t>
      </w:r>
      <w:r w:rsidR="00E1649D" w:rsidRPr="00431542">
        <w:t>compatib</w:t>
      </w:r>
      <w:r w:rsidR="00E1649D">
        <w:t>le</w:t>
      </w:r>
      <w:r w:rsidR="00E1649D" w:rsidRPr="00431542">
        <w:t xml:space="preserve"> with</w:t>
      </w:r>
      <w:r w:rsidR="00E1649D">
        <w:t>,</w:t>
      </w:r>
      <w:r w:rsidR="00E1649D" w:rsidRPr="00431542">
        <w:t xml:space="preserve"> </w:t>
      </w:r>
      <w:r w:rsidR="00E1649D">
        <w:t xml:space="preserve">but not redundant with, </w:t>
      </w:r>
      <w:r w:rsidR="00E1649D" w:rsidRPr="00431542">
        <w:t xml:space="preserve">existing IETF and PWG IPP operations </w:t>
      </w:r>
      <w:r w:rsidR="00E1649D">
        <w:t>and attributes</w:t>
      </w:r>
      <w:r>
        <w:t>.</w:t>
      </w:r>
      <w:r w:rsidR="00E1649D" w:rsidRPr="00431542">
        <w:t xml:space="preserve"> </w:t>
      </w:r>
    </w:p>
    <w:p w14:paraId="55762022" w14:textId="77777777" w:rsidR="0009519F" w:rsidRDefault="0009519F" w:rsidP="0009519F">
      <w:pPr>
        <w:pStyle w:val="IEEEStdsParagraph"/>
      </w:pPr>
      <w:r>
        <w:t>The design recommendations for this specification are:</w:t>
      </w:r>
    </w:p>
    <w:p w14:paraId="328F59F9" w14:textId="5DEE0853" w:rsidR="001A5406" w:rsidRDefault="00856C59" w:rsidP="007E6506">
      <w:pPr>
        <w:pStyle w:val="NumberedList"/>
        <w:numPr>
          <w:ilvl w:val="0"/>
          <w:numId w:val="17"/>
        </w:numPr>
      </w:pPr>
      <w:r>
        <w:t>Prefer</w:t>
      </w:r>
      <w:r w:rsidR="0009519F">
        <w:t xml:space="preserve"> </w:t>
      </w:r>
      <w:r w:rsidR="0009519F" w:rsidRPr="003A62BD">
        <w:t>Printer</w:t>
      </w:r>
      <w:r w:rsidR="0009519F">
        <w:t xml:space="preserve"> Resident</w:t>
      </w:r>
      <w:r w:rsidR="0009519F" w:rsidRPr="003A62BD">
        <w:t xml:space="preserve"> resources </w:t>
      </w:r>
      <w:r w:rsidR="00607A12" w:rsidRPr="003A62BD">
        <w:t>to</w:t>
      </w:r>
      <w:r w:rsidR="0009519F" w:rsidRPr="003A62BD">
        <w:t xml:space="preserve"> </w:t>
      </w:r>
      <w:r>
        <w:t xml:space="preserve">better </w:t>
      </w:r>
      <w:r w:rsidR="0009519F" w:rsidRPr="003A62BD">
        <w:t xml:space="preserve">support </w:t>
      </w:r>
      <w:r w:rsidR="00525D78">
        <w:t xml:space="preserve">this specification's use cases in scenarios </w:t>
      </w:r>
      <w:r w:rsidR="0009519F">
        <w:t>where Internet access is unavailable</w:t>
      </w:r>
      <w:r w:rsidR="00E33167">
        <w:t xml:space="preserve">, such as </w:t>
      </w:r>
      <w:r w:rsidR="0009519F">
        <w:t xml:space="preserve">isolated </w:t>
      </w:r>
      <w:r w:rsidR="00E33167">
        <w:t xml:space="preserve">or restricted </w:t>
      </w:r>
      <w:r w:rsidR="0009519F">
        <w:t>network</w:t>
      </w:r>
      <w:r w:rsidR="00E33167">
        <w:t>s</w:t>
      </w:r>
      <w:r w:rsidR="007A56FC">
        <w:t xml:space="preserve"> or</w:t>
      </w:r>
      <w:r w:rsidR="0009519F">
        <w:t xml:space="preserve"> peer-to-peer network</w:t>
      </w:r>
      <w:r w:rsidR="00E33167">
        <w:t>ing</w:t>
      </w:r>
      <w:r w:rsidR="007A56FC">
        <w:t xml:space="preserve"> technologies</w:t>
      </w:r>
      <w:r w:rsidR="00E33167">
        <w:t>.</w:t>
      </w:r>
    </w:p>
    <w:p w14:paraId="407B68EE" w14:textId="7819BE21" w:rsidR="00F75E30" w:rsidRDefault="004D5CC8" w:rsidP="006434FE">
      <w:pPr>
        <w:pStyle w:val="IEEEStdsLevel1Header"/>
        <w:rPr>
          <w:rFonts w:eastAsia="MS Mincho"/>
        </w:rPr>
      </w:pPr>
      <w:bookmarkStart w:id="122" w:name="_Toc128921383"/>
      <w:bookmarkStart w:id="123" w:name="_Toc263650583"/>
      <w:r>
        <w:rPr>
          <w:rFonts w:eastAsia="MS Mincho"/>
        </w:rPr>
        <w:lastRenderedPageBreak/>
        <w:t xml:space="preserve">IPP </w:t>
      </w:r>
      <w:r w:rsidR="00E54768">
        <w:rPr>
          <w:rFonts w:eastAsia="MS Mincho"/>
        </w:rPr>
        <w:t>Model</w:t>
      </w:r>
      <w:bookmarkEnd w:id="122"/>
    </w:p>
    <w:p w14:paraId="13B248C7" w14:textId="55D3EE02" w:rsidR="002E1850" w:rsidRDefault="002E1850" w:rsidP="002E1850">
      <w:pPr>
        <w:pStyle w:val="IEEEStdsParagraph"/>
        <w:rPr>
          <w:rFonts w:eastAsia="MS Mincho"/>
        </w:rPr>
      </w:pPr>
      <w:r>
        <w:rPr>
          <w:rFonts w:eastAsia="MS Mincho"/>
        </w:rPr>
        <w:t xml:space="preserve">This specification extends the core features defined in the IPP/1.1 Model and Semantics </w:t>
      </w:r>
      <w:r>
        <w:rPr>
          <w:rFonts w:eastAsia="MS Mincho"/>
        </w:rPr>
        <w:fldChar w:fldCharType="begin"/>
      </w:r>
      <w:r>
        <w:rPr>
          <w:rFonts w:eastAsia="MS Mincho"/>
        </w:rPr>
        <w:instrText xml:space="preserve"> REF STD92 \h </w:instrText>
      </w:r>
      <w:r>
        <w:rPr>
          <w:rFonts w:eastAsia="MS Mincho"/>
        </w:rPr>
      </w:r>
      <w:r>
        <w:rPr>
          <w:rFonts w:eastAsia="MS Mincho"/>
        </w:rPr>
        <w:fldChar w:fldCharType="separate"/>
      </w:r>
      <w:r w:rsidR="002251CD" w:rsidRPr="003A6A5B">
        <w:t>[</w:t>
      </w:r>
      <w:r w:rsidR="002251CD">
        <w:t>STD92</w:t>
      </w:r>
      <w:r w:rsidR="002251CD" w:rsidRPr="003A6A5B">
        <w:t>]</w:t>
      </w:r>
      <w:r>
        <w:rPr>
          <w:rFonts w:eastAsia="MS Mincho"/>
        </w:rPr>
        <w:fldChar w:fldCharType="end"/>
      </w:r>
      <w:r>
        <w:rPr>
          <w:rFonts w:eastAsia="MS Mincho"/>
        </w:rPr>
        <w:t xml:space="preserve"> and other IPP specifications in </w:t>
      </w:r>
      <w:r w:rsidR="00945A71">
        <w:rPr>
          <w:rFonts w:eastAsia="MS Mincho"/>
        </w:rPr>
        <w:t>several</w:t>
      </w:r>
      <w:r>
        <w:rPr>
          <w:rFonts w:eastAsia="MS Mincho"/>
        </w:rPr>
        <w:t xml:space="preserve"> significant ways. </w:t>
      </w:r>
      <w:r w:rsidR="00B05DAC">
        <w:rPr>
          <w:rFonts w:eastAsia="MS Mincho"/>
        </w:rPr>
        <w:t>Descriptions</w:t>
      </w:r>
      <w:r>
        <w:rPr>
          <w:rFonts w:eastAsia="MS Mincho"/>
        </w:rPr>
        <w:t xml:space="preserve"> of each IPP extension </w:t>
      </w:r>
      <w:r w:rsidR="00B05DAC">
        <w:rPr>
          <w:rFonts w:eastAsia="MS Mincho"/>
        </w:rPr>
        <w:t xml:space="preserve">are </w:t>
      </w:r>
      <w:r>
        <w:rPr>
          <w:rFonts w:eastAsia="MS Mincho"/>
        </w:rPr>
        <w:t>below.</w:t>
      </w:r>
    </w:p>
    <w:p w14:paraId="7D8CE602" w14:textId="77777777" w:rsidR="00FB37E1" w:rsidRDefault="00FB37E1" w:rsidP="006434FE">
      <w:pPr>
        <w:pStyle w:val="IEEEStdsLevel2Header"/>
        <w:rPr>
          <w:rFonts w:eastAsia="MS Mincho"/>
        </w:rPr>
      </w:pPr>
      <w:bookmarkStart w:id="124" w:name="_Toc14878349"/>
      <w:bookmarkStart w:id="125" w:name="_Toc40961747"/>
      <w:bookmarkStart w:id="126" w:name="_Toc128921384"/>
      <w:r>
        <w:rPr>
          <w:rFonts w:eastAsia="MS Mincho"/>
        </w:rPr>
        <w:t>Limits</w:t>
      </w:r>
      <w:bookmarkEnd w:id="124"/>
      <w:bookmarkEnd w:id="125"/>
      <w:bookmarkEnd w:id="126"/>
    </w:p>
    <w:p w14:paraId="1EEC56B2" w14:textId="6379E000" w:rsidR="00F96252" w:rsidRDefault="00FB37E1" w:rsidP="0018046D">
      <w:pPr>
        <w:pStyle w:val="IEEEStdsParagraph"/>
        <w:rPr>
          <w:rFonts w:eastAsia="MS Mincho"/>
        </w:rPr>
      </w:pPr>
      <w:r w:rsidRPr="00A4547F">
        <w:rPr>
          <w:rFonts w:eastAsia="MS Mincho"/>
        </w:rPr>
        <w:t xml:space="preserve">The IPP/1.1 Model and Semantics </w:t>
      </w:r>
      <w:r>
        <w:rPr>
          <w:rFonts w:eastAsia="MS Mincho"/>
        </w:rPr>
        <w:fldChar w:fldCharType="begin"/>
      </w:r>
      <w:r>
        <w:rPr>
          <w:rFonts w:eastAsia="MS Mincho"/>
        </w:rPr>
        <w:instrText xml:space="preserve"> REF STD92 \h </w:instrText>
      </w:r>
      <w:r>
        <w:rPr>
          <w:rFonts w:eastAsia="MS Mincho"/>
        </w:rPr>
      </w:r>
      <w:r>
        <w:rPr>
          <w:rFonts w:eastAsia="MS Mincho"/>
        </w:rPr>
        <w:fldChar w:fldCharType="separate"/>
      </w:r>
      <w:r w:rsidR="002251CD" w:rsidRPr="003A6A5B">
        <w:t>[</w:t>
      </w:r>
      <w:r w:rsidR="002251CD">
        <w:t>STD92</w:t>
      </w:r>
      <w:r w:rsidR="002251CD" w:rsidRPr="003A6A5B">
        <w:t>]</w:t>
      </w:r>
      <w:r>
        <w:rPr>
          <w:rFonts w:eastAsia="MS Mincho"/>
        </w:rPr>
        <w:fldChar w:fldCharType="end"/>
      </w:r>
      <w:r w:rsidRPr="00A4547F">
        <w:rPr>
          <w:rFonts w:eastAsia="MS Mincho"/>
        </w:rPr>
        <w:t xml:space="preserve"> define</w:t>
      </w:r>
      <w:r w:rsidR="00B7063F">
        <w:rPr>
          <w:rFonts w:eastAsia="MS Mincho"/>
        </w:rPr>
        <w:t>d</w:t>
      </w:r>
      <w:r w:rsidRPr="00A4547F">
        <w:rPr>
          <w:rFonts w:eastAsia="MS Mincho"/>
        </w:rPr>
        <w:t xml:space="preserve"> </w:t>
      </w:r>
      <w:r w:rsidR="00974673">
        <w:rPr>
          <w:rFonts w:eastAsia="MS Mincho"/>
        </w:rPr>
        <w:t>the "</w:t>
      </w:r>
      <w:r w:rsidRPr="00A4547F">
        <w:rPr>
          <w:rFonts w:eastAsia="MS Mincho"/>
        </w:rPr>
        <w:t>limit</w:t>
      </w:r>
      <w:r w:rsidR="00974673">
        <w:rPr>
          <w:rFonts w:eastAsia="MS Mincho"/>
        </w:rPr>
        <w:t>"</w:t>
      </w:r>
      <w:r w:rsidRPr="00A4547F">
        <w:rPr>
          <w:rFonts w:eastAsia="MS Mincho"/>
        </w:rPr>
        <w:t xml:space="preserve"> </w:t>
      </w:r>
      <w:r w:rsidR="00534555">
        <w:rPr>
          <w:rFonts w:eastAsia="MS Mincho"/>
        </w:rPr>
        <w:t xml:space="preserve">operation attribute for </w:t>
      </w:r>
      <w:r w:rsidRPr="00A4547F">
        <w:rPr>
          <w:rFonts w:eastAsia="MS Mincho"/>
        </w:rPr>
        <w:t xml:space="preserve">the Get-Jobs operation to allow a Client to </w:t>
      </w:r>
      <w:r w:rsidR="00534555">
        <w:rPr>
          <w:rFonts w:eastAsia="MS Mincho"/>
        </w:rPr>
        <w:t xml:space="preserve">specify the maximum number of </w:t>
      </w:r>
      <w:r w:rsidR="003A1EE5">
        <w:rPr>
          <w:rFonts w:eastAsia="MS Mincho"/>
        </w:rPr>
        <w:t>Jobs</w:t>
      </w:r>
      <w:r w:rsidR="004454F3">
        <w:rPr>
          <w:rFonts w:eastAsia="MS Mincho"/>
        </w:rPr>
        <w:t xml:space="preserve"> to include in the response. T</w:t>
      </w:r>
      <w:r w:rsidRPr="00A4547F">
        <w:rPr>
          <w:rFonts w:eastAsia="MS Mincho"/>
        </w:rPr>
        <w:t xml:space="preserve">he IPP Event Notifications and Subscriptions </w:t>
      </w:r>
      <w:r>
        <w:rPr>
          <w:rFonts w:eastAsia="MS Mincho"/>
        </w:rPr>
        <w:fldChar w:fldCharType="begin"/>
      </w:r>
      <w:r>
        <w:rPr>
          <w:rFonts w:eastAsia="MS Mincho"/>
        </w:rPr>
        <w:instrText xml:space="preserve"> REF RFC3995 \h </w:instrText>
      </w:r>
      <w:r>
        <w:rPr>
          <w:rFonts w:eastAsia="MS Mincho"/>
        </w:rPr>
      </w:r>
      <w:r>
        <w:rPr>
          <w:rFonts w:eastAsia="MS Mincho"/>
        </w:rPr>
        <w:fldChar w:fldCharType="separate"/>
      </w:r>
      <w:r w:rsidR="002251CD">
        <w:t>[RFC3995]</w:t>
      </w:r>
      <w:r>
        <w:rPr>
          <w:rFonts w:eastAsia="MS Mincho"/>
        </w:rPr>
        <w:fldChar w:fldCharType="end"/>
      </w:r>
      <w:r w:rsidRPr="00A4547F">
        <w:rPr>
          <w:rFonts w:eastAsia="MS Mincho"/>
        </w:rPr>
        <w:t xml:space="preserve"> </w:t>
      </w:r>
      <w:r w:rsidR="00B7063F">
        <w:rPr>
          <w:rFonts w:eastAsia="MS Mincho"/>
        </w:rPr>
        <w:t xml:space="preserve">also defined the "limit" operation attribute </w:t>
      </w:r>
      <w:r w:rsidR="00B13CC7">
        <w:rPr>
          <w:rFonts w:eastAsia="MS Mincho"/>
        </w:rPr>
        <w:t>for</w:t>
      </w:r>
      <w:r w:rsidRPr="00A4547F">
        <w:rPr>
          <w:rFonts w:eastAsia="MS Mincho"/>
        </w:rPr>
        <w:t xml:space="preserve"> the Get-Subscriptions operation </w:t>
      </w:r>
      <w:r w:rsidR="00B13CC7" w:rsidRPr="00A4547F">
        <w:rPr>
          <w:rFonts w:eastAsia="MS Mincho"/>
        </w:rPr>
        <w:t xml:space="preserve">to allow a Client to </w:t>
      </w:r>
      <w:r w:rsidR="00B13CC7">
        <w:rPr>
          <w:rFonts w:eastAsia="MS Mincho"/>
        </w:rPr>
        <w:t xml:space="preserve">specify the maximum number of Jobs to include in the response. </w:t>
      </w:r>
      <w:r w:rsidR="00FD0948">
        <w:rPr>
          <w:rFonts w:eastAsia="MS Mincho"/>
        </w:rPr>
        <w:t xml:space="preserve">Neither defined a way for the Client to </w:t>
      </w:r>
      <w:r w:rsidR="00E74275">
        <w:rPr>
          <w:rFonts w:eastAsia="MS Mincho"/>
        </w:rPr>
        <w:t>specify the index of the first object to return</w:t>
      </w:r>
      <w:r w:rsidRPr="00A4547F">
        <w:rPr>
          <w:rFonts w:eastAsia="MS Mincho"/>
        </w:rPr>
        <w:t>.</w:t>
      </w:r>
      <w:r w:rsidR="0018046D">
        <w:rPr>
          <w:rFonts w:eastAsia="MS Mincho"/>
        </w:rPr>
        <w:t xml:space="preserve"> </w:t>
      </w:r>
    </w:p>
    <w:p w14:paraId="0889E280" w14:textId="4BC408D4" w:rsidR="00096AB0" w:rsidRDefault="00FB37E1" w:rsidP="00253A59">
      <w:pPr>
        <w:pStyle w:val="IEEEStdsParagraph"/>
        <w:rPr>
          <w:rFonts w:eastAsia="MS Mincho"/>
        </w:rPr>
      </w:pPr>
      <w:r w:rsidRPr="00A4547F">
        <w:rPr>
          <w:rFonts w:eastAsia="MS Mincho"/>
        </w:rPr>
        <w:t xml:space="preserve">This specification </w:t>
      </w:r>
      <w:r w:rsidR="00CD5760">
        <w:rPr>
          <w:rFonts w:eastAsia="MS Mincho"/>
        </w:rPr>
        <w:t>defin</w:t>
      </w:r>
      <w:r w:rsidR="00F96252">
        <w:rPr>
          <w:rFonts w:eastAsia="MS Mincho"/>
        </w:rPr>
        <w:t>es</w:t>
      </w:r>
      <w:r w:rsidR="009E63D9">
        <w:rPr>
          <w:rFonts w:eastAsia="MS Mincho"/>
        </w:rPr>
        <w:t xml:space="preserve"> the </w:t>
      </w:r>
      <w:r w:rsidR="008B7106" w:rsidRPr="00A4547F">
        <w:rPr>
          <w:rFonts w:eastAsia="MS Mincho"/>
        </w:rPr>
        <w:t>new "first-index" operation attribute</w:t>
      </w:r>
      <w:r w:rsidR="008B7106">
        <w:rPr>
          <w:rFonts w:eastAsia="MS Mincho"/>
        </w:rPr>
        <w:t xml:space="preserve"> (section </w:t>
      </w:r>
      <w:r w:rsidR="008B7106">
        <w:rPr>
          <w:rFonts w:eastAsia="MS Mincho"/>
        </w:rPr>
        <w:fldChar w:fldCharType="begin"/>
      </w:r>
      <w:r w:rsidR="008B7106">
        <w:rPr>
          <w:rFonts w:eastAsia="MS Mincho"/>
        </w:rPr>
        <w:instrText xml:space="preserve"> REF _Ref180138979 \n \h </w:instrText>
      </w:r>
      <w:r w:rsidR="008B7106">
        <w:rPr>
          <w:rFonts w:eastAsia="MS Mincho"/>
        </w:rPr>
      </w:r>
      <w:r w:rsidR="008B7106">
        <w:rPr>
          <w:rFonts w:eastAsia="MS Mincho"/>
        </w:rPr>
        <w:fldChar w:fldCharType="separate"/>
      </w:r>
      <w:r w:rsidR="002251CD">
        <w:rPr>
          <w:rFonts w:eastAsia="MS Mincho"/>
        </w:rPr>
        <w:t>6.1.3</w:t>
      </w:r>
      <w:r w:rsidR="008B7106">
        <w:rPr>
          <w:rFonts w:eastAsia="MS Mincho"/>
        </w:rPr>
        <w:fldChar w:fldCharType="end"/>
      </w:r>
      <w:r w:rsidR="008B7106">
        <w:rPr>
          <w:rFonts w:eastAsia="MS Mincho"/>
        </w:rPr>
        <w:t>)</w:t>
      </w:r>
      <w:r w:rsidR="008B7106" w:rsidRPr="00A4547F">
        <w:rPr>
          <w:rFonts w:eastAsia="MS Mincho"/>
        </w:rPr>
        <w:t xml:space="preserve"> </w:t>
      </w:r>
      <w:r w:rsidR="00AC03F4">
        <w:rPr>
          <w:rFonts w:eastAsia="MS Mincho"/>
        </w:rPr>
        <w:t xml:space="preserve">and </w:t>
      </w:r>
      <w:r w:rsidR="00271F84">
        <w:rPr>
          <w:rFonts w:eastAsia="MS Mincho"/>
        </w:rPr>
        <w:t>defines</w:t>
      </w:r>
      <w:r w:rsidR="0066156F">
        <w:rPr>
          <w:rFonts w:eastAsia="MS Mincho"/>
        </w:rPr>
        <w:t xml:space="preserve"> </w:t>
      </w:r>
      <w:r w:rsidR="00C863EE">
        <w:rPr>
          <w:rFonts w:eastAsia="MS Mincho"/>
        </w:rPr>
        <w:t>the semantics for</w:t>
      </w:r>
      <w:r w:rsidR="00AC03F4">
        <w:rPr>
          <w:rFonts w:eastAsia="MS Mincho"/>
        </w:rPr>
        <w:t xml:space="preserve"> the "limit" operation attribute </w:t>
      </w:r>
      <w:r w:rsidR="002A2E9F">
        <w:rPr>
          <w:rFonts w:eastAsia="MS Mincho"/>
        </w:rPr>
        <w:t xml:space="preserve">for </w:t>
      </w:r>
      <w:r w:rsidR="00C863EE">
        <w:rPr>
          <w:rFonts w:eastAsia="MS Mincho"/>
        </w:rPr>
        <w:t xml:space="preserve">the </w:t>
      </w:r>
      <w:r w:rsidR="001B708D">
        <w:rPr>
          <w:rFonts w:eastAsia="MS Mincho"/>
        </w:rPr>
        <w:t>Get-Printer-Attributes operation (</w:t>
      </w:r>
      <w:r w:rsidR="00F01CC6">
        <w:rPr>
          <w:rFonts w:eastAsia="MS Mincho"/>
        </w:rPr>
        <w:t>section</w:t>
      </w:r>
      <w:r w:rsidR="00E41F32">
        <w:rPr>
          <w:rFonts w:eastAsia="MS Mincho"/>
        </w:rPr>
        <w:t xml:space="preserve"> </w:t>
      </w:r>
      <w:r w:rsidR="00B66060">
        <w:rPr>
          <w:rFonts w:eastAsia="MS Mincho"/>
        </w:rPr>
        <w:fldChar w:fldCharType="begin"/>
      </w:r>
      <w:r w:rsidR="00B66060">
        <w:rPr>
          <w:rFonts w:eastAsia="MS Mincho"/>
        </w:rPr>
        <w:instrText xml:space="preserve"> REF _Ref129083538 \n \h </w:instrText>
      </w:r>
      <w:r w:rsidR="00B66060">
        <w:rPr>
          <w:rFonts w:eastAsia="MS Mincho"/>
        </w:rPr>
      </w:r>
      <w:r w:rsidR="00B66060">
        <w:rPr>
          <w:rFonts w:eastAsia="MS Mincho"/>
        </w:rPr>
        <w:fldChar w:fldCharType="separate"/>
      </w:r>
      <w:r w:rsidR="00B66060">
        <w:rPr>
          <w:rFonts w:eastAsia="MS Mincho"/>
        </w:rPr>
        <w:t>8.2</w:t>
      </w:r>
      <w:r w:rsidR="00B66060">
        <w:rPr>
          <w:rFonts w:eastAsia="MS Mincho"/>
        </w:rPr>
        <w:fldChar w:fldCharType="end"/>
      </w:r>
      <w:r w:rsidR="001B708D">
        <w:rPr>
          <w:rFonts w:eastAsia="MS Mincho"/>
        </w:rPr>
        <w:t>)</w:t>
      </w:r>
      <w:r w:rsidR="00826764">
        <w:rPr>
          <w:rFonts w:eastAsia="MS Mincho"/>
        </w:rPr>
        <w:t>,</w:t>
      </w:r>
      <w:r w:rsidR="001B708D">
        <w:rPr>
          <w:rFonts w:eastAsia="MS Mincho"/>
        </w:rPr>
        <w:t xml:space="preserve"> </w:t>
      </w:r>
      <w:r w:rsidR="00176680">
        <w:rPr>
          <w:rFonts w:eastAsia="MS Mincho"/>
        </w:rPr>
        <w:t>Get-Subscriptions operation (section</w:t>
      </w:r>
      <w:r w:rsidR="00826764">
        <w:rPr>
          <w:rFonts w:eastAsia="MS Mincho"/>
        </w:rPr>
        <w:t xml:space="preserve"> </w:t>
      </w:r>
      <w:r w:rsidR="00826764">
        <w:rPr>
          <w:rFonts w:eastAsia="MS Mincho"/>
        </w:rPr>
        <w:fldChar w:fldCharType="begin"/>
      </w:r>
      <w:r w:rsidR="00826764">
        <w:rPr>
          <w:rFonts w:eastAsia="MS Mincho"/>
        </w:rPr>
        <w:instrText xml:space="preserve"> REF _Ref53725227 \n \h </w:instrText>
      </w:r>
      <w:r w:rsidR="00826764">
        <w:rPr>
          <w:rFonts w:eastAsia="MS Mincho"/>
        </w:rPr>
      </w:r>
      <w:r w:rsidR="00826764">
        <w:rPr>
          <w:rFonts w:eastAsia="MS Mincho"/>
        </w:rPr>
        <w:fldChar w:fldCharType="separate"/>
      </w:r>
      <w:r w:rsidR="002251CD">
        <w:rPr>
          <w:rFonts w:eastAsia="MS Mincho"/>
        </w:rPr>
        <w:t>8.3</w:t>
      </w:r>
      <w:r w:rsidR="00826764">
        <w:rPr>
          <w:rFonts w:eastAsia="MS Mincho"/>
        </w:rPr>
        <w:fldChar w:fldCharType="end"/>
      </w:r>
      <w:r w:rsidR="00176680">
        <w:rPr>
          <w:rFonts w:eastAsia="MS Mincho"/>
        </w:rPr>
        <w:t>)</w:t>
      </w:r>
      <w:r w:rsidR="00826764">
        <w:rPr>
          <w:rFonts w:eastAsia="MS Mincho"/>
        </w:rPr>
        <w:t>,</w:t>
      </w:r>
      <w:r w:rsidR="00176680">
        <w:rPr>
          <w:rFonts w:eastAsia="MS Mincho"/>
        </w:rPr>
        <w:t xml:space="preserve"> Get-Jobs operation (section</w:t>
      </w:r>
      <w:r w:rsidR="00826764">
        <w:rPr>
          <w:rFonts w:eastAsia="MS Mincho"/>
        </w:rPr>
        <w:t xml:space="preserve"> </w:t>
      </w:r>
      <w:r w:rsidR="00E2024D">
        <w:rPr>
          <w:rFonts w:eastAsia="MS Mincho"/>
        </w:rPr>
        <w:fldChar w:fldCharType="begin"/>
      </w:r>
      <w:r w:rsidR="00E2024D">
        <w:rPr>
          <w:rFonts w:eastAsia="MS Mincho"/>
        </w:rPr>
        <w:instrText xml:space="preserve"> REF _Ref53725245 \n \h </w:instrText>
      </w:r>
      <w:r w:rsidR="00E2024D">
        <w:rPr>
          <w:rFonts w:eastAsia="MS Mincho"/>
        </w:rPr>
      </w:r>
      <w:r w:rsidR="00E2024D">
        <w:rPr>
          <w:rFonts w:eastAsia="MS Mincho"/>
        </w:rPr>
        <w:fldChar w:fldCharType="separate"/>
      </w:r>
      <w:r w:rsidR="002251CD">
        <w:rPr>
          <w:rFonts w:eastAsia="MS Mincho"/>
        </w:rPr>
        <w:t>8.4</w:t>
      </w:r>
      <w:r w:rsidR="00E2024D">
        <w:rPr>
          <w:rFonts w:eastAsia="MS Mincho"/>
        </w:rPr>
        <w:fldChar w:fldCharType="end"/>
      </w:r>
      <w:r w:rsidR="00176680">
        <w:rPr>
          <w:rFonts w:eastAsia="MS Mincho"/>
        </w:rPr>
        <w:t>)</w:t>
      </w:r>
      <w:r w:rsidR="00E2024D">
        <w:rPr>
          <w:rFonts w:eastAsia="MS Mincho"/>
        </w:rPr>
        <w:t>,</w:t>
      </w:r>
      <w:r w:rsidR="00176680">
        <w:rPr>
          <w:rFonts w:eastAsia="MS Mincho"/>
        </w:rPr>
        <w:t xml:space="preserve"> and </w:t>
      </w:r>
      <w:r w:rsidR="00BF16CC">
        <w:rPr>
          <w:rFonts w:eastAsia="MS Mincho"/>
        </w:rPr>
        <w:t>Get-Documents operation (section</w:t>
      </w:r>
      <w:r w:rsidR="00E2024D">
        <w:rPr>
          <w:rFonts w:eastAsia="MS Mincho"/>
        </w:rPr>
        <w:t xml:space="preserve"> </w:t>
      </w:r>
      <w:r w:rsidR="00E2024D">
        <w:rPr>
          <w:rFonts w:eastAsia="MS Mincho"/>
        </w:rPr>
        <w:fldChar w:fldCharType="begin"/>
      </w:r>
      <w:r w:rsidR="00E2024D">
        <w:rPr>
          <w:rFonts w:eastAsia="MS Mincho"/>
        </w:rPr>
        <w:instrText xml:space="preserve"> REF _Ref53725254 \n \h </w:instrText>
      </w:r>
      <w:r w:rsidR="00E2024D">
        <w:rPr>
          <w:rFonts w:eastAsia="MS Mincho"/>
        </w:rPr>
      </w:r>
      <w:r w:rsidR="00E2024D">
        <w:rPr>
          <w:rFonts w:eastAsia="MS Mincho"/>
        </w:rPr>
        <w:fldChar w:fldCharType="separate"/>
      </w:r>
      <w:r w:rsidR="002251CD">
        <w:rPr>
          <w:rFonts w:eastAsia="MS Mincho"/>
        </w:rPr>
        <w:t>8.5</w:t>
      </w:r>
      <w:r w:rsidR="00E2024D">
        <w:rPr>
          <w:rFonts w:eastAsia="MS Mincho"/>
        </w:rPr>
        <w:fldChar w:fldCharType="end"/>
      </w:r>
      <w:r w:rsidR="00826764">
        <w:rPr>
          <w:rFonts w:eastAsia="MS Mincho"/>
        </w:rPr>
        <w:t>)</w:t>
      </w:r>
      <w:r w:rsidR="002A2E9F">
        <w:rPr>
          <w:rFonts w:eastAsia="MS Mincho"/>
        </w:rPr>
        <w:t xml:space="preserve">, </w:t>
      </w:r>
      <w:r w:rsidR="00D520BC">
        <w:rPr>
          <w:rFonts w:eastAsia="MS Mincho"/>
        </w:rPr>
        <w:t xml:space="preserve">to provide </w:t>
      </w:r>
      <w:r w:rsidR="009E63D9">
        <w:rPr>
          <w:rFonts w:eastAsia="MS Mincho"/>
        </w:rPr>
        <w:t>Client</w:t>
      </w:r>
      <w:r w:rsidR="00D520BC">
        <w:rPr>
          <w:rFonts w:eastAsia="MS Mincho"/>
        </w:rPr>
        <w:t>s with</w:t>
      </w:r>
      <w:r w:rsidR="009E63D9">
        <w:rPr>
          <w:rFonts w:eastAsia="MS Mincho"/>
        </w:rPr>
        <w:t xml:space="preserve"> </w:t>
      </w:r>
      <w:r w:rsidR="00D520BC">
        <w:rPr>
          <w:rFonts w:eastAsia="MS Mincho"/>
        </w:rPr>
        <w:t xml:space="preserve">a general purpose way to </w:t>
      </w:r>
      <w:r w:rsidR="009E63D9">
        <w:rPr>
          <w:rFonts w:eastAsia="MS Mincho"/>
        </w:rPr>
        <w:t xml:space="preserve">specify </w:t>
      </w:r>
      <w:r w:rsidRPr="00A4547F">
        <w:rPr>
          <w:rFonts w:eastAsia="MS Mincho"/>
        </w:rPr>
        <w:t xml:space="preserve">limits </w:t>
      </w:r>
      <w:r w:rsidR="009E63D9">
        <w:rPr>
          <w:rFonts w:eastAsia="MS Mincho"/>
        </w:rPr>
        <w:t xml:space="preserve">in </w:t>
      </w:r>
      <w:r w:rsidRPr="00A4547F">
        <w:rPr>
          <w:rFonts w:eastAsia="MS Mincho"/>
        </w:rPr>
        <w:t xml:space="preserve">any operation </w:t>
      </w:r>
      <w:r w:rsidR="009E63D9">
        <w:rPr>
          <w:rFonts w:eastAsia="MS Mincho"/>
        </w:rPr>
        <w:t>request</w:t>
      </w:r>
      <w:r w:rsidR="00A4623E">
        <w:rPr>
          <w:rFonts w:eastAsia="MS Mincho"/>
        </w:rPr>
        <w:t>.</w:t>
      </w:r>
      <w:r w:rsidR="00253A59">
        <w:rPr>
          <w:rFonts w:eastAsia="MS Mincho"/>
        </w:rPr>
        <w:t xml:space="preserve"> </w:t>
      </w:r>
      <w:r w:rsidR="00457B46">
        <w:rPr>
          <w:rFonts w:eastAsia="MS Mincho"/>
        </w:rPr>
        <w:t xml:space="preserve">A </w:t>
      </w:r>
      <w:r w:rsidR="007E1C20" w:rsidRPr="00A4547F">
        <w:rPr>
          <w:rFonts w:eastAsia="MS Mincho"/>
        </w:rPr>
        <w:t>Printer that support</w:t>
      </w:r>
      <w:r w:rsidR="00457B46">
        <w:rPr>
          <w:rFonts w:eastAsia="MS Mincho"/>
        </w:rPr>
        <w:t>s</w:t>
      </w:r>
      <w:r w:rsidR="007E1C20" w:rsidRPr="00A4547F">
        <w:rPr>
          <w:rFonts w:eastAsia="MS Mincho"/>
        </w:rPr>
        <w:t xml:space="preserve"> the "first-index" and "limit" operation attributes provide</w:t>
      </w:r>
      <w:r w:rsidR="00CB2E45">
        <w:rPr>
          <w:rFonts w:eastAsia="MS Mincho"/>
        </w:rPr>
        <w:t>s</w:t>
      </w:r>
      <w:r w:rsidR="007E1C20" w:rsidRPr="00A4547F">
        <w:rPr>
          <w:rFonts w:eastAsia="MS Mincho"/>
        </w:rPr>
        <w:t xml:space="preserve"> </w:t>
      </w:r>
      <w:r w:rsidR="00457B46">
        <w:rPr>
          <w:rFonts w:eastAsia="MS Mincho"/>
        </w:rPr>
        <w:t>its</w:t>
      </w:r>
      <w:r w:rsidR="007E1C20" w:rsidRPr="00A4547F">
        <w:rPr>
          <w:rFonts w:eastAsia="MS Mincho"/>
        </w:rPr>
        <w:t xml:space="preserve"> values or objects in a consistent order such that a Client</w:t>
      </w:r>
      <w:r w:rsidR="007E1C20">
        <w:rPr>
          <w:rFonts w:eastAsia="MS Mincho"/>
        </w:rPr>
        <w:t xml:space="preserve"> can</w:t>
      </w:r>
      <w:r w:rsidR="007E1C20" w:rsidRPr="00A4547F">
        <w:rPr>
          <w:rFonts w:eastAsia="MS Mincho"/>
        </w:rPr>
        <w:t xml:space="preserve"> </w:t>
      </w:r>
      <w:r w:rsidR="00920C9B">
        <w:rPr>
          <w:rFonts w:eastAsia="MS Mincho"/>
        </w:rPr>
        <w:t xml:space="preserve">expect to </w:t>
      </w:r>
      <w:r w:rsidR="007E1C20" w:rsidRPr="00A4547F">
        <w:rPr>
          <w:rFonts w:eastAsia="MS Mincho"/>
        </w:rPr>
        <w:t xml:space="preserve">retrieve all </w:t>
      </w:r>
      <w:r w:rsidR="00215BF0">
        <w:rPr>
          <w:rFonts w:eastAsia="MS Mincho"/>
        </w:rPr>
        <w:t>the</w:t>
      </w:r>
      <w:r w:rsidR="007E1C20" w:rsidRPr="00A4547F">
        <w:rPr>
          <w:rFonts w:eastAsia="MS Mincho"/>
        </w:rPr>
        <w:t xml:space="preserve"> </w:t>
      </w:r>
      <w:r w:rsidR="002C63F7" w:rsidRPr="00A4547F">
        <w:rPr>
          <w:rFonts w:eastAsia="MS Mincho"/>
        </w:rPr>
        <w:t xml:space="preserve">values or objects </w:t>
      </w:r>
      <w:r w:rsidR="007E1C20" w:rsidRPr="00A4547F">
        <w:rPr>
          <w:rFonts w:eastAsia="MS Mincho"/>
        </w:rPr>
        <w:t>using a sequence of requests with increasing values for "first-index"</w:t>
      </w:r>
      <w:r w:rsidR="00ED124D">
        <w:rPr>
          <w:rFonts w:eastAsia="MS Mincho"/>
        </w:rPr>
        <w:t xml:space="preserve">. </w:t>
      </w:r>
      <w:r w:rsidR="000E17DB">
        <w:rPr>
          <w:rFonts w:eastAsia="MS Mincho"/>
        </w:rPr>
        <w:t xml:space="preserve">For example, </w:t>
      </w:r>
      <w:r w:rsidR="00E51657">
        <w:rPr>
          <w:rFonts w:eastAsia="MS Mincho"/>
        </w:rPr>
        <w:t xml:space="preserve">if </w:t>
      </w:r>
      <w:r w:rsidR="00ED124D">
        <w:rPr>
          <w:rFonts w:eastAsia="MS Mincho"/>
        </w:rPr>
        <w:t xml:space="preserve">a </w:t>
      </w:r>
      <w:r w:rsidR="001F6583">
        <w:rPr>
          <w:rFonts w:eastAsia="MS Mincho"/>
        </w:rPr>
        <w:t xml:space="preserve">Client </w:t>
      </w:r>
      <w:r w:rsidR="00E51657">
        <w:rPr>
          <w:rFonts w:eastAsia="MS Mincho"/>
        </w:rPr>
        <w:t xml:space="preserve">were to </w:t>
      </w:r>
      <w:r w:rsidR="001F6583">
        <w:rPr>
          <w:rFonts w:eastAsia="MS Mincho"/>
        </w:rPr>
        <w:t xml:space="preserve">make a </w:t>
      </w:r>
      <w:r w:rsidR="00ED124D">
        <w:rPr>
          <w:rFonts w:eastAsia="MS Mincho"/>
        </w:rPr>
        <w:t xml:space="preserve">sequence of requests </w:t>
      </w:r>
      <w:r w:rsidR="00E35382">
        <w:rPr>
          <w:rFonts w:eastAsia="MS Mincho"/>
        </w:rPr>
        <w:t>suppl</w:t>
      </w:r>
      <w:r w:rsidR="007F62FD">
        <w:rPr>
          <w:rFonts w:eastAsia="MS Mincho"/>
        </w:rPr>
        <w:t>ying</w:t>
      </w:r>
      <w:r w:rsidR="00E35382">
        <w:rPr>
          <w:rFonts w:eastAsia="MS Mincho"/>
        </w:rPr>
        <w:t xml:space="preserve"> </w:t>
      </w:r>
      <w:r w:rsidR="001F6583">
        <w:rPr>
          <w:rFonts w:eastAsia="MS Mincho"/>
        </w:rPr>
        <w:t xml:space="preserve">the </w:t>
      </w:r>
      <w:r w:rsidR="00E35382">
        <w:rPr>
          <w:rFonts w:eastAsia="MS Mincho"/>
        </w:rPr>
        <w:t>"limit"</w:t>
      </w:r>
      <w:r w:rsidR="001F6583">
        <w:rPr>
          <w:rFonts w:eastAsia="MS Mincho"/>
        </w:rPr>
        <w:t xml:space="preserve"> attribute</w:t>
      </w:r>
      <w:r w:rsidR="00E35382">
        <w:rPr>
          <w:rFonts w:eastAsia="MS Mincho"/>
        </w:rPr>
        <w:t xml:space="preserve"> with a value of </w:t>
      </w:r>
      <w:r w:rsidR="00E51657">
        <w:rPr>
          <w:rFonts w:eastAsia="MS Mincho"/>
        </w:rPr>
        <w:t>1</w:t>
      </w:r>
      <w:r w:rsidR="00E35382">
        <w:rPr>
          <w:rFonts w:eastAsia="MS Mincho"/>
        </w:rPr>
        <w:t xml:space="preserve">0, </w:t>
      </w:r>
      <w:r w:rsidR="00E51657">
        <w:rPr>
          <w:rFonts w:eastAsia="MS Mincho"/>
        </w:rPr>
        <w:t xml:space="preserve">the Client would </w:t>
      </w:r>
      <w:r w:rsidR="005C12A0">
        <w:rPr>
          <w:rFonts w:eastAsia="MS Mincho"/>
        </w:rPr>
        <w:t xml:space="preserve">increment </w:t>
      </w:r>
      <w:r w:rsidR="00D12C95">
        <w:rPr>
          <w:rFonts w:eastAsia="MS Mincho"/>
        </w:rPr>
        <w:t>the</w:t>
      </w:r>
      <w:r w:rsidR="00E35382">
        <w:rPr>
          <w:rFonts w:eastAsia="MS Mincho"/>
        </w:rPr>
        <w:t xml:space="preserve"> value of "first-index" </w:t>
      </w:r>
      <w:r w:rsidR="00187286">
        <w:rPr>
          <w:rFonts w:eastAsia="MS Mincho"/>
        </w:rPr>
        <w:t xml:space="preserve">by </w:t>
      </w:r>
      <w:r w:rsidR="00314533">
        <w:rPr>
          <w:rFonts w:eastAsia="MS Mincho"/>
        </w:rPr>
        <w:t>1</w:t>
      </w:r>
      <w:r w:rsidR="00FC53FB">
        <w:rPr>
          <w:rFonts w:eastAsia="MS Mincho"/>
        </w:rPr>
        <w:t>0</w:t>
      </w:r>
      <w:r w:rsidR="00510E94">
        <w:rPr>
          <w:rFonts w:eastAsia="MS Mincho"/>
        </w:rPr>
        <w:t xml:space="preserve"> </w:t>
      </w:r>
      <w:r w:rsidR="00D12C95">
        <w:rPr>
          <w:rFonts w:eastAsia="MS Mincho"/>
        </w:rPr>
        <w:t xml:space="preserve">in each request </w:t>
      </w:r>
      <w:r w:rsidR="00510E94">
        <w:rPr>
          <w:rFonts w:eastAsia="MS Mincho"/>
        </w:rPr>
        <w:t>(</w:t>
      </w:r>
      <w:r w:rsidR="00707283">
        <w:rPr>
          <w:rFonts w:eastAsia="MS Mincho"/>
        </w:rPr>
        <w:t xml:space="preserve">"first-index" = </w:t>
      </w:r>
      <w:r w:rsidR="00510E94">
        <w:rPr>
          <w:rFonts w:eastAsia="MS Mincho"/>
        </w:rPr>
        <w:t xml:space="preserve">1, </w:t>
      </w:r>
      <w:r w:rsidR="00707283">
        <w:rPr>
          <w:rFonts w:eastAsia="MS Mincho"/>
        </w:rPr>
        <w:t xml:space="preserve">"first-index" = </w:t>
      </w:r>
      <w:r w:rsidR="00510E94">
        <w:rPr>
          <w:rFonts w:eastAsia="MS Mincho"/>
        </w:rPr>
        <w:t xml:space="preserve">21, </w:t>
      </w:r>
      <w:r w:rsidR="00707283">
        <w:rPr>
          <w:rFonts w:eastAsia="MS Mincho"/>
        </w:rPr>
        <w:t xml:space="preserve">"first-index" = </w:t>
      </w:r>
      <w:r w:rsidR="00510E94">
        <w:rPr>
          <w:rFonts w:eastAsia="MS Mincho"/>
        </w:rPr>
        <w:t>41</w:t>
      </w:r>
      <w:r w:rsidR="006F462E">
        <w:rPr>
          <w:rFonts w:eastAsia="MS Mincho"/>
        </w:rPr>
        <w:t>, ...)</w:t>
      </w:r>
      <w:r w:rsidR="005C12A0">
        <w:rPr>
          <w:rFonts w:eastAsia="MS Mincho"/>
        </w:rPr>
        <w:t>. The Client would detect</w:t>
      </w:r>
      <w:r w:rsidR="00085EAF">
        <w:rPr>
          <w:rFonts w:eastAsia="MS Mincho"/>
        </w:rPr>
        <w:t xml:space="preserve"> the end of </w:t>
      </w:r>
      <w:r w:rsidR="006F462E">
        <w:rPr>
          <w:rFonts w:eastAsia="MS Mincho"/>
        </w:rPr>
        <w:t xml:space="preserve">the </w:t>
      </w:r>
      <w:r w:rsidR="00085EAF">
        <w:rPr>
          <w:rFonts w:eastAsia="MS Mincho"/>
        </w:rPr>
        <w:t xml:space="preserve">set when the </w:t>
      </w:r>
      <w:r w:rsidR="006F462E">
        <w:rPr>
          <w:rFonts w:eastAsia="MS Mincho"/>
        </w:rPr>
        <w:t xml:space="preserve">number of </w:t>
      </w:r>
      <w:r w:rsidR="00186A98">
        <w:rPr>
          <w:rFonts w:eastAsia="MS Mincho"/>
        </w:rPr>
        <w:t xml:space="preserve">values returned </w:t>
      </w:r>
      <w:r w:rsidR="00085EAF">
        <w:rPr>
          <w:rFonts w:eastAsia="MS Mincho"/>
        </w:rPr>
        <w:t xml:space="preserve">is </w:t>
      </w:r>
      <w:r w:rsidR="00186A98">
        <w:rPr>
          <w:rFonts w:eastAsia="MS Mincho"/>
        </w:rPr>
        <w:t xml:space="preserve">less than </w:t>
      </w:r>
      <w:r w:rsidR="002872C6">
        <w:rPr>
          <w:rFonts w:eastAsia="MS Mincho"/>
        </w:rPr>
        <w:t>the size of "limit"</w:t>
      </w:r>
      <w:r w:rsidR="00186A98">
        <w:rPr>
          <w:rFonts w:eastAsia="MS Mincho"/>
        </w:rPr>
        <w:t>.</w:t>
      </w:r>
      <w:r w:rsidR="002872C6">
        <w:rPr>
          <w:rFonts w:eastAsia="MS Mincho"/>
        </w:rPr>
        <w:t xml:space="preserve"> </w:t>
      </w:r>
      <w:r w:rsidR="00F15EF9">
        <w:rPr>
          <w:rFonts w:eastAsia="MS Mincho"/>
        </w:rPr>
        <w:t>T</w:t>
      </w:r>
      <w:r w:rsidR="002872C6">
        <w:rPr>
          <w:rFonts w:eastAsia="MS Mincho"/>
        </w:rPr>
        <w:t xml:space="preserve">he Client can be confident that none of the </w:t>
      </w:r>
      <w:r w:rsidR="003D4874">
        <w:rPr>
          <w:rFonts w:eastAsia="MS Mincho"/>
        </w:rPr>
        <w:t>responses will contain redundant values</w:t>
      </w:r>
      <w:r w:rsidR="00F15EF9">
        <w:rPr>
          <w:rFonts w:eastAsia="MS Mincho"/>
        </w:rPr>
        <w:t xml:space="preserve"> when the Printer implements consistent ordering for its values.</w:t>
      </w:r>
    </w:p>
    <w:p w14:paraId="4B846ED9" w14:textId="299325D6" w:rsidR="00FB37E1" w:rsidRDefault="009A4F3A" w:rsidP="00253A59">
      <w:pPr>
        <w:pStyle w:val="IEEEStdsParagraph"/>
        <w:rPr>
          <w:rFonts w:eastAsia="MS Mincho"/>
        </w:rPr>
      </w:pPr>
      <w:r>
        <w:rPr>
          <w:rFonts w:eastAsia="MS Mincho"/>
        </w:rPr>
        <w:t>E</w:t>
      </w:r>
      <w:r w:rsidRPr="00A4547F">
        <w:rPr>
          <w:rFonts w:eastAsia="MS Mincho"/>
        </w:rPr>
        <w:t xml:space="preserve">xisting conforming Printer implementations return the </w:t>
      </w:r>
      <w:r>
        <w:rPr>
          <w:rFonts w:eastAsia="MS Mincho"/>
        </w:rPr>
        <w:t>'</w:t>
      </w:r>
      <w:r w:rsidRPr="00A4547F">
        <w:rPr>
          <w:rFonts w:eastAsia="MS Mincho"/>
        </w:rPr>
        <w:t>successful-ok-ignored-or-substituted-attributes</w:t>
      </w:r>
      <w:r>
        <w:rPr>
          <w:rFonts w:eastAsia="MS Mincho"/>
        </w:rPr>
        <w:t>'</w:t>
      </w:r>
      <w:r w:rsidRPr="00A4547F">
        <w:rPr>
          <w:rFonts w:eastAsia="MS Mincho"/>
        </w:rPr>
        <w:t xml:space="preserve"> status code </w:t>
      </w:r>
      <w:r>
        <w:rPr>
          <w:rFonts w:eastAsia="MS Mincho"/>
        </w:rPr>
        <w:t xml:space="preserve">when </w:t>
      </w:r>
      <w:r w:rsidRPr="00A4547F">
        <w:rPr>
          <w:rFonts w:eastAsia="MS Mincho"/>
        </w:rPr>
        <w:t>they do not support the "first-index" or "limit" operation attributes for a given request</w:t>
      </w:r>
      <w:r>
        <w:rPr>
          <w:rFonts w:eastAsia="MS Mincho"/>
        </w:rPr>
        <w:t xml:space="preserve">. </w:t>
      </w:r>
      <w:r w:rsidR="00584DD4">
        <w:rPr>
          <w:rFonts w:eastAsia="MS Mincho"/>
        </w:rPr>
        <w:t>A</w:t>
      </w:r>
      <w:r w:rsidR="00584DD4" w:rsidRPr="00A4547F">
        <w:rPr>
          <w:rFonts w:eastAsia="MS Mincho"/>
        </w:rPr>
        <w:t xml:space="preserve"> Client </w:t>
      </w:r>
      <w:r w:rsidR="00584DD4">
        <w:rPr>
          <w:rFonts w:eastAsia="MS Mincho"/>
        </w:rPr>
        <w:t xml:space="preserve">can </w:t>
      </w:r>
      <w:r w:rsidR="00721D84">
        <w:rPr>
          <w:rFonts w:eastAsia="MS Mincho"/>
        </w:rPr>
        <w:t>always</w:t>
      </w:r>
      <w:r w:rsidR="00584DD4" w:rsidRPr="00A4547F">
        <w:rPr>
          <w:rFonts w:eastAsia="MS Mincho"/>
        </w:rPr>
        <w:t xml:space="preserve"> </w:t>
      </w:r>
      <w:r w:rsidR="00584DD4">
        <w:rPr>
          <w:rFonts w:eastAsia="MS Mincho"/>
        </w:rPr>
        <w:t xml:space="preserve">request </w:t>
      </w:r>
      <w:r w:rsidR="00584DD4" w:rsidRPr="00A4547F">
        <w:rPr>
          <w:rFonts w:eastAsia="MS Mincho"/>
        </w:rPr>
        <w:t xml:space="preserve">a </w:t>
      </w:r>
      <w:r w:rsidR="00584DD4">
        <w:rPr>
          <w:rFonts w:eastAsia="MS Mincho"/>
        </w:rPr>
        <w:t xml:space="preserve">limited set </w:t>
      </w:r>
      <w:r w:rsidR="00584DD4" w:rsidRPr="00A4547F">
        <w:rPr>
          <w:rFonts w:eastAsia="MS Mincho"/>
        </w:rPr>
        <w:t>of values</w:t>
      </w:r>
      <w:r w:rsidR="00DC046A">
        <w:rPr>
          <w:rFonts w:eastAsia="MS Mincho"/>
        </w:rPr>
        <w:t xml:space="preserve"> but</w:t>
      </w:r>
      <w:r w:rsidR="00803609">
        <w:rPr>
          <w:rFonts w:eastAsia="MS Mincho"/>
        </w:rPr>
        <w:t xml:space="preserve"> needs to be </w:t>
      </w:r>
      <w:r w:rsidR="00584DD4">
        <w:rPr>
          <w:rFonts w:eastAsia="MS Mincho"/>
        </w:rPr>
        <w:t xml:space="preserve">prepared to </w:t>
      </w:r>
      <w:r w:rsidR="00584DD4" w:rsidRPr="00A4547F">
        <w:rPr>
          <w:rFonts w:eastAsia="MS Mincho"/>
        </w:rPr>
        <w:t>handle receiving the complete set of values</w:t>
      </w:r>
      <w:r w:rsidR="00584DD4">
        <w:rPr>
          <w:rFonts w:eastAsia="MS Mincho"/>
        </w:rPr>
        <w:t xml:space="preserve"> if the Printer doesn't support the "first-index" or "limit" operation attributes.</w:t>
      </w:r>
      <w:r w:rsidR="007E1C20">
        <w:rPr>
          <w:rFonts w:eastAsia="MS Mincho"/>
        </w:rPr>
        <w:t xml:space="preserve"> </w:t>
      </w:r>
    </w:p>
    <w:p w14:paraId="329D6036" w14:textId="77777777" w:rsidR="00FB37E1" w:rsidRDefault="00FB37E1" w:rsidP="006434FE">
      <w:pPr>
        <w:pStyle w:val="IEEEStdsLevel2Header"/>
        <w:rPr>
          <w:rFonts w:eastAsia="MS Mincho"/>
        </w:rPr>
      </w:pPr>
      <w:bookmarkStart w:id="127" w:name="_Toc14878350"/>
      <w:bookmarkStart w:id="128" w:name="_Toc40961748"/>
      <w:bookmarkStart w:id="129" w:name="_Toc128921385"/>
      <w:r>
        <w:rPr>
          <w:rFonts w:eastAsia="MS Mincho"/>
        </w:rPr>
        <w:t>Filtering</w:t>
      </w:r>
      <w:bookmarkEnd w:id="127"/>
      <w:bookmarkEnd w:id="128"/>
      <w:bookmarkEnd w:id="129"/>
    </w:p>
    <w:p w14:paraId="5A80C83D" w14:textId="5D2BAC4A" w:rsidR="00FB37E1" w:rsidRDefault="00FB37E1" w:rsidP="004A7270">
      <w:pPr>
        <w:pStyle w:val="IEEEStdsParagraph"/>
        <w:rPr>
          <w:rFonts w:eastAsia="MS Mincho"/>
        </w:rPr>
      </w:pPr>
      <w:r w:rsidRPr="00A4547F">
        <w:rPr>
          <w:rFonts w:eastAsia="MS Mincho"/>
        </w:rPr>
        <w:t xml:space="preserve">The </w:t>
      </w:r>
      <w:r>
        <w:rPr>
          <w:rFonts w:eastAsia="MS Mincho"/>
        </w:rPr>
        <w:t xml:space="preserve">IPP/1.1 </w:t>
      </w:r>
      <w:r w:rsidRPr="00A4547F">
        <w:rPr>
          <w:rFonts w:eastAsia="MS Mincho"/>
        </w:rPr>
        <w:t xml:space="preserve">Get-Printer-Attributes operation </w:t>
      </w:r>
      <w:r>
        <w:rPr>
          <w:rFonts w:eastAsia="MS Mincho"/>
        </w:rPr>
        <w:fldChar w:fldCharType="begin"/>
      </w:r>
      <w:r>
        <w:rPr>
          <w:rFonts w:eastAsia="MS Mincho"/>
        </w:rPr>
        <w:instrText xml:space="preserve"> REF STD92 \h </w:instrText>
      </w:r>
      <w:r>
        <w:rPr>
          <w:rFonts w:eastAsia="MS Mincho"/>
        </w:rPr>
      </w:r>
      <w:r>
        <w:rPr>
          <w:rFonts w:eastAsia="MS Mincho"/>
        </w:rPr>
        <w:fldChar w:fldCharType="separate"/>
      </w:r>
      <w:r w:rsidR="002251CD" w:rsidRPr="003A6A5B">
        <w:t>[</w:t>
      </w:r>
      <w:r w:rsidR="002251CD">
        <w:t>STD92</w:t>
      </w:r>
      <w:r w:rsidR="002251CD" w:rsidRPr="003A6A5B">
        <w:t>]</w:t>
      </w:r>
      <w:r>
        <w:rPr>
          <w:rFonts w:eastAsia="MS Mincho"/>
        </w:rPr>
        <w:fldChar w:fldCharType="end"/>
      </w:r>
      <w:r w:rsidRPr="00A4547F">
        <w:rPr>
          <w:rFonts w:eastAsia="MS Mincho"/>
        </w:rPr>
        <w:t xml:space="preserve"> supports </w:t>
      </w:r>
      <w:r>
        <w:rPr>
          <w:rFonts w:eastAsia="MS Mincho"/>
        </w:rPr>
        <w:t>operation response attribute filtering</w:t>
      </w:r>
      <w:r w:rsidRPr="00A4547F">
        <w:rPr>
          <w:rFonts w:eastAsia="MS Mincho"/>
        </w:rPr>
        <w:t xml:space="preserve"> using the "document-format" operation attribute. IPP/1.1 and IPP Event Notifications and Subscriptions </w:t>
      </w:r>
      <w:r>
        <w:rPr>
          <w:rFonts w:eastAsia="MS Mincho"/>
        </w:rPr>
        <w:fldChar w:fldCharType="begin"/>
      </w:r>
      <w:r>
        <w:rPr>
          <w:rFonts w:eastAsia="MS Mincho"/>
        </w:rPr>
        <w:instrText xml:space="preserve"> REF RFC3995 \h </w:instrText>
      </w:r>
      <w:r>
        <w:rPr>
          <w:rFonts w:eastAsia="MS Mincho"/>
        </w:rPr>
      </w:r>
      <w:r>
        <w:rPr>
          <w:rFonts w:eastAsia="MS Mincho"/>
        </w:rPr>
        <w:fldChar w:fldCharType="separate"/>
      </w:r>
      <w:r w:rsidR="002251CD">
        <w:t>[RFC3995]</w:t>
      </w:r>
      <w:r>
        <w:rPr>
          <w:rFonts w:eastAsia="MS Mincho"/>
        </w:rPr>
        <w:fldChar w:fldCharType="end"/>
      </w:r>
      <w:r w:rsidRPr="00A4547F">
        <w:rPr>
          <w:rFonts w:eastAsia="MS Mincho"/>
        </w:rPr>
        <w:t xml:space="preserve"> </w:t>
      </w:r>
      <w:r>
        <w:rPr>
          <w:rFonts w:eastAsia="MS Mincho"/>
        </w:rPr>
        <w:t>both support operation response attribute filtering</w:t>
      </w:r>
      <w:r w:rsidRPr="00A4547F">
        <w:rPr>
          <w:rFonts w:eastAsia="MS Mincho"/>
        </w:rPr>
        <w:t xml:space="preserve"> based on the </w:t>
      </w:r>
      <w:r w:rsidR="00B61851">
        <w:rPr>
          <w:rFonts w:eastAsia="MS Mincho"/>
        </w:rPr>
        <w:t>Authenticated User</w:t>
      </w:r>
      <w:r w:rsidRPr="00A4547F">
        <w:rPr>
          <w:rFonts w:eastAsia="MS Mincho"/>
        </w:rPr>
        <w:t xml:space="preserve"> for Job and Subscription operations.</w:t>
      </w:r>
      <w:r>
        <w:rPr>
          <w:rFonts w:eastAsia="MS Mincho"/>
        </w:rPr>
        <w:t xml:space="preserve"> The Get-User-Printer-Attributes operation </w:t>
      </w:r>
      <w:r>
        <w:rPr>
          <w:rFonts w:eastAsia="MS Mincho"/>
        </w:rPr>
        <w:fldChar w:fldCharType="begin"/>
      </w:r>
      <w:r>
        <w:rPr>
          <w:rFonts w:eastAsia="MS Mincho"/>
        </w:rPr>
        <w:instrText xml:space="preserve"> REF PWG5100_11 \h </w:instrText>
      </w:r>
      <w:r>
        <w:rPr>
          <w:rFonts w:eastAsia="MS Mincho"/>
        </w:rPr>
      </w:r>
      <w:r>
        <w:rPr>
          <w:rFonts w:eastAsia="MS Mincho"/>
        </w:rPr>
        <w:fldChar w:fldCharType="separate"/>
      </w:r>
      <w:r w:rsidR="002251CD" w:rsidRPr="00941A29">
        <w:t>[PWG5100.11]</w:t>
      </w:r>
      <w:r>
        <w:rPr>
          <w:rFonts w:eastAsia="MS Mincho"/>
        </w:rPr>
        <w:fldChar w:fldCharType="end"/>
      </w:r>
      <w:r>
        <w:rPr>
          <w:rFonts w:eastAsia="MS Mincho"/>
        </w:rPr>
        <w:t xml:space="preserve"> provides an operation similar to Get-Printer-Attributes that supports operation response attribute filtering </w:t>
      </w:r>
      <w:r w:rsidRPr="00A4547F">
        <w:rPr>
          <w:rFonts w:eastAsia="MS Mincho"/>
        </w:rPr>
        <w:t xml:space="preserve">based on the </w:t>
      </w:r>
      <w:r w:rsidR="00BA1594">
        <w:rPr>
          <w:rFonts w:eastAsia="MS Mincho"/>
        </w:rPr>
        <w:t>Authenticated User</w:t>
      </w:r>
      <w:r w:rsidR="00BA1594" w:rsidRPr="00A4547F">
        <w:rPr>
          <w:rFonts w:eastAsia="MS Mincho"/>
        </w:rPr>
        <w:t xml:space="preserve"> </w:t>
      </w:r>
      <w:r>
        <w:rPr>
          <w:rFonts w:eastAsia="MS Mincho"/>
        </w:rPr>
        <w:t>.</w:t>
      </w:r>
    </w:p>
    <w:p w14:paraId="198EB716" w14:textId="652A62B1" w:rsidR="00FB37E1" w:rsidRPr="00A4547F" w:rsidRDefault="00FB37E1" w:rsidP="004A6A18">
      <w:pPr>
        <w:pStyle w:val="IEEEStdsParagraph"/>
        <w:rPr>
          <w:rFonts w:eastAsia="MS Mincho"/>
        </w:rPr>
      </w:pPr>
      <w:r w:rsidRPr="00A4547F">
        <w:rPr>
          <w:rFonts w:eastAsia="MS Mincho"/>
        </w:rPr>
        <w:lastRenderedPageBreak/>
        <w:t xml:space="preserve">This specification extends </w:t>
      </w:r>
      <w:r w:rsidR="00A975D8">
        <w:rPr>
          <w:rFonts w:eastAsia="MS Mincho"/>
        </w:rPr>
        <w:t>response attribute</w:t>
      </w:r>
      <w:r>
        <w:rPr>
          <w:rFonts w:eastAsia="MS Mincho"/>
        </w:rPr>
        <w:t xml:space="preserve"> filtering </w:t>
      </w:r>
      <w:r w:rsidR="001D3017">
        <w:rPr>
          <w:rFonts w:eastAsia="MS Mincho"/>
        </w:rPr>
        <w:t xml:space="preserve">by defining the "printer-get-attributes-supported" </w:t>
      </w:r>
      <w:r w:rsidR="006A06D7">
        <w:rPr>
          <w:rFonts w:eastAsia="MS Mincho"/>
        </w:rPr>
        <w:t xml:space="preserve">Printer Description attribute (section </w:t>
      </w:r>
      <w:r w:rsidR="006A06D7">
        <w:rPr>
          <w:rFonts w:eastAsia="MS Mincho"/>
        </w:rPr>
        <w:fldChar w:fldCharType="begin"/>
      </w:r>
      <w:r w:rsidR="006A06D7">
        <w:rPr>
          <w:rFonts w:eastAsia="MS Mincho"/>
        </w:rPr>
        <w:instrText xml:space="preserve"> REF _Ref167274419 \n \h </w:instrText>
      </w:r>
      <w:r w:rsidR="006A06D7">
        <w:rPr>
          <w:rFonts w:eastAsia="MS Mincho"/>
        </w:rPr>
      </w:r>
      <w:r w:rsidR="006A06D7">
        <w:rPr>
          <w:rFonts w:eastAsia="MS Mincho"/>
        </w:rPr>
        <w:fldChar w:fldCharType="separate"/>
      </w:r>
      <w:r w:rsidR="002251CD">
        <w:rPr>
          <w:rFonts w:eastAsia="MS Mincho"/>
        </w:rPr>
        <w:t>6.5.33</w:t>
      </w:r>
      <w:r w:rsidR="006A06D7">
        <w:rPr>
          <w:rFonts w:eastAsia="MS Mincho"/>
        </w:rPr>
        <w:fldChar w:fldCharType="end"/>
      </w:r>
      <w:r w:rsidR="006A06D7">
        <w:rPr>
          <w:rFonts w:eastAsia="MS Mincho"/>
        </w:rPr>
        <w:t xml:space="preserve">) </w:t>
      </w:r>
      <w:r w:rsidR="00F013E0">
        <w:rPr>
          <w:rFonts w:eastAsia="MS Mincho"/>
        </w:rPr>
        <w:t xml:space="preserve">that provides the </w:t>
      </w:r>
      <w:r w:rsidR="00BE0AE7">
        <w:rPr>
          <w:rFonts w:eastAsia="MS Mincho"/>
        </w:rPr>
        <w:t xml:space="preserve">list of additional attributes the </w:t>
      </w:r>
      <w:r w:rsidR="004A6A18">
        <w:rPr>
          <w:rFonts w:eastAsia="MS Mincho"/>
        </w:rPr>
        <w:t xml:space="preserve">Printer will use to filter its response, so </w:t>
      </w:r>
      <w:r w:rsidRPr="00A4547F">
        <w:rPr>
          <w:rFonts w:eastAsia="MS Mincho"/>
        </w:rPr>
        <w:t xml:space="preserve">that </w:t>
      </w:r>
      <w:r>
        <w:rPr>
          <w:rFonts w:eastAsia="MS Mincho"/>
        </w:rPr>
        <w:t xml:space="preserve">a </w:t>
      </w:r>
      <w:r w:rsidRPr="00A4547F">
        <w:rPr>
          <w:rFonts w:eastAsia="MS Mincho"/>
        </w:rPr>
        <w:t xml:space="preserve">Client </w:t>
      </w:r>
      <w:r w:rsidR="00841D63">
        <w:rPr>
          <w:rFonts w:eastAsia="MS Mincho"/>
        </w:rPr>
        <w:t>can</w:t>
      </w:r>
      <w:r>
        <w:rPr>
          <w:rFonts w:eastAsia="MS Mincho"/>
        </w:rPr>
        <w:t xml:space="preserve"> </w:t>
      </w:r>
      <w:r w:rsidRPr="00A4547F">
        <w:rPr>
          <w:rFonts w:eastAsia="MS Mincho"/>
        </w:rPr>
        <w:t>determine which attribute</w:t>
      </w:r>
      <w:r>
        <w:rPr>
          <w:rFonts w:eastAsia="MS Mincho"/>
        </w:rPr>
        <w:t>s and attribute</w:t>
      </w:r>
      <w:r w:rsidRPr="00A4547F">
        <w:rPr>
          <w:rFonts w:eastAsia="MS Mincho"/>
        </w:rPr>
        <w:t xml:space="preserve"> values are supported for a particular type of </w:t>
      </w:r>
      <w:r>
        <w:rPr>
          <w:rFonts w:eastAsia="MS Mincho"/>
        </w:rPr>
        <w:t>J</w:t>
      </w:r>
      <w:r w:rsidRPr="00A4547F">
        <w:rPr>
          <w:rFonts w:eastAsia="MS Mincho"/>
        </w:rPr>
        <w:t>ob.</w:t>
      </w:r>
      <w:r>
        <w:rPr>
          <w:rFonts w:eastAsia="MS Mincho"/>
        </w:rPr>
        <w:t xml:space="preserve"> This specification also defines the new "ipp-features-supported" attribute </w:t>
      </w:r>
      <w:r w:rsidR="004E1DFA">
        <w:rPr>
          <w:rFonts w:eastAsia="MS Mincho"/>
        </w:rPr>
        <w:t xml:space="preserve">(section </w:t>
      </w:r>
      <w:r w:rsidR="004E1DFA">
        <w:rPr>
          <w:rFonts w:eastAsia="MS Mincho"/>
        </w:rPr>
        <w:fldChar w:fldCharType="begin"/>
      </w:r>
      <w:r w:rsidR="004E1DFA">
        <w:rPr>
          <w:rFonts w:eastAsia="MS Mincho"/>
        </w:rPr>
        <w:instrText xml:space="preserve"> REF _Ref180029897 \n \h </w:instrText>
      </w:r>
      <w:r w:rsidR="004E1DFA">
        <w:rPr>
          <w:rFonts w:eastAsia="MS Mincho"/>
        </w:rPr>
      </w:r>
      <w:r w:rsidR="004E1DFA">
        <w:rPr>
          <w:rFonts w:eastAsia="MS Mincho"/>
        </w:rPr>
        <w:fldChar w:fldCharType="separate"/>
      </w:r>
      <w:r w:rsidR="002251CD">
        <w:rPr>
          <w:rFonts w:eastAsia="MS Mincho"/>
        </w:rPr>
        <w:t>6.5.4</w:t>
      </w:r>
      <w:r w:rsidR="004E1DFA">
        <w:rPr>
          <w:rFonts w:eastAsia="MS Mincho"/>
        </w:rPr>
        <w:fldChar w:fldCharType="end"/>
      </w:r>
      <w:r w:rsidR="004E1DFA">
        <w:rPr>
          <w:rFonts w:eastAsia="MS Mincho"/>
        </w:rPr>
        <w:t xml:space="preserve">) </w:t>
      </w:r>
      <w:r w:rsidR="00BE1E05">
        <w:rPr>
          <w:rFonts w:eastAsia="MS Mincho"/>
        </w:rPr>
        <w:t xml:space="preserve">and "printer-kind" (section </w:t>
      </w:r>
      <w:r w:rsidR="00517329">
        <w:rPr>
          <w:rFonts w:eastAsia="MS Mincho"/>
        </w:rPr>
        <w:fldChar w:fldCharType="begin"/>
      </w:r>
      <w:r w:rsidR="00517329">
        <w:rPr>
          <w:rFonts w:eastAsia="MS Mincho"/>
        </w:rPr>
        <w:instrText xml:space="preserve"> REF _Ref224191268 \n \h </w:instrText>
      </w:r>
      <w:r w:rsidR="00517329">
        <w:rPr>
          <w:rFonts w:eastAsia="MS Mincho"/>
        </w:rPr>
      </w:r>
      <w:r w:rsidR="00517329">
        <w:rPr>
          <w:rFonts w:eastAsia="MS Mincho"/>
        </w:rPr>
        <w:fldChar w:fldCharType="separate"/>
      </w:r>
      <w:r w:rsidR="002251CD">
        <w:rPr>
          <w:rFonts w:eastAsia="MS Mincho"/>
        </w:rPr>
        <w:t>6.5.36</w:t>
      </w:r>
      <w:r w:rsidR="00517329">
        <w:rPr>
          <w:rFonts w:eastAsia="MS Mincho"/>
        </w:rPr>
        <w:fldChar w:fldCharType="end"/>
      </w:r>
      <w:r w:rsidR="00517329">
        <w:rPr>
          <w:rFonts w:eastAsia="MS Mincho"/>
        </w:rPr>
        <w:t xml:space="preserve">) </w:t>
      </w:r>
      <w:r>
        <w:rPr>
          <w:rFonts w:eastAsia="MS Mincho"/>
        </w:rPr>
        <w:t xml:space="preserve">to </w:t>
      </w:r>
      <w:r w:rsidR="002D1607">
        <w:rPr>
          <w:rFonts w:eastAsia="MS Mincho"/>
        </w:rPr>
        <w:t xml:space="preserve">enable </w:t>
      </w:r>
      <w:r>
        <w:rPr>
          <w:rFonts w:eastAsia="MS Mincho"/>
        </w:rPr>
        <w:t xml:space="preserve">the Printer to </w:t>
      </w:r>
      <w:r w:rsidR="002D1607">
        <w:rPr>
          <w:rFonts w:eastAsia="MS Mincho"/>
        </w:rPr>
        <w:t xml:space="preserve">declare </w:t>
      </w:r>
      <w:r w:rsidR="00EC798A">
        <w:rPr>
          <w:rFonts w:eastAsia="MS Mincho"/>
        </w:rPr>
        <w:t xml:space="preserve">support for </w:t>
      </w:r>
      <w:r w:rsidR="001E3CF0">
        <w:rPr>
          <w:rFonts w:eastAsia="MS Mincho"/>
        </w:rPr>
        <w:t>high-level</w:t>
      </w:r>
      <w:r w:rsidR="00EC798A">
        <w:rPr>
          <w:rFonts w:eastAsia="MS Mincho"/>
        </w:rPr>
        <w:t xml:space="preserve"> </w:t>
      </w:r>
      <w:r>
        <w:rPr>
          <w:rFonts w:eastAsia="MS Mincho"/>
        </w:rPr>
        <w:t>features</w:t>
      </w:r>
      <w:r w:rsidR="00443107">
        <w:rPr>
          <w:rFonts w:eastAsia="MS Mincho"/>
        </w:rPr>
        <w:t xml:space="preserve"> and capabilities</w:t>
      </w:r>
      <w:r w:rsidR="00BE1E05">
        <w:rPr>
          <w:rFonts w:eastAsia="MS Mincho"/>
        </w:rPr>
        <w:t>.</w:t>
      </w:r>
      <w:r>
        <w:rPr>
          <w:rFonts w:eastAsia="MS Mincho"/>
        </w:rPr>
        <w:t xml:space="preserve"> </w:t>
      </w:r>
    </w:p>
    <w:p w14:paraId="13128230" w14:textId="60F6875F" w:rsidR="00FB37E1" w:rsidRDefault="00FB37E1" w:rsidP="006434FE">
      <w:pPr>
        <w:pStyle w:val="IEEEStdsLevel2Header"/>
        <w:rPr>
          <w:rFonts w:eastAsia="MS Mincho"/>
        </w:rPr>
      </w:pPr>
      <w:bookmarkStart w:id="130" w:name="_Toc14878351"/>
      <w:bookmarkStart w:id="131" w:name="_Toc40961749"/>
      <w:bookmarkStart w:id="132" w:name="_Toc128921386"/>
      <w:r w:rsidRPr="00A4547F">
        <w:rPr>
          <w:rFonts w:eastAsia="MS Mincho"/>
        </w:rPr>
        <w:t>Constraints</w:t>
      </w:r>
      <w:bookmarkEnd w:id="130"/>
      <w:bookmarkEnd w:id="131"/>
      <w:bookmarkEnd w:id="132"/>
    </w:p>
    <w:p w14:paraId="26CEEAE9" w14:textId="2C52F8C2" w:rsidR="004E22D2" w:rsidRDefault="00125D39" w:rsidP="001F3DDF">
      <w:pPr>
        <w:pStyle w:val="IEEEStdsParagraph"/>
        <w:rPr>
          <w:rFonts w:eastAsia="MS Mincho"/>
        </w:rPr>
      </w:pPr>
      <w:r>
        <w:rPr>
          <w:rFonts w:eastAsia="MS Mincho"/>
        </w:rPr>
        <w:t>Some</w:t>
      </w:r>
      <w:r w:rsidR="0003090A">
        <w:rPr>
          <w:rFonts w:eastAsia="MS Mincho"/>
        </w:rPr>
        <w:t xml:space="preserve"> Job Template</w:t>
      </w:r>
      <w:r w:rsidR="007028FE">
        <w:rPr>
          <w:rFonts w:eastAsia="MS Mincho"/>
        </w:rPr>
        <w:t xml:space="preserve"> and operation</w:t>
      </w:r>
      <w:r>
        <w:rPr>
          <w:rFonts w:eastAsia="MS Mincho"/>
        </w:rPr>
        <w:t xml:space="preserve"> </w:t>
      </w:r>
      <w:r w:rsidR="00A440AE">
        <w:rPr>
          <w:rFonts w:eastAsia="MS Mincho"/>
        </w:rPr>
        <w:t>a</w:t>
      </w:r>
      <w:r w:rsidR="002042BA">
        <w:rPr>
          <w:rFonts w:eastAsia="MS Mincho"/>
        </w:rPr>
        <w:t xml:space="preserve">ttributes and attribute values </w:t>
      </w:r>
      <w:r w:rsidR="00350AFF">
        <w:rPr>
          <w:rFonts w:eastAsia="MS Mincho"/>
        </w:rPr>
        <w:t xml:space="preserve">are "constrained" </w:t>
      </w:r>
      <w:r w:rsidR="0003090A">
        <w:rPr>
          <w:rFonts w:eastAsia="MS Mincho"/>
        </w:rPr>
        <w:t>in that</w:t>
      </w:r>
      <w:r w:rsidR="00350AFF">
        <w:rPr>
          <w:rFonts w:eastAsia="MS Mincho"/>
        </w:rPr>
        <w:t xml:space="preserve"> they </w:t>
      </w:r>
      <w:r w:rsidR="002042BA">
        <w:rPr>
          <w:rFonts w:eastAsia="MS Mincho"/>
        </w:rPr>
        <w:t>can</w:t>
      </w:r>
      <w:r>
        <w:rPr>
          <w:rFonts w:eastAsia="MS Mincho"/>
        </w:rPr>
        <w:t xml:space="preserve">not </w:t>
      </w:r>
      <w:r w:rsidR="0003090A">
        <w:rPr>
          <w:rFonts w:eastAsia="MS Mincho"/>
        </w:rPr>
        <w:t xml:space="preserve">both </w:t>
      </w:r>
      <w:r w:rsidR="0033435E">
        <w:rPr>
          <w:rFonts w:eastAsia="MS Mincho"/>
        </w:rPr>
        <w:t xml:space="preserve">exist </w:t>
      </w:r>
      <w:r w:rsidR="0003090A">
        <w:rPr>
          <w:rFonts w:eastAsia="MS Mincho"/>
        </w:rPr>
        <w:t>in a single</w:t>
      </w:r>
      <w:r w:rsidR="007028FE">
        <w:rPr>
          <w:rFonts w:eastAsia="MS Mincho"/>
        </w:rPr>
        <w:t xml:space="preserve"> Job</w:t>
      </w:r>
      <w:r>
        <w:rPr>
          <w:rFonts w:eastAsia="MS Mincho"/>
        </w:rPr>
        <w:t xml:space="preserve">. </w:t>
      </w:r>
      <w:r w:rsidR="00FB37E1" w:rsidRPr="00A4547F">
        <w:rPr>
          <w:rFonts w:eastAsia="MS Mincho"/>
        </w:rPr>
        <w:t>Printers can</w:t>
      </w:r>
      <w:r>
        <w:rPr>
          <w:rFonts w:eastAsia="MS Mincho"/>
        </w:rPr>
        <w:t xml:space="preserve"> express</w:t>
      </w:r>
      <w:r w:rsidR="00FB37E1" w:rsidRPr="00A4547F">
        <w:rPr>
          <w:rFonts w:eastAsia="MS Mincho"/>
        </w:rPr>
        <w:t xml:space="preserve"> constraints between Job </w:t>
      </w:r>
      <w:r w:rsidR="00C24D5A">
        <w:rPr>
          <w:rFonts w:eastAsia="MS Mincho"/>
        </w:rPr>
        <w:t>Template</w:t>
      </w:r>
      <w:r w:rsidR="00FB37E1" w:rsidRPr="00A4547F">
        <w:rPr>
          <w:rFonts w:eastAsia="MS Mincho"/>
        </w:rPr>
        <w:t xml:space="preserve"> attribute</w:t>
      </w:r>
      <w:r w:rsidR="00A548B6">
        <w:rPr>
          <w:rFonts w:eastAsia="MS Mincho"/>
        </w:rPr>
        <w:t>s or attribute value</w:t>
      </w:r>
      <w:r w:rsidR="00FB37E1" w:rsidRPr="00A4547F">
        <w:rPr>
          <w:rFonts w:eastAsia="MS Mincho"/>
        </w:rPr>
        <w:t xml:space="preserve">s for practical </w:t>
      </w:r>
      <w:r w:rsidR="00FB37E1">
        <w:rPr>
          <w:rFonts w:eastAsia="MS Mincho"/>
        </w:rPr>
        <w:t xml:space="preserve">reasons </w:t>
      </w:r>
      <w:r w:rsidR="00FB37E1" w:rsidRPr="00A4547F">
        <w:rPr>
          <w:rFonts w:eastAsia="MS Mincho"/>
        </w:rPr>
        <w:t xml:space="preserve">(e.g., </w:t>
      </w:r>
      <w:r w:rsidR="0036060A">
        <w:rPr>
          <w:rFonts w:eastAsia="MS Mincho"/>
        </w:rPr>
        <w:t xml:space="preserve">two-sided printing on glossy photo </w:t>
      </w:r>
      <w:r w:rsidR="000D3F3C">
        <w:rPr>
          <w:rFonts w:eastAsia="MS Mincho"/>
        </w:rPr>
        <w:t>or transparency media types</w:t>
      </w:r>
      <w:r w:rsidR="00FB37E1" w:rsidRPr="00A4547F">
        <w:rPr>
          <w:rFonts w:eastAsia="MS Mincho"/>
        </w:rPr>
        <w:t xml:space="preserve">), physical </w:t>
      </w:r>
      <w:r w:rsidR="00FB37E1">
        <w:rPr>
          <w:rFonts w:eastAsia="MS Mincho"/>
        </w:rPr>
        <w:t xml:space="preserve">reasons </w:t>
      </w:r>
      <w:r w:rsidR="00FB37E1" w:rsidRPr="00A4547F">
        <w:rPr>
          <w:rFonts w:eastAsia="MS Mincho"/>
        </w:rPr>
        <w:t xml:space="preserve">(e.g., label printing from a paper tray), </w:t>
      </w:r>
      <w:r w:rsidR="00451784">
        <w:rPr>
          <w:rFonts w:eastAsia="MS Mincho"/>
        </w:rPr>
        <w:t>or possibly other reasons</w:t>
      </w:r>
      <w:r w:rsidR="00FB37E1" w:rsidRPr="00A4547F">
        <w:rPr>
          <w:rFonts w:eastAsia="MS Mincho"/>
        </w:rPr>
        <w:t xml:space="preserve">. </w:t>
      </w:r>
      <w:r w:rsidR="00791DE0">
        <w:rPr>
          <w:rFonts w:eastAsia="MS Mincho"/>
        </w:rPr>
        <w:t xml:space="preserve">The </w:t>
      </w:r>
      <w:r w:rsidR="00FB37E1" w:rsidRPr="00A4547F">
        <w:rPr>
          <w:rFonts w:eastAsia="MS Mincho"/>
        </w:rPr>
        <w:t xml:space="preserve">Client </w:t>
      </w:r>
      <w:r w:rsidR="00F76067">
        <w:rPr>
          <w:rFonts w:eastAsia="MS Mincho"/>
        </w:rPr>
        <w:t xml:space="preserve">detects constraints in the Job Ticket </w:t>
      </w:r>
      <w:r w:rsidR="00FB37E1" w:rsidRPr="00A4547F">
        <w:rPr>
          <w:rFonts w:eastAsia="MS Mincho"/>
        </w:rPr>
        <w:t>us</w:t>
      </w:r>
      <w:r w:rsidR="00791DE0">
        <w:rPr>
          <w:rFonts w:eastAsia="MS Mincho"/>
        </w:rPr>
        <w:t>ing</w:t>
      </w:r>
      <w:r w:rsidR="00FB37E1" w:rsidRPr="00A4547F">
        <w:rPr>
          <w:rFonts w:eastAsia="MS Mincho"/>
        </w:rPr>
        <w:t xml:space="preserve"> </w:t>
      </w:r>
      <w:r w:rsidR="003B67A0">
        <w:rPr>
          <w:rFonts w:eastAsia="MS Mincho"/>
        </w:rPr>
        <w:t>the</w:t>
      </w:r>
      <w:r w:rsidR="00FB37E1" w:rsidRPr="00A4547F">
        <w:rPr>
          <w:rFonts w:eastAsia="MS Mincho"/>
        </w:rPr>
        <w:t xml:space="preserve"> new </w:t>
      </w:r>
      <w:r w:rsidR="00EA6EFF">
        <w:rPr>
          <w:rFonts w:eastAsia="MS Mincho"/>
        </w:rPr>
        <w:t xml:space="preserve">"job-constraints-supported" </w:t>
      </w:r>
      <w:r w:rsidR="00AE7456">
        <w:rPr>
          <w:rFonts w:eastAsia="MS Mincho"/>
        </w:rPr>
        <w:t xml:space="preserve">(section </w:t>
      </w:r>
      <w:r w:rsidR="00AE7456">
        <w:rPr>
          <w:rFonts w:eastAsia="MS Mincho"/>
        </w:rPr>
        <w:fldChar w:fldCharType="begin"/>
      </w:r>
      <w:r w:rsidR="00AE7456">
        <w:rPr>
          <w:rFonts w:eastAsia="MS Mincho"/>
        </w:rPr>
        <w:instrText xml:space="preserve"> REF _Ref180136534 \n \h </w:instrText>
      </w:r>
      <w:r w:rsidR="00AE7456">
        <w:rPr>
          <w:rFonts w:eastAsia="MS Mincho"/>
        </w:rPr>
      </w:r>
      <w:r w:rsidR="00AE7456">
        <w:rPr>
          <w:rFonts w:eastAsia="MS Mincho"/>
        </w:rPr>
        <w:fldChar w:fldCharType="separate"/>
      </w:r>
      <w:r w:rsidR="002251CD">
        <w:rPr>
          <w:rFonts w:eastAsia="MS Mincho"/>
        </w:rPr>
        <w:t>6.5.5</w:t>
      </w:r>
      <w:r w:rsidR="00AE7456">
        <w:rPr>
          <w:rFonts w:eastAsia="MS Mincho"/>
        </w:rPr>
        <w:fldChar w:fldCharType="end"/>
      </w:r>
      <w:r w:rsidR="00AE7456">
        <w:rPr>
          <w:rFonts w:eastAsia="MS Mincho"/>
        </w:rPr>
        <w:t xml:space="preserve">) </w:t>
      </w:r>
      <w:r w:rsidR="00FB37E1" w:rsidRPr="00A4547F">
        <w:rPr>
          <w:rFonts w:eastAsia="MS Mincho"/>
        </w:rPr>
        <w:t xml:space="preserve">Printer </w:t>
      </w:r>
      <w:r w:rsidR="00FB37E1">
        <w:rPr>
          <w:rFonts w:eastAsia="MS Mincho"/>
        </w:rPr>
        <w:t xml:space="preserve">Description </w:t>
      </w:r>
      <w:r w:rsidR="00FB37E1" w:rsidRPr="00A4547F">
        <w:rPr>
          <w:rFonts w:eastAsia="MS Mincho"/>
        </w:rPr>
        <w:t xml:space="preserve">attributes to </w:t>
      </w:r>
      <w:r w:rsidR="009D1666">
        <w:rPr>
          <w:rFonts w:eastAsia="MS Mincho"/>
        </w:rPr>
        <w:t>detect constraint</w:t>
      </w:r>
      <w:r w:rsidR="006F22D9">
        <w:rPr>
          <w:rFonts w:eastAsia="MS Mincho"/>
        </w:rPr>
        <w:t xml:space="preserve">s in </w:t>
      </w:r>
      <w:r w:rsidR="00EB089B">
        <w:rPr>
          <w:rFonts w:eastAsia="MS Mincho"/>
        </w:rPr>
        <w:t>the Job Ticket</w:t>
      </w:r>
      <w:r w:rsidR="00A01202">
        <w:rPr>
          <w:rFonts w:eastAsia="MS Mincho"/>
        </w:rPr>
        <w:t xml:space="preserve">. The Client </w:t>
      </w:r>
      <w:r w:rsidR="00070659">
        <w:rPr>
          <w:rFonts w:eastAsia="MS Mincho"/>
        </w:rPr>
        <w:t xml:space="preserve">resolves the </w:t>
      </w:r>
      <w:r w:rsidR="00850FCF">
        <w:rPr>
          <w:rFonts w:eastAsia="MS Mincho"/>
        </w:rPr>
        <w:t xml:space="preserve">detected </w:t>
      </w:r>
      <w:r w:rsidR="00A01202">
        <w:rPr>
          <w:rFonts w:eastAsia="MS Mincho"/>
        </w:rPr>
        <w:t xml:space="preserve">constraint using </w:t>
      </w:r>
      <w:r w:rsidR="00081CD0">
        <w:rPr>
          <w:rFonts w:eastAsia="MS Mincho"/>
        </w:rPr>
        <w:t xml:space="preserve">the </w:t>
      </w:r>
      <w:r w:rsidR="00850FCF">
        <w:rPr>
          <w:rFonts w:eastAsia="MS Mincho"/>
        </w:rPr>
        <w:t xml:space="preserve">resolution </w:t>
      </w:r>
      <w:r w:rsidR="005F6DA3">
        <w:rPr>
          <w:rFonts w:eastAsia="MS Mincho"/>
        </w:rPr>
        <w:t xml:space="preserve">referenced </w:t>
      </w:r>
      <w:r w:rsidR="00850FCF">
        <w:rPr>
          <w:rFonts w:eastAsia="MS Mincho"/>
        </w:rPr>
        <w:t xml:space="preserve">in the </w:t>
      </w:r>
      <w:r w:rsidR="00081CD0">
        <w:rPr>
          <w:rFonts w:eastAsia="MS Mincho"/>
        </w:rPr>
        <w:t xml:space="preserve">"job-resolvers-supported" (section </w:t>
      </w:r>
      <w:r w:rsidR="00081CD0">
        <w:rPr>
          <w:rFonts w:eastAsia="MS Mincho"/>
        </w:rPr>
        <w:fldChar w:fldCharType="begin"/>
      </w:r>
      <w:r w:rsidR="00081CD0">
        <w:rPr>
          <w:rFonts w:eastAsia="MS Mincho"/>
        </w:rPr>
        <w:instrText xml:space="preserve"> REF _Ref167274860 \n \h </w:instrText>
      </w:r>
      <w:r w:rsidR="00081CD0">
        <w:rPr>
          <w:rFonts w:eastAsia="MS Mincho"/>
        </w:rPr>
      </w:r>
      <w:r w:rsidR="00081CD0">
        <w:rPr>
          <w:rFonts w:eastAsia="MS Mincho"/>
        </w:rPr>
        <w:fldChar w:fldCharType="separate"/>
      </w:r>
      <w:r w:rsidR="002251CD">
        <w:rPr>
          <w:rFonts w:eastAsia="MS Mincho"/>
        </w:rPr>
        <w:t>6.5.9</w:t>
      </w:r>
      <w:r w:rsidR="00081CD0">
        <w:rPr>
          <w:rFonts w:eastAsia="MS Mincho"/>
        </w:rPr>
        <w:fldChar w:fldCharType="end"/>
      </w:r>
      <w:r w:rsidR="00081CD0">
        <w:rPr>
          <w:rFonts w:eastAsia="MS Mincho"/>
        </w:rPr>
        <w:t>)</w:t>
      </w:r>
      <w:r w:rsidR="004E22D2">
        <w:rPr>
          <w:rFonts w:eastAsia="MS Mincho"/>
        </w:rPr>
        <w:t xml:space="preserve"> Printer Description attribute. </w:t>
      </w:r>
    </w:p>
    <w:p w14:paraId="09D3A4D5" w14:textId="485D65DD" w:rsidR="00FB37E1" w:rsidRDefault="006050F0" w:rsidP="001F3DDF">
      <w:pPr>
        <w:pStyle w:val="IEEEStdsParagraph"/>
        <w:rPr>
          <w:rFonts w:eastAsia="MS Mincho"/>
        </w:rPr>
      </w:pPr>
      <w:r>
        <w:rPr>
          <w:rFonts w:eastAsia="MS Mincho"/>
        </w:rPr>
        <w:t xml:space="preserve">The </w:t>
      </w:r>
      <w:r w:rsidR="008F1FC9">
        <w:rPr>
          <w:rFonts w:eastAsia="MS Mincho"/>
        </w:rPr>
        <w:t xml:space="preserve">Client can request the </w:t>
      </w:r>
      <w:r w:rsidR="00FB37E1" w:rsidRPr="00A4547F">
        <w:rPr>
          <w:rFonts w:eastAsia="MS Mincho"/>
        </w:rPr>
        <w:t xml:space="preserve">Printer </w:t>
      </w:r>
      <w:r>
        <w:rPr>
          <w:rFonts w:eastAsia="MS Mincho"/>
        </w:rPr>
        <w:t xml:space="preserve">perform </w:t>
      </w:r>
      <w:r w:rsidR="00FB37E1" w:rsidRPr="00A4547F">
        <w:rPr>
          <w:rFonts w:eastAsia="MS Mincho"/>
        </w:rPr>
        <w:t xml:space="preserve">constraint resolution </w:t>
      </w:r>
      <w:r w:rsidR="00AF0832">
        <w:rPr>
          <w:rFonts w:eastAsia="MS Mincho"/>
        </w:rPr>
        <w:t xml:space="preserve">by </w:t>
      </w:r>
      <w:r w:rsidR="00FB37E1" w:rsidRPr="00A4547F">
        <w:rPr>
          <w:rFonts w:eastAsia="MS Mincho"/>
        </w:rPr>
        <w:t>submit</w:t>
      </w:r>
      <w:r w:rsidR="000E3FE1">
        <w:rPr>
          <w:rFonts w:eastAsia="MS Mincho"/>
        </w:rPr>
        <w:t>ting</w:t>
      </w:r>
      <w:r w:rsidR="00FB37E1" w:rsidRPr="00A4547F">
        <w:rPr>
          <w:rFonts w:eastAsia="MS Mincho"/>
        </w:rPr>
        <w:t xml:space="preserve"> a Validate-</w:t>
      </w:r>
      <w:r w:rsidR="00905888">
        <w:rPr>
          <w:rFonts w:eastAsia="MS Mincho"/>
        </w:rPr>
        <w:t>Job</w:t>
      </w:r>
      <w:r w:rsidR="00FB37E1" w:rsidRPr="00A4547F">
        <w:rPr>
          <w:rFonts w:eastAsia="MS Mincho"/>
        </w:rPr>
        <w:t xml:space="preserve"> </w:t>
      </w:r>
      <w:r w:rsidR="00B96AD4">
        <w:rPr>
          <w:rFonts w:eastAsia="MS Mincho"/>
        </w:rPr>
        <w:fldChar w:fldCharType="begin"/>
      </w:r>
      <w:r w:rsidR="00B96AD4">
        <w:rPr>
          <w:rFonts w:eastAsia="MS Mincho"/>
        </w:rPr>
        <w:instrText xml:space="preserve"> REF STD92 \h </w:instrText>
      </w:r>
      <w:r w:rsidR="00B96AD4">
        <w:rPr>
          <w:rFonts w:eastAsia="MS Mincho"/>
        </w:rPr>
      </w:r>
      <w:r w:rsidR="00B96AD4">
        <w:rPr>
          <w:rFonts w:eastAsia="MS Mincho"/>
        </w:rPr>
        <w:fldChar w:fldCharType="separate"/>
      </w:r>
      <w:r w:rsidR="002251CD" w:rsidRPr="003A6A5B">
        <w:t>[</w:t>
      </w:r>
      <w:r w:rsidR="002251CD">
        <w:t>STD92</w:t>
      </w:r>
      <w:r w:rsidR="002251CD" w:rsidRPr="003A6A5B">
        <w:t>]</w:t>
      </w:r>
      <w:r w:rsidR="00B96AD4">
        <w:rPr>
          <w:rFonts w:eastAsia="MS Mincho"/>
        </w:rPr>
        <w:fldChar w:fldCharType="end"/>
      </w:r>
      <w:r w:rsidR="00B96AD4">
        <w:rPr>
          <w:rFonts w:eastAsia="MS Mincho"/>
        </w:rPr>
        <w:t xml:space="preserve"> </w:t>
      </w:r>
      <w:r w:rsidR="00FB37E1" w:rsidRPr="00A4547F">
        <w:rPr>
          <w:rFonts w:eastAsia="MS Mincho"/>
        </w:rPr>
        <w:t xml:space="preserve">or </w:t>
      </w:r>
      <w:r w:rsidR="00B96AD4" w:rsidRPr="00A4547F">
        <w:rPr>
          <w:rFonts w:eastAsia="MS Mincho"/>
        </w:rPr>
        <w:t xml:space="preserve">Validate-Document </w:t>
      </w:r>
      <w:r w:rsidR="00B96AD4">
        <w:rPr>
          <w:rFonts w:eastAsia="MS Mincho"/>
        </w:rPr>
        <w:t xml:space="preserve">(section </w:t>
      </w:r>
      <w:r w:rsidR="00B96AD4">
        <w:rPr>
          <w:rFonts w:eastAsia="MS Mincho"/>
        </w:rPr>
        <w:fldChar w:fldCharType="begin"/>
      </w:r>
      <w:r w:rsidR="00B96AD4">
        <w:rPr>
          <w:rFonts w:eastAsia="MS Mincho"/>
        </w:rPr>
        <w:instrText xml:space="preserve"> REF _Ref189562155 \n \h </w:instrText>
      </w:r>
      <w:r w:rsidR="00B96AD4">
        <w:rPr>
          <w:rFonts w:eastAsia="MS Mincho"/>
        </w:rPr>
      </w:r>
      <w:r w:rsidR="00B96AD4">
        <w:rPr>
          <w:rFonts w:eastAsia="MS Mincho"/>
        </w:rPr>
        <w:fldChar w:fldCharType="separate"/>
      </w:r>
      <w:r w:rsidR="002251CD">
        <w:rPr>
          <w:rFonts w:eastAsia="MS Mincho"/>
        </w:rPr>
        <w:t>5.2</w:t>
      </w:r>
      <w:r w:rsidR="00B96AD4">
        <w:rPr>
          <w:rFonts w:eastAsia="MS Mincho"/>
        </w:rPr>
        <w:fldChar w:fldCharType="end"/>
      </w:r>
      <w:r w:rsidR="00B96AD4">
        <w:rPr>
          <w:rFonts w:eastAsia="MS Mincho"/>
        </w:rPr>
        <w:t xml:space="preserve">) </w:t>
      </w:r>
      <w:r w:rsidR="00FB37E1" w:rsidRPr="00A4547F">
        <w:rPr>
          <w:rFonts w:eastAsia="MS Mincho"/>
        </w:rPr>
        <w:t xml:space="preserve">request with </w:t>
      </w:r>
      <w:r w:rsidR="00721E25">
        <w:rPr>
          <w:rFonts w:eastAsia="MS Mincho"/>
        </w:rPr>
        <w:t xml:space="preserve">the </w:t>
      </w:r>
      <w:r w:rsidR="009922F7">
        <w:rPr>
          <w:rFonts w:eastAsia="MS Mincho"/>
        </w:rPr>
        <w:t xml:space="preserve">desired </w:t>
      </w:r>
      <w:r w:rsidR="00721E25">
        <w:rPr>
          <w:rFonts w:eastAsia="MS Mincho"/>
        </w:rPr>
        <w:t xml:space="preserve">Job </w:t>
      </w:r>
      <w:r w:rsidR="00FB37E1" w:rsidRPr="00A4547F">
        <w:rPr>
          <w:rFonts w:eastAsia="MS Mincho"/>
        </w:rPr>
        <w:t>Template</w:t>
      </w:r>
      <w:r w:rsidR="00F763BF">
        <w:rPr>
          <w:rFonts w:eastAsia="MS Mincho"/>
        </w:rPr>
        <w:t xml:space="preserve"> or Document Template</w:t>
      </w:r>
      <w:r w:rsidR="00FB37E1" w:rsidRPr="00A4547F">
        <w:rPr>
          <w:rFonts w:eastAsia="MS Mincho"/>
        </w:rPr>
        <w:t xml:space="preserve"> attributes. </w:t>
      </w:r>
      <w:r w:rsidR="00B25870">
        <w:rPr>
          <w:rFonts w:eastAsia="MS Mincho"/>
        </w:rPr>
        <w:t>T</w:t>
      </w:r>
      <w:r w:rsidR="00FB37E1" w:rsidRPr="00A4547F">
        <w:rPr>
          <w:rFonts w:eastAsia="MS Mincho"/>
        </w:rPr>
        <w:t xml:space="preserve">he Printer </w:t>
      </w:r>
      <w:r w:rsidR="00B25870">
        <w:rPr>
          <w:rFonts w:eastAsia="MS Mincho"/>
        </w:rPr>
        <w:t>supplies</w:t>
      </w:r>
      <w:r w:rsidR="00640DB9">
        <w:rPr>
          <w:rFonts w:eastAsia="MS Mincho"/>
        </w:rPr>
        <w:t xml:space="preserve"> </w:t>
      </w:r>
      <w:r w:rsidR="00B25870">
        <w:rPr>
          <w:rFonts w:eastAsia="MS Mincho"/>
        </w:rPr>
        <w:t>the</w:t>
      </w:r>
      <w:r w:rsidR="00FB37E1" w:rsidRPr="00A4547F">
        <w:rPr>
          <w:rFonts w:eastAsia="MS Mincho"/>
        </w:rPr>
        <w:t xml:space="preserve"> "preferred-attributes" collection attribute </w:t>
      </w:r>
      <w:r w:rsidR="000974DB">
        <w:rPr>
          <w:rFonts w:eastAsia="MS Mincho"/>
        </w:rPr>
        <w:t xml:space="preserve">(section </w:t>
      </w:r>
      <w:r w:rsidR="000974DB">
        <w:rPr>
          <w:rFonts w:eastAsia="MS Mincho"/>
        </w:rPr>
        <w:fldChar w:fldCharType="begin"/>
      </w:r>
      <w:r w:rsidR="000974DB">
        <w:rPr>
          <w:rFonts w:eastAsia="MS Mincho"/>
        </w:rPr>
        <w:instrText xml:space="preserve"> REF _Ref189492881 \n \h </w:instrText>
      </w:r>
      <w:r w:rsidR="000974DB">
        <w:rPr>
          <w:rFonts w:eastAsia="MS Mincho"/>
        </w:rPr>
      </w:r>
      <w:r w:rsidR="000974DB">
        <w:rPr>
          <w:rFonts w:eastAsia="MS Mincho"/>
        </w:rPr>
        <w:fldChar w:fldCharType="separate"/>
      </w:r>
      <w:r w:rsidR="002251CD">
        <w:rPr>
          <w:rFonts w:eastAsia="MS Mincho"/>
        </w:rPr>
        <w:t>6.1.5</w:t>
      </w:r>
      <w:r w:rsidR="000974DB">
        <w:rPr>
          <w:rFonts w:eastAsia="MS Mincho"/>
        </w:rPr>
        <w:fldChar w:fldCharType="end"/>
      </w:r>
      <w:r w:rsidR="000974DB">
        <w:rPr>
          <w:rFonts w:eastAsia="MS Mincho"/>
        </w:rPr>
        <w:t xml:space="preserve">) </w:t>
      </w:r>
      <w:r w:rsidR="0052690B">
        <w:rPr>
          <w:rFonts w:eastAsia="MS Mincho"/>
        </w:rPr>
        <w:t xml:space="preserve">in the response </w:t>
      </w:r>
      <w:r w:rsidR="00FB37E1" w:rsidRPr="00A4547F">
        <w:rPr>
          <w:rFonts w:eastAsia="MS Mincho"/>
        </w:rPr>
        <w:t xml:space="preserve">indicating which substitute values will resolve </w:t>
      </w:r>
      <w:r w:rsidR="0052690B">
        <w:rPr>
          <w:rFonts w:eastAsia="MS Mincho"/>
        </w:rPr>
        <w:t>the detected</w:t>
      </w:r>
      <w:r w:rsidR="00FB37E1" w:rsidRPr="00A4547F">
        <w:rPr>
          <w:rFonts w:eastAsia="MS Mincho"/>
        </w:rPr>
        <w:t xml:space="preserve"> conflicts.</w:t>
      </w:r>
    </w:p>
    <w:p w14:paraId="176739AD" w14:textId="77777777" w:rsidR="00FB37E1" w:rsidRDefault="00FB37E1" w:rsidP="00FB37E1">
      <w:pPr>
        <w:pStyle w:val="IEEEStdsParagraph"/>
        <w:rPr>
          <w:rFonts w:eastAsia="MS Mincho"/>
        </w:rPr>
      </w:pPr>
      <w:r w:rsidRPr="00A4547F">
        <w:rPr>
          <w:rFonts w:eastAsia="MS Mincho"/>
        </w:rPr>
        <w:t>There is no Validate-Subscription operation because subscriptions always enforce attribute fidelity.</w:t>
      </w:r>
    </w:p>
    <w:p w14:paraId="6E1C6176" w14:textId="4929F9B8" w:rsidR="00FB37E1" w:rsidRPr="00402B49" w:rsidRDefault="00FB37E1" w:rsidP="006434FE">
      <w:pPr>
        <w:pStyle w:val="IEEEStdsLevel2Header"/>
        <w:rPr>
          <w:rFonts w:eastAsia="MS Mincho"/>
        </w:rPr>
      </w:pPr>
      <w:bookmarkStart w:id="133" w:name="_Toc40961750"/>
      <w:bookmarkStart w:id="134" w:name="_Toc128921387"/>
      <w:r>
        <w:rPr>
          <w:rFonts w:eastAsia="MS Mincho"/>
        </w:rPr>
        <w:t>Printer Resources</w:t>
      </w:r>
      <w:bookmarkEnd w:id="133"/>
      <w:bookmarkEnd w:id="134"/>
    </w:p>
    <w:p w14:paraId="51D3CDDF" w14:textId="6F378E40" w:rsidR="00FB37E1" w:rsidRDefault="00FB37E1" w:rsidP="00FB37E1">
      <w:pPr>
        <w:pStyle w:val="IEEEStdsParagraph"/>
        <w:rPr>
          <w:rFonts w:eastAsia="MS Mincho"/>
        </w:rPr>
      </w:pPr>
      <w:r>
        <w:rPr>
          <w:rFonts w:eastAsia="MS Mincho"/>
        </w:rPr>
        <w:t xml:space="preserve">This specification defines IPP attributes whose values are URIs pointing to resources such as </w:t>
      </w:r>
      <w:r w:rsidRPr="00402B49">
        <w:rPr>
          <w:rFonts w:eastAsia="MS Mincho"/>
        </w:rPr>
        <w:t xml:space="preserve">printer icons, ICC profiles, and </w:t>
      </w:r>
      <w:r>
        <w:rPr>
          <w:rFonts w:eastAsia="MS Mincho"/>
        </w:rPr>
        <w:t xml:space="preserve">message catalog </w:t>
      </w:r>
      <w:r w:rsidRPr="00402B49">
        <w:rPr>
          <w:rFonts w:eastAsia="MS Mincho"/>
        </w:rPr>
        <w:t>file</w:t>
      </w:r>
      <w:r>
        <w:rPr>
          <w:rFonts w:eastAsia="MS Mincho"/>
        </w:rPr>
        <w:t xml:space="preserve">s. A supporting Client </w:t>
      </w:r>
      <w:r w:rsidR="001A7E5C">
        <w:rPr>
          <w:rFonts w:eastAsia="MS Mincho"/>
        </w:rPr>
        <w:t>can</w:t>
      </w:r>
      <w:r>
        <w:rPr>
          <w:rFonts w:eastAsia="MS Mincho"/>
        </w:rPr>
        <w:t xml:space="preserve"> retrieve these resources using the protocol </w:t>
      </w:r>
      <w:r w:rsidR="00F82377">
        <w:rPr>
          <w:rFonts w:eastAsia="MS Mincho"/>
        </w:rPr>
        <w:t>corresponding to</w:t>
      </w:r>
      <w:r>
        <w:rPr>
          <w:rFonts w:eastAsia="MS Mincho"/>
        </w:rPr>
        <w:t xml:space="preserve"> the URI's scheme. </w:t>
      </w:r>
      <w:r w:rsidR="004E1902">
        <w:rPr>
          <w:rFonts w:eastAsia="MS Mincho"/>
        </w:rPr>
        <w:t>S</w:t>
      </w:r>
      <w:r w:rsidR="004E1902" w:rsidRPr="005868E3">
        <w:rPr>
          <w:rFonts w:eastAsia="MS Mincho"/>
        </w:rPr>
        <w:t xml:space="preserve">ection </w:t>
      </w:r>
      <w:r w:rsidR="004E1902">
        <w:rPr>
          <w:rFonts w:eastAsia="MS Mincho"/>
        </w:rPr>
        <w:fldChar w:fldCharType="begin"/>
      </w:r>
      <w:r w:rsidR="004E1902">
        <w:rPr>
          <w:rFonts w:eastAsia="MS Mincho"/>
        </w:rPr>
        <w:instrText xml:space="preserve"> REF _Ref31699129 \n \h </w:instrText>
      </w:r>
      <w:r w:rsidR="004E1902">
        <w:rPr>
          <w:rFonts w:eastAsia="MS Mincho"/>
        </w:rPr>
      </w:r>
      <w:r w:rsidR="004E1902">
        <w:rPr>
          <w:rFonts w:eastAsia="MS Mincho"/>
        </w:rPr>
        <w:fldChar w:fldCharType="separate"/>
      </w:r>
      <w:r w:rsidR="002251CD">
        <w:rPr>
          <w:rFonts w:eastAsia="MS Mincho"/>
        </w:rPr>
        <w:t>12.2</w:t>
      </w:r>
      <w:r w:rsidR="004E1902">
        <w:rPr>
          <w:rFonts w:eastAsia="MS Mincho"/>
        </w:rPr>
        <w:fldChar w:fldCharType="end"/>
      </w:r>
      <w:r w:rsidR="004E1902">
        <w:rPr>
          <w:rFonts w:eastAsia="MS Mincho"/>
        </w:rPr>
        <w:t xml:space="preserve"> provides </w:t>
      </w:r>
      <w:r w:rsidR="00CC7ECE">
        <w:rPr>
          <w:rFonts w:eastAsia="MS Mincho"/>
        </w:rPr>
        <w:t>Printer b</w:t>
      </w:r>
      <w:r>
        <w:rPr>
          <w:rFonts w:eastAsia="MS Mincho"/>
        </w:rPr>
        <w:t>est practices for support</w:t>
      </w:r>
      <w:r w:rsidR="001A7E5C">
        <w:rPr>
          <w:rFonts w:eastAsia="MS Mincho"/>
        </w:rPr>
        <w:t>ing</w:t>
      </w:r>
      <w:r>
        <w:rPr>
          <w:rFonts w:eastAsia="MS Mincho"/>
        </w:rPr>
        <w:t xml:space="preserve"> Printer resources.</w:t>
      </w:r>
    </w:p>
    <w:p w14:paraId="458DD454" w14:textId="77777777" w:rsidR="00FB37E1" w:rsidRDefault="00FB37E1" w:rsidP="006434FE">
      <w:pPr>
        <w:pStyle w:val="IEEEStdsLevel2Header"/>
        <w:rPr>
          <w:rFonts w:eastAsia="MS Mincho"/>
        </w:rPr>
      </w:pPr>
      <w:bookmarkStart w:id="135" w:name="_Toc14878352"/>
      <w:bookmarkStart w:id="136" w:name="_Toc40961751"/>
      <w:bookmarkStart w:id="137" w:name="_Ref54362470"/>
      <w:bookmarkStart w:id="138" w:name="_Toc128921388"/>
      <w:r>
        <w:rPr>
          <w:rFonts w:eastAsia="MS Mincho"/>
        </w:rPr>
        <w:t>ICC Color Management and Color Mode Previews</w:t>
      </w:r>
      <w:bookmarkEnd w:id="135"/>
      <w:bookmarkEnd w:id="136"/>
      <w:bookmarkEnd w:id="137"/>
      <w:bookmarkEnd w:id="138"/>
    </w:p>
    <w:p w14:paraId="56D80215" w14:textId="50FB8A21" w:rsidR="00560337" w:rsidRDefault="00FB37E1" w:rsidP="00D3039A">
      <w:pPr>
        <w:pStyle w:val="IEEEStdsParagraph"/>
        <w:rPr>
          <w:rFonts w:eastAsia="MS Mincho"/>
        </w:rPr>
      </w:pPr>
      <w:r w:rsidRPr="00A4547F">
        <w:rPr>
          <w:rFonts w:eastAsia="MS Mincho"/>
        </w:rPr>
        <w:t>This specification support</w:t>
      </w:r>
      <w:r>
        <w:rPr>
          <w:rFonts w:eastAsia="MS Mincho"/>
        </w:rPr>
        <w:t>s</w:t>
      </w:r>
      <w:r w:rsidRPr="00A4547F">
        <w:rPr>
          <w:rFonts w:eastAsia="MS Mincho"/>
        </w:rPr>
        <w:t xml:space="preserve"> managed color workflow </w:t>
      </w:r>
      <w:r>
        <w:rPr>
          <w:rFonts w:eastAsia="MS Mincho"/>
        </w:rPr>
        <w:t>by defining</w:t>
      </w:r>
      <w:r w:rsidRPr="00A4547F">
        <w:rPr>
          <w:rFonts w:eastAsia="MS Mincho"/>
        </w:rPr>
        <w:t xml:space="preserve"> </w:t>
      </w:r>
      <w:r w:rsidR="00E67614">
        <w:rPr>
          <w:rFonts w:eastAsia="MS Mincho"/>
        </w:rPr>
        <w:t xml:space="preserve">the </w:t>
      </w:r>
      <w:r w:rsidRPr="00A4547F">
        <w:rPr>
          <w:rFonts w:eastAsia="MS Mincho"/>
        </w:rPr>
        <w:t xml:space="preserve">new </w:t>
      </w:r>
      <w:r w:rsidR="00E67614">
        <w:rPr>
          <w:rFonts w:eastAsia="MS Mincho"/>
        </w:rPr>
        <w:t xml:space="preserve">"printer-icc-profiles" </w:t>
      </w:r>
      <w:r w:rsidRPr="00A4547F">
        <w:rPr>
          <w:rFonts w:eastAsia="MS Mincho"/>
        </w:rPr>
        <w:t xml:space="preserve">Printer </w:t>
      </w:r>
      <w:r>
        <w:rPr>
          <w:rFonts w:eastAsia="MS Mincho"/>
        </w:rPr>
        <w:t xml:space="preserve">Description </w:t>
      </w:r>
      <w:r w:rsidRPr="00A4547F">
        <w:rPr>
          <w:rFonts w:eastAsia="MS Mincho"/>
        </w:rPr>
        <w:t xml:space="preserve">attribute </w:t>
      </w:r>
      <w:r w:rsidR="00C20138">
        <w:rPr>
          <w:rFonts w:eastAsia="MS Mincho"/>
        </w:rPr>
        <w:t>that list</w:t>
      </w:r>
      <w:r w:rsidR="00E67614">
        <w:rPr>
          <w:rFonts w:eastAsia="MS Mincho"/>
        </w:rPr>
        <w:t>s</w:t>
      </w:r>
      <w:r w:rsidR="00C20138">
        <w:rPr>
          <w:rFonts w:eastAsia="MS Mincho"/>
        </w:rPr>
        <w:t xml:space="preserve"> </w:t>
      </w:r>
      <w:r w:rsidR="00E67614">
        <w:rPr>
          <w:rFonts w:eastAsia="MS Mincho"/>
        </w:rPr>
        <w:t xml:space="preserve">the Printer's </w:t>
      </w:r>
      <w:r>
        <w:rPr>
          <w:rFonts w:eastAsia="MS Mincho"/>
        </w:rPr>
        <w:t xml:space="preserve">supported ICC </w:t>
      </w:r>
      <w:r w:rsidRPr="00A4547F">
        <w:rPr>
          <w:rFonts w:eastAsia="MS Mincho"/>
        </w:rPr>
        <w:t>color profile</w:t>
      </w:r>
      <w:r>
        <w:rPr>
          <w:rFonts w:eastAsia="MS Mincho"/>
        </w:rPr>
        <w:t xml:space="preserve"> </w:t>
      </w:r>
      <w:r w:rsidR="003110D7">
        <w:rPr>
          <w:rFonts w:eastAsia="MS Mincho"/>
        </w:rPr>
        <w:t>resource</w:t>
      </w:r>
      <w:r w:rsidRPr="00A4547F">
        <w:rPr>
          <w:rFonts w:eastAsia="MS Mincho"/>
        </w:rPr>
        <w:t>s</w:t>
      </w:r>
      <w:r>
        <w:rPr>
          <w:rFonts w:eastAsia="MS Mincho"/>
        </w:rPr>
        <w:t xml:space="preserve"> </w:t>
      </w:r>
      <w:r>
        <w:rPr>
          <w:rFonts w:eastAsia="MS Mincho"/>
        </w:rPr>
        <w:fldChar w:fldCharType="begin"/>
      </w:r>
      <w:r>
        <w:rPr>
          <w:rFonts w:eastAsia="MS Mincho"/>
        </w:rPr>
        <w:instrText xml:space="preserve"> REF ISO15076_1 \h </w:instrText>
      </w:r>
      <w:r>
        <w:rPr>
          <w:rFonts w:eastAsia="MS Mincho"/>
        </w:rPr>
      </w:r>
      <w:r>
        <w:rPr>
          <w:rFonts w:eastAsia="MS Mincho"/>
        </w:rPr>
        <w:fldChar w:fldCharType="separate"/>
      </w:r>
      <w:r w:rsidR="002251CD">
        <w:t>[ISO</w:t>
      </w:r>
      <w:r w:rsidR="002251CD" w:rsidRPr="00BA7CDC">
        <w:t>15076</w:t>
      </w:r>
      <w:r w:rsidR="002251CD">
        <w:t>-1]</w:t>
      </w:r>
      <w:r>
        <w:rPr>
          <w:rFonts w:eastAsia="MS Mincho"/>
        </w:rPr>
        <w:fldChar w:fldCharType="end"/>
      </w:r>
      <w:r w:rsidRPr="00A4547F">
        <w:rPr>
          <w:rFonts w:eastAsia="MS Mincho"/>
        </w:rPr>
        <w:t xml:space="preserve">. </w:t>
      </w:r>
      <w:r w:rsidR="0060492C">
        <w:rPr>
          <w:rFonts w:eastAsia="MS Mincho"/>
        </w:rPr>
        <w:t xml:space="preserve">Clients can </w:t>
      </w:r>
      <w:r w:rsidR="0060492C" w:rsidRPr="00A4547F">
        <w:rPr>
          <w:rFonts w:eastAsia="MS Mincho"/>
        </w:rPr>
        <w:t xml:space="preserve">download </w:t>
      </w:r>
      <w:r w:rsidR="003D4001">
        <w:rPr>
          <w:rFonts w:eastAsia="MS Mincho"/>
        </w:rPr>
        <w:t xml:space="preserve">and use the Printer's </w:t>
      </w:r>
      <w:r w:rsidR="0060492C" w:rsidRPr="00A4547F">
        <w:rPr>
          <w:rFonts w:eastAsia="MS Mincho"/>
        </w:rPr>
        <w:t>ICC color profile</w:t>
      </w:r>
      <w:r w:rsidR="003D4001">
        <w:rPr>
          <w:rFonts w:eastAsia="MS Mincho"/>
        </w:rPr>
        <w:t xml:space="preserve"> resource</w:t>
      </w:r>
      <w:r w:rsidR="0060492C" w:rsidRPr="00A4547F">
        <w:rPr>
          <w:rFonts w:eastAsia="MS Mincho"/>
        </w:rPr>
        <w:t>s for color proofing</w:t>
      </w:r>
      <w:r w:rsidR="0060492C">
        <w:rPr>
          <w:rFonts w:eastAsia="MS Mincho"/>
        </w:rPr>
        <w:t xml:space="preserve"> and </w:t>
      </w:r>
      <w:r w:rsidR="00A70057">
        <w:rPr>
          <w:rFonts w:eastAsia="MS Mincho"/>
        </w:rPr>
        <w:t xml:space="preserve">related </w:t>
      </w:r>
      <w:r w:rsidR="0060492C">
        <w:rPr>
          <w:rFonts w:eastAsia="MS Mincho"/>
        </w:rPr>
        <w:t>workflows.</w:t>
      </w:r>
      <w:r w:rsidR="00A70057">
        <w:rPr>
          <w:rFonts w:eastAsia="MS Mincho"/>
        </w:rPr>
        <w:t xml:space="preserve"> This specification </w:t>
      </w:r>
      <w:r w:rsidR="00560337">
        <w:rPr>
          <w:rFonts w:eastAsia="MS Mincho"/>
        </w:rPr>
        <w:t>also defines the</w:t>
      </w:r>
      <w:r w:rsidR="001A7B4D">
        <w:rPr>
          <w:rFonts w:eastAsia="MS Mincho"/>
        </w:rPr>
        <w:t xml:space="preserve"> "print-rendering-intent" Job Template attributes </w:t>
      </w:r>
      <w:r w:rsidR="00B460C3">
        <w:rPr>
          <w:rFonts w:eastAsia="MS Mincho"/>
        </w:rPr>
        <w:t xml:space="preserve">to indicate how </w:t>
      </w:r>
      <w:r w:rsidR="004A6658">
        <w:rPr>
          <w:rFonts w:eastAsia="MS Mincho"/>
        </w:rPr>
        <w:t xml:space="preserve">the Printer </w:t>
      </w:r>
      <w:r w:rsidR="00B460C3">
        <w:rPr>
          <w:rFonts w:eastAsia="MS Mincho"/>
        </w:rPr>
        <w:t>should handle rendering</w:t>
      </w:r>
      <w:r w:rsidR="004B5D0B">
        <w:rPr>
          <w:rFonts w:eastAsia="MS Mincho"/>
        </w:rPr>
        <w:t xml:space="preserve"> e.g. </w:t>
      </w:r>
      <w:r w:rsidR="004A6658">
        <w:rPr>
          <w:rFonts w:eastAsia="MS Mincho"/>
        </w:rPr>
        <w:t xml:space="preserve">how black </w:t>
      </w:r>
      <w:r w:rsidR="00BB6318">
        <w:rPr>
          <w:rFonts w:eastAsia="MS Mincho"/>
        </w:rPr>
        <w:t xml:space="preserve">pixels are rendered could vary depending on whether </w:t>
      </w:r>
      <w:r w:rsidR="004B5D0B">
        <w:rPr>
          <w:rFonts w:eastAsia="MS Mincho"/>
        </w:rPr>
        <w:t xml:space="preserve">the </w:t>
      </w:r>
      <w:r w:rsidR="002E6E46">
        <w:rPr>
          <w:rFonts w:eastAsia="MS Mincho"/>
        </w:rPr>
        <w:t xml:space="preserve">Document </w:t>
      </w:r>
      <w:r w:rsidR="00CD27C8">
        <w:rPr>
          <w:rFonts w:eastAsia="MS Mincho"/>
        </w:rPr>
        <w:t>contain</w:t>
      </w:r>
      <w:r w:rsidR="00BB6318">
        <w:rPr>
          <w:rFonts w:eastAsia="MS Mincho"/>
        </w:rPr>
        <w:t>s predominately</w:t>
      </w:r>
      <w:r w:rsidR="00CD27C8">
        <w:rPr>
          <w:rFonts w:eastAsia="MS Mincho"/>
        </w:rPr>
        <w:t xml:space="preserve"> </w:t>
      </w:r>
      <w:r w:rsidR="004B5D0B">
        <w:rPr>
          <w:rFonts w:eastAsia="MS Mincho"/>
        </w:rPr>
        <w:t>text or image</w:t>
      </w:r>
      <w:r w:rsidR="001F2DFC">
        <w:rPr>
          <w:rFonts w:eastAsia="MS Mincho"/>
        </w:rPr>
        <w:t xml:space="preserve"> content</w:t>
      </w:r>
      <w:r w:rsidR="004B5D0B">
        <w:rPr>
          <w:rFonts w:eastAsia="MS Mincho"/>
        </w:rPr>
        <w:t xml:space="preserve">. Finally, this specification defines the "print-color-mode" Job Template attribute to </w:t>
      </w:r>
      <w:r w:rsidR="0049041F">
        <w:rPr>
          <w:rFonts w:eastAsia="MS Mincho"/>
        </w:rPr>
        <w:t xml:space="preserve">request that </w:t>
      </w:r>
      <w:r w:rsidR="004B5D0B">
        <w:rPr>
          <w:rFonts w:eastAsia="MS Mincho"/>
        </w:rPr>
        <w:t xml:space="preserve">the </w:t>
      </w:r>
      <w:r w:rsidR="0049041F">
        <w:rPr>
          <w:rFonts w:eastAsia="MS Mincho"/>
        </w:rPr>
        <w:t xml:space="preserve">Printer perform a color transformation </w:t>
      </w:r>
      <w:r w:rsidR="004D3026">
        <w:rPr>
          <w:rFonts w:eastAsia="MS Mincho"/>
        </w:rPr>
        <w:t xml:space="preserve">when </w:t>
      </w:r>
      <w:r w:rsidR="004D3026">
        <w:rPr>
          <w:rFonts w:eastAsia="MS Mincho"/>
        </w:rPr>
        <w:lastRenderedPageBreak/>
        <w:t>processing the Job</w:t>
      </w:r>
      <w:r w:rsidR="0049041F">
        <w:rPr>
          <w:rFonts w:eastAsia="MS Mincho"/>
        </w:rPr>
        <w:t xml:space="preserve">. The Client can </w:t>
      </w:r>
      <w:r w:rsidR="004D3026">
        <w:rPr>
          <w:rFonts w:eastAsia="MS Mincho"/>
        </w:rPr>
        <w:t xml:space="preserve">present </w:t>
      </w:r>
      <w:r w:rsidR="0049041F">
        <w:rPr>
          <w:rFonts w:eastAsia="MS Mincho"/>
        </w:rPr>
        <w:t xml:space="preserve">a color transformation preview </w:t>
      </w:r>
      <w:r w:rsidR="004D3026">
        <w:rPr>
          <w:rFonts w:eastAsia="MS Mincho"/>
        </w:rPr>
        <w:t xml:space="preserve">to the End User </w:t>
      </w:r>
      <w:r w:rsidR="0049041F">
        <w:rPr>
          <w:rFonts w:eastAsia="MS Mincho"/>
        </w:rPr>
        <w:t xml:space="preserve">using ICC profiles listed in the </w:t>
      </w:r>
      <w:r w:rsidR="000E20A1">
        <w:rPr>
          <w:rFonts w:eastAsia="MS Mincho"/>
        </w:rPr>
        <w:t xml:space="preserve">Printer's </w:t>
      </w:r>
      <w:r w:rsidR="0049041F">
        <w:rPr>
          <w:rFonts w:eastAsia="MS Mincho"/>
        </w:rPr>
        <w:t>"print-color-mode-icc-profiles" Printer Description attribute.</w:t>
      </w:r>
      <w:r w:rsidRPr="00A4547F">
        <w:rPr>
          <w:rFonts w:eastAsia="MS Mincho"/>
        </w:rPr>
        <w:t xml:space="preserve"> </w:t>
      </w:r>
      <w:bookmarkStart w:id="139" w:name="_Toc14878353"/>
      <w:bookmarkStart w:id="140" w:name="_Toc40961752"/>
    </w:p>
    <w:p w14:paraId="3972A63D" w14:textId="34EBD85C" w:rsidR="00FB37E1" w:rsidRDefault="00FB37E1" w:rsidP="006434FE">
      <w:pPr>
        <w:pStyle w:val="IEEEStdsLevel2Header"/>
        <w:rPr>
          <w:rFonts w:eastAsia="MS Mincho"/>
        </w:rPr>
      </w:pPr>
      <w:bookmarkStart w:id="141" w:name="_Toc128921389"/>
      <w:r>
        <w:rPr>
          <w:rFonts w:eastAsia="MS Mincho"/>
        </w:rPr>
        <w:t>Localization</w:t>
      </w:r>
      <w:bookmarkEnd w:id="139"/>
      <w:bookmarkEnd w:id="140"/>
      <w:bookmarkEnd w:id="141"/>
    </w:p>
    <w:p w14:paraId="7E603DC2" w14:textId="562752B6" w:rsidR="00FB37E1" w:rsidRPr="00A4547F" w:rsidRDefault="00FB37E1" w:rsidP="00FB37E1">
      <w:pPr>
        <w:pStyle w:val="IEEEStdsParagraph"/>
        <w:rPr>
          <w:rFonts w:eastAsia="MS Mincho"/>
        </w:rPr>
      </w:pPr>
      <w:r w:rsidRPr="00A4547F">
        <w:rPr>
          <w:rFonts w:eastAsia="MS Mincho"/>
        </w:rPr>
        <w:t xml:space="preserve">This specification defines and registers an existing plain text message catalog file format (MIME media type "text/strings") used on </w:t>
      </w:r>
      <w:r>
        <w:rPr>
          <w:rFonts w:eastAsia="MS Mincho"/>
        </w:rPr>
        <w:t xml:space="preserve">NeXT's </w:t>
      </w:r>
      <w:r w:rsidRPr="00A4547F">
        <w:rPr>
          <w:rFonts w:eastAsia="MS Mincho"/>
        </w:rPr>
        <w:t xml:space="preserve">NeXTSTEP </w:t>
      </w:r>
      <w:r>
        <w:rPr>
          <w:rFonts w:eastAsia="MS Mincho"/>
        </w:rPr>
        <w:fldChar w:fldCharType="begin"/>
      </w:r>
      <w:r>
        <w:rPr>
          <w:rFonts w:eastAsia="MS Mincho"/>
        </w:rPr>
        <w:instrText xml:space="preserve"> REF NEXTSTEP \h </w:instrText>
      </w:r>
      <w:r>
        <w:rPr>
          <w:rFonts w:eastAsia="MS Mincho"/>
        </w:rPr>
      </w:r>
      <w:r>
        <w:rPr>
          <w:rFonts w:eastAsia="MS Mincho"/>
        </w:rPr>
        <w:fldChar w:fldCharType="separate"/>
      </w:r>
      <w:r w:rsidR="002251CD">
        <w:rPr>
          <w:rStyle w:val="Hyperlink"/>
          <w:color w:val="auto"/>
          <w:u w:val="none"/>
        </w:rPr>
        <w:t>[NEXTSTEP]</w:t>
      </w:r>
      <w:r>
        <w:rPr>
          <w:rFonts w:eastAsia="MS Mincho"/>
        </w:rPr>
        <w:fldChar w:fldCharType="end"/>
      </w:r>
      <w:r>
        <w:rPr>
          <w:rFonts w:eastAsia="MS Mincho"/>
        </w:rPr>
        <w:t xml:space="preserve"> and Apple's macOS </w:t>
      </w:r>
      <w:r>
        <w:rPr>
          <w:rFonts w:eastAsia="MS Mincho"/>
        </w:rPr>
        <w:fldChar w:fldCharType="begin"/>
      </w:r>
      <w:r>
        <w:rPr>
          <w:rFonts w:eastAsia="MS Mincho"/>
        </w:rPr>
        <w:instrText xml:space="preserve"> REF MACOS \h </w:instrText>
      </w:r>
      <w:r>
        <w:rPr>
          <w:rFonts w:eastAsia="MS Mincho"/>
        </w:rPr>
      </w:r>
      <w:r>
        <w:rPr>
          <w:rFonts w:eastAsia="MS Mincho"/>
        </w:rPr>
        <w:fldChar w:fldCharType="separate"/>
      </w:r>
      <w:r w:rsidR="002251CD" w:rsidRPr="0027134C">
        <w:rPr>
          <w:rStyle w:val="Hyperlink"/>
          <w:color w:val="auto"/>
          <w:u w:val="none"/>
        </w:rPr>
        <w:t>[</w:t>
      </w:r>
      <w:r w:rsidR="002251CD">
        <w:rPr>
          <w:rStyle w:val="Hyperlink"/>
          <w:color w:val="auto"/>
          <w:u w:val="none"/>
        </w:rPr>
        <w:t>MACOS]</w:t>
      </w:r>
      <w:r>
        <w:rPr>
          <w:rFonts w:eastAsia="MS Mincho"/>
        </w:rPr>
        <w:fldChar w:fldCharType="end"/>
      </w:r>
      <w:r>
        <w:rPr>
          <w:rFonts w:eastAsia="MS Mincho"/>
        </w:rPr>
        <w:t xml:space="preserve"> operating systems, </w:t>
      </w:r>
      <w:r w:rsidRPr="00A4547F">
        <w:rPr>
          <w:rFonts w:eastAsia="MS Mincho"/>
        </w:rPr>
        <w:t xml:space="preserve">that allows a </w:t>
      </w:r>
      <w:r>
        <w:rPr>
          <w:rFonts w:eastAsia="MS Mincho"/>
        </w:rPr>
        <w:t xml:space="preserve">Printer to provide a </w:t>
      </w:r>
      <w:r w:rsidRPr="00A4547F">
        <w:rPr>
          <w:rFonts w:eastAsia="MS Mincho"/>
        </w:rPr>
        <w:t>Client</w:t>
      </w:r>
      <w:r w:rsidR="0066156F">
        <w:rPr>
          <w:rFonts w:eastAsia="MS Mincho"/>
        </w:rPr>
        <w:t xml:space="preserve"> </w:t>
      </w:r>
      <w:r>
        <w:rPr>
          <w:rFonts w:eastAsia="MS Mincho"/>
        </w:rPr>
        <w:t xml:space="preserve">with </w:t>
      </w:r>
      <w:r w:rsidRPr="00A4547F">
        <w:rPr>
          <w:rFonts w:eastAsia="MS Mincho"/>
        </w:rPr>
        <w:t xml:space="preserve">localized </w:t>
      </w:r>
      <w:r>
        <w:rPr>
          <w:rFonts w:eastAsia="MS Mincho"/>
        </w:rPr>
        <w:t xml:space="preserve">textual values ("localized </w:t>
      </w:r>
      <w:r w:rsidRPr="00A4547F">
        <w:rPr>
          <w:rFonts w:eastAsia="MS Mincho"/>
        </w:rPr>
        <w:t>strings</w:t>
      </w:r>
      <w:r>
        <w:rPr>
          <w:rFonts w:eastAsia="MS Mincho"/>
        </w:rPr>
        <w:t>")</w:t>
      </w:r>
      <w:r w:rsidRPr="00A4547F">
        <w:rPr>
          <w:rFonts w:eastAsia="MS Mincho"/>
        </w:rPr>
        <w:t xml:space="preserve"> for attribute names and</w:t>
      </w:r>
      <w:r>
        <w:rPr>
          <w:rFonts w:eastAsia="MS Mincho"/>
        </w:rPr>
        <w:t>/or</w:t>
      </w:r>
      <w:r w:rsidRPr="00A4547F">
        <w:rPr>
          <w:rFonts w:eastAsia="MS Mincho"/>
        </w:rPr>
        <w:t xml:space="preserve"> </w:t>
      </w:r>
      <w:r>
        <w:rPr>
          <w:rFonts w:eastAsia="MS Mincho"/>
        </w:rPr>
        <w:t xml:space="preserve">attribute </w:t>
      </w:r>
      <w:r w:rsidRPr="00A4547F">
        <w:rPr>
          <w:rFonts w:eastAsia="MS Mincho"/>
        </w:rPr>
        <w:t xml:space="preserve">values. For example, a Printer </w:t>
      </w:r>
      <w:r>
        <w:rPr>
          <w:rFonts w:eastAsia="MS Mincho"/>
        </w:rPr>
        <w:t xml:space="preserve">that supports </w:t>
      </w:r>
      <w:r w:rsidRPr="00A4547F">
        <w:rPr>
          <w:rFonts w:eastAsia="MS Mincho"/>
        </w:rPr>
        <w:t>vendor</w:t>
      </w:r>
      <w:r>
        <w:rPr>
          <w:rFonts w:eastAsia="MS Mincho"/>
        </w:rPr>
        <w:t>-unique</w:t>
      </w:r>
      <w:r w:rsidRPr="00A4547F">
        <w:rPr>
          <w:rFonts w:eastAsia="MS Mincho"/>
        </w:rPr>
        <w:t xml:space="preserve"> media sizes and "printer-state-reasons" keywords</w:t>
      </w:r>
      <w:r>
        <w:rPr>
          <w:rFonts w:eastAsia="MS Mincho"/>
        </w:rPr>
        <w:t xml:space="preserve"> could provide the localized labels for these in its message catalogs</w:t>
      </w:r>
      <w:r w:rsidRPr="00A4547F">
        <w:rPr>
          <w:rFonts w:eastAsia="MS Mincho"/>
        </w:rPr>
        <w:t xml:space="preserve">. A Printer </w:t>
      </w:r>
      <w:r>
        <w:rPr>
          <w:rFonts w:eastAsia="MS Mincho"/>
        </w:rPr>
        <w:t xml:space="preserve">Description </w:t>
      </w:r>
      <w:r w:rsidRPr="00A4547F">
        <w:rPr>
          <w:rFonts w:eastAsia="MS Mincho"/>
        </w:rPr>
        <w:t>attribute allows the Client to discover the location of message catalogs for the language specified by the "attributes-natural-language" attribute in the Client request. Clients can also use the HTTP If-Modified-Since header to detect whether the referenced message catalog has been updated.</w:t>
      </w:r>
      <w:r>
        <w:rPr>
          <w:rFonts w:eastAsia="MS Mincho"/>
        </w:rPr>
        <w:t xml:space="preserve"> The message catalog syntax also supports inline help content to be associated with a given attribute or attribute keyword / enum value.</w:t>
      </w:r>
    </w:p>
    <w:p w14:paraId="4D2E463E" w14:textId="290BDFB4" w:rsidR="00FB37E1" w:rsidRDefault="00093B09" w:rsidP="006434FE">
      <w:pPr>
        <w:pStyle w:val="IEEEStdsLevel2Header"/>
        <w:rPr>
          <w:rFonts w:eastAsia="MS Mincho"/>
        </w:rPr>
      </w:pPr>
      <w:bookmarkStart w:id="142" w:name="_Toc128921390"/>
      <w:r>
        <w:rPr>
          <w:rFonts w:eastAsia="MS Mincho"/>
        </w:rPr>
        <w:t>Unique Identifiers</w:t>
      </w:r>
      <w:bookmarkEnd w:id="142"/>
    </w:p>
    <w:p w14:paraId="3ACB3113" w14:textId="0B8B4671" w:rsidR="00FB37E1" w:rsidRDefault="00FB37E1" w:rsidP="00586AC4">
      <w:pPr>
        <w:pStyle w:val="IEEEStdsParagraph"/>
        <w:rPr>
          <w:rFonts w:eastAsia="MS Mincho"/>
        </w:rPr>
      </w:pPr>
      <w:r w:rsidRPr="00A4547F">
        <w:rPr>
          <w:rFonts w:eastAsia="MS Mincho"/>
        </w:rPr>
        <w:t xml:space="preserve">This specification </w:t>
      </w:r>
      <w:r w:rsidR="000408F2">
        <w:rPr>
          <w:rFonts w:eastAsia="MS Mincho"/>
        </w:rPr>
        <w:t xml:space="preserve">defines </w:t>
      </w:r>
      <w:r w:rsidR="00586AC4">
        <w:rPr>
          <w:rFonts w:eastAsia="MS Mincho"/>
        </w:rPr>
        <w:t xml:space="preserve">new </w:t>
      </w:r>
      <w:r w:rsidR="000408F2">
        <w:rPr>
          <w:rFonts w:eastAsia="MS Mincho"/>
        </w:rPr>
        <w:t>UUID attributes for the Printer, Job, Document and Subscription IPP object types</w:t>
      </w:r>
      <w:r w:rsidR="00586AC4">
        <w:rPr>
          <w:rFonts w:eastAsia="MS Mincho"/>
        </w:rPr>
        <w:t xml:space="preserve"> so that each object may be uniquely identified</w:t>
      </w:r>
      <w:r w:rsidR="000408F2">
        <w:rPr>
          <w:rFonts w:eastAsia="MS Mincho"/>
        </w:rPr>
        <w:t>.</w:t>
      </w:r>
      <w:r w:rsidR="00586AC4">
        <w:rPr>
          <w:rFonts w:eastAsia="MS Mincho"/>
        </w:rPr>
        <w:t xml:space="preserve"> This specification also </w:t>
      </w:r>
      <w:r w:rsidRPr="00A4547F">
        <w:rPr>
          <w:rFonts w:eastAsia="MS Mincho"/>
        </w:rPr>
        <w:t xml:space="preserve">defines </w:t>
      </w:r>
      <w:r w:rsidR="00446C7B">
        <w:rPr>
          <w:rFonts w:eastAsia="MS Mincho"/>
        </w:rPr>
        <w:t xml:space="preserve">the </w:t>
      </w:r>
      <w:r w:rsidR="003A3749">
        <w:rPr>
          <w:rFonts w:eastAsia="MS Mincho"/>
        </w:rPr>
        <w:t xml:space="preserve">"device-service-count" (section </w:t>
      </w:r>
      <w:r w:rsidR="00280A9A">
        <w:rPr>
          <w:rFonts w:eastAsia="MS Mincho"/>
        </w:rPr>
        <w:fldChar w:fldCharType="begin"/>
      </w:r>
      <w:r w:rsidR="00280A9A">
        <w:rPr>
          <w:rFonts w:eastAsia="MS Mincho"/>
        </w:rPr>
        <w:instrText xml:space="preserve"> REF _Ref54878746 \n \h </w:instrText>
      </w:r>
      <w:r w:rsidR="00280A9A">
        <w:rPr>
          <w:rFonts w:eastAsia="MS Mincho"/>
        </w:rPr>
      </w:r>
      <w:r w:rsidR="00280A9A">
        <w:rPr>
          <w:rFonts w:eastAsia="MS Mincho"/>
        </w:rPr>
        <w:fldChar w:fldCharType="separate"/>
      </w:r>
      <w:r w:rsidR="002251CD">
        <w:rPr>
          <w:rFonts w:eastAsia="MS Mincho"/>
        </w:rPr>
        <w:t>6.6.1</w:t>
      </w:r>
      <w:r w:rsidR="00280A9A">
        <w:rPr>
          <w:rFonts w:eastAsia="MS Mincho"/>
        </w:rPr>
        <w:fldChar w:fldCharType="end"/>
      </w:r>
      <w:r w:rsidR="00280A9A">
        <w:rPr>
          <w:rFonts w:eastAsia="MS Mincho"/>
        </w:rPr>
        <w:t>)</w:t>
      </w:r>
      <w:r w:rsidR="003A3749">
        <w:rPr>
          <w:rFonts w:eastAsia="MS Mincho"/>
        </w:rPr>
        <w:t xml:space="preserve"> and </w:t>
      </w:r>
      <w:r w:rsidR="00446C7B">
        <w:rPr>
          <w:rFonts w:eastAsia="MS Mincho"/>
        </w:rPr>
        <w:t>"device-uuid"</w:t>
      </w:r>
      <w:r w:rsidR="00280A9A">
        <w:rPr>
          <w:rFonts w:eastAsia="MS Mincho"/>
        </w:rPr>
        <w:t xml:space="preserve"> (section </w:t>
      </w:r>
      <w:r w:rsidR="00280A9A">
        <w:rPr>
          <w:rFonts w:eastAsia="MS Mincho"/>
        </w:rPr>
        <w:fldChar w:fldCharType="begin"/>
      </w:r>
      <w:r w:rsidR="00280A9A">
        <w:rPr>
          <w:rFonts w:eastAsia="MS Mincho"/>
        </w:rPr>
        <w:instrText xml:space="preserve"> REF _Ref54878761 \n \h </w:instrText>
      </w:r>
      <w:r w:rsidR="00280A9A">
        <w:rPr>
          <w:rFonts w:eastAsia="MS Mincho"/>
        </w:rPr>
      </w:r>
      <w:r w:rsidR="00280A9A">
        <w:rPr>
          <w:rFonts w:eastAsia="MS Mincho"/>
        </w:rPr>
        <w:fldChar w:fldCharType="separate"/>
      </w:r>
      <w:r w:rsidR="002251CD">
        <w:rPr>
          <w:rFonts w:eastAsia="MS Mincho"/>
        </w:rPr>
        <w:t>6.6.2</w:t>
      </w:r>
      <w:r w:rsidR="00280A9A">
        <w:rPr>
          <w:rFonts w:eastAsia="MS Mincho"/>
        </w:rPr>
        <w:fldChar w:fldCharType="end"/>
      </w:r>
      <w:r w:rsidR="00280A9A">
        <w:rPr>
          <w:rFonts w:eastAsia="MS Mincho"/>
        </w:rPr>
        <w:t>)</w:t>
      </w:r>
      <w:r w:rsidR="00446C7B">
        <w:rPr>
          <w:rFonts w:eastAsia="MS Mincho"/>
        </w:rPr>
        <w:t xml:space="preserve"> </w:t>
      </w:r>
      <w:r w:rsidR="009B567D">
        <w:rPr>
          <w:rFonts w:eastAsia="MS Mincho"/>
        </w:rPr>
        <w:t xml:space="preserve">Printer </w:t>
      </w:r>
      <w:r w:rsidR="00876B5A">
        <w:rPr>
          <w:rFonts w:eastAsia="MS Mincho"/>
        </w:rPr>
        <w:t>Status</w:t>
      </w:r>
      <w:r w:rsidR="00280A9A">
        <w:rPr>
          <w:rFonts w:eastAsia="MS Mincho"/>
        </w:rPr>
        <w:t xml:space="preserve"> </w:t>
      </w:r>
      <w:r w:rsidR="009B567D">
        <w:rPr>
          <w:rFonts w:eastAsia="MS Mincho"/>
        </w:rPr>
        <w:t>attributes</w:t>
      </w:r>
      <w:r w:rsidRPr="00A4547F">
        <w:rPr>
          <w:rFonts w:eastAsia="MS Mincho"/>
        </w:rPr>
        <w:t xml:space="preserve">. The </w:t>
      </w:r>
      <w:r w:rsidR="00247F3B">
        <w:rPr>
          <w:rFonts w:eastAsia="MS Mincho"/>
        </w:rPr>
        <w:t xml:space="preserve">"device-uuid" </w:t>
      </w:r>
      <w:r w:rsidR="007D445D">
        <w:rPr>
          <w:rFonts w:eastAsia="MS Mincho"/>
        </w:rPr>
        <w:t xml:space="preserve">attribute </w:t>
      </w:r>
      <w:r w:rsidRPr="00A4547F">
        <w:rPr>
          <w:rFonts w:eastAsia="MS Mincho"/>
        </w:rPr>
        <w:t xml:space="preserve">allows a Client to correlate multiple IPP-based services to a single device or server. The </w:t>
      </w:r>
      <w:r w:rsidR="00247F3B">
        <w:rPr>
          <w:rFonts w:eastAsia="MS Mincho"/>
        </w:rPr>
        <w:t xml:space="preserve">"device-service-count" </w:t>
      </w:r>
      <w:r w:rsidR="007D445D">
        <w:rPr>
          <w:rFonts w:eastAsia="MS Mincho"/>
        </w:rPr>
        <w:t xml:space="preserve">attribute </w:t>
      </w:r>
      <w:r w:rsidR="00247F3B">
        <w:rPr>
          <w:rFonts w:eastAsia="MS Mincho"/>
        </w:rPr>
        <w:t>allows a C</w:t>
      </w:r>
      <w:r w:rsidRPr="00A4547F">
        <w:rPr>
          <w:rFonts w:eastAsia="MS Mincho"/>
        </w:rPr>
        <w:t xml:space="preserve">lient </w:t>
      </w:r>
      <w:r w:rsidR="00247F3B">
        <w:rPr>
          <w:rFonts w:eastAsia="MS Mincho"/>
        </w:rPr>
        <w:t xml:space="preserve">to detect </w:t>
      </w:r>
      <w:r w:rsidRPr="00A4547F">
        <w:rPr>
          <w:rFonts w:eastAsia="MS Mincho"/>
        </w:rPr>
        <w:t>whether a particular device or server provides more than one IPP-based service, regardless of the type of service offered.</w:t>
      </w:r>
    </w:p>
    <w:p w14:paraId="20268298" w14:textId="77777777" w:rsidR="00FB37E1" w:rsidRDefault="00FB37E1" w:rsidP="006434FE">
      <w:pPr>
        <w:pStyle w:val="IEEEStdsLevel2Header"/>
        <w:rPr>
          <w:rFonts w:eastAsia="MS Mincho"/>
        </w:rPr>
      </w:pPr>
      <w:bookmarkStart w:id="143" w:name="_Toc40961754"/>
      <w:bookmarkStart w:id="144" w:name="_Toc128921391"/>
      <w:r>
        <w:rPr>
          <w:rFonts w:eastAsia="MS Mincho"/>
        </w:rPr>
        <w:t>Presets and Triggers</w:t>
      </w:r>
      <w:bookmarkEnd w:id="143"/>
      <w:bookmarkEnd w:id="144"/>
    </w:p>
    <w:p w14:paraId="78A0A7C0" w14:textId="4C990EF8" w:rsidR="00505C8A" w:rsidRDefault="00FB37E1" w:rsidP="00FB37E1">
      <w:pPr>
        <w:pStyle w:val="IEEEStdsParagraph"/>
        <w:rPr>
          <w:rFonts w:eastAsia="MS Mincho"/>
        </w:rPr>
      </w:pPr>
      <w:r w:rsidRPr="0013278D">
        <w:rPr>
          <w:rFonts w:eastAsia="MS Mincho"/>
        </w:rPr>
        <w:t xml:space="preserve">There are circumstances where a group of settings are chosen and applied as a set, to achieve some common printing workflow </w:t>
      </w:r>
      <w:r w:rsidR="00E36FAA">
        <w:rPr>
          <w:rFonts w:eastAsia="MS Mincho"/>
        </w:rPr>
        <w:t>or use case</w:t>
      </w:r>
      <w:r w:rsidRPr="0013278D">
        <w:rPr>
          <w:rFonts w:eastAsia="MS Mincho"/>
        </w:rPr>
        <w:t xml:space="preserve">. For example, selecting a </w:t>
      </w:r>
      <w:r w:rsidR="00131D30">
        <w:rPr>
          <w:rFonts w:eastAsia="MS Mincho"/>
        </w:rPr>
        <w:t xml:space="preserve">common photo </w:t>
      </w:r>
      <w:r w:rsidRPr="0013278D">
        <w:rPr>
          <w:rFonts w:eastAsia="MS Mincho"/>
        </w:rPr>
        <w:t xml:space="preserve">media size </w:t>
      </w:r>
      <w:r w:rsidR="00131D30">
        <w:rPr>
          <w:rFonts w:eastAsia="MS Mincho"/>
        </w:rPr>
        <w:t xml:space="preserve">such as </w:t>
      </w:r>
      <w:r w:rsidR="00131D30" w:rsidRPr="0013278D">
        <w:rPr>
          <w:rFonts w:eastAsia="MS Mincho"/>
        </w:rPr>
        <w:t>4”x6”</w:t>
      </w:r>
      <w:r w:rsidR="00785C5F">
        <w:rPr>
          <w:rFonts w:eastAsia="MS Mincho"/>
        </w:rPr>
        <w:t xml:space="preserve"> implies a desire to print photos, </w:t>
      </w:r>
      <w:r w:rsidR="005B30C1">
        <w:rPr>
          <w:rFonts w:eastAsia="MS Mincho"/>
        </w:rPr>
        <w:t xml:space="preserve">and a </w:t>
      </w:r>
      <w:r w:rsidR="000D7E39">
        <w:rPr>
          <w:rFonts w:eastAsia="MS Mincho"/>
        </w:rPr>
        <w:t>sophisticated</w:t>
      </w:r>
      <w:r w:rsidR="00E36FAA">
        <w:rPr>
          <w:rFonts w:eastAsia="MS Mincho"/>
        </w:rPr>
        <w:t xml:space="preserve"> </w:t>
      </w:r>
      <w:r w:rsidR="005B30C1">
        <w:rPr>
          <w:rFonts w:eastAsia="MS Mincho"/>
        </w:rPr>
        <w:t xml:space="preserve">Client </w:t>
      </w:r>
      <w:r w:rsidR="000D7E39">
        <w:rPr>
          <w:rFonts w:eastAsia="MS Mincho"/>
        </w:rPr>
        <w:t>could</w:t>
      </w:r>
      <w:r w:rsidR="00E36FAA">
        <w:rPr>
          <w:rFonts w:eastAsia="MS Mincho"/>
        </w:rPr>
        <w:t xml:space="preserve"> implement heuristics that automatically choose </w:t>
      </w:r>
      <w:r w:rsidR="005B30C1">
        <w:rPr>
          <w:rFonts w:eastAsia="MS Mincho"/>
        </w:rPr>
        <w:t xml:space="preserve">other settings </w:t>
      </w:r>
      <w:r w:rsidR="00D37166">
        <w:rPr>
          <w:rFonts w:eastAsia="MS Mincho"/>
        </w:rPr>
        <w:t>automatically</w:t>
      </w:r>
      <w:r w:rsidR="00E36FAA">
        <w:rPr>
          <w:rFonts w:eastAsia="MS Mincho"/>
        </w:rPr>
        <w:t xml:space="preserve">, such as </w:t>
      </w:r>
      <w:r w:rsidR="00524ADB" w:rsidRPr="0013278D">
        <w:rPr>
          <w:rFonts w:eastAsia="MS Mincho"/>
        </w:rPr>
        <w:t>chang</w:t>
      </w:r>
      <w:r w:rsidR="00E36FAA">
        <w:rPr>
          <w:rFonts w:eastAsia="MS Mincho"/>
        </w:rPr>
        <w:t xml:space="preserve">ing </w:t>
      </w:r>
      <w:r w:rsidR="00524ADB" w:rsidRPr="0013278D">
        <w:rPr>
          <w:rFonts w:eastAsia="MS Mincho"/>
        </w:rPr>
        <w:t>media type to glossy photo, setting the print quality to 'best'</w:t>
      </w:r>
      <w:r w:rsidR="00116D62">
        <w:rPr>
          <w:rFonts w:eastAsia="MS Mincho"/>
        </w:rPr>
        <w:t>,</w:t>
      </w:r>
      <w:r w:rsidR="00651612">
        <w:rPr>
          <w:rFonts w:eastAsia="MS Mincho"/>
        </w:rPr>
        <w:t xml:space="preserve"> </w:t>
      </w:r>
      <w:r w:rsidR="00D37166">
        <w:rPr>
          <w:rFonts w:eastAsia="MS Mincho"/>
        </w:rPr>
        <w:t xml:space="preserve">without requiring </w:t>
      </w:r>
      <w:r w:rsidR="006D6E8E">
        <w:rPr>
          <w:rFonts w:eastAsia="MS Mincho"/>
        </w:rPr>
        <w:t xml:space="preserve">End </w:t>
      </w:r>
      <w:r w:rsidRPr="0013278D">
        <w:rPr>
          <w:rFonts w:eastAsia="MS Mincho"/>
        </w:rPr>
        <w:t xml:space="preserve">Users </w:t>
      </w:r>
      <w:r w:rsidR="00524ADB">
        <w:rPr>
          <w:rFonts w:eastAsia="MS Mincho"/>
        </w:rPr>
        <w:t>engagement</w:t>
      </w:r>
      <w:r w:rsidRPr="0013278D">
        <w:rPr>
          <w:rFonts w:eastAsia="MS Mincho"/>
        </w:rPr>
        <w:t>.</w:t>
      </w:r>
      <w:r>
        <w:rPr>
          <w:rFonts w:eastAsia="MS Mincho"/>
        </w:rPr>
        <w:t xml:space="preserve"> </w:t>
      </w:r>
      <w:r w:rsidRPr="0013278D">
        <w:rPr>
          <w:rFonts w:eastAsia="MS Mincho"/>
        </w:rPr>
        <w:t>Many Clients</w:t>
      </w:r>
      <w:r w:rsidR="00651612">
        <w:rPr>
          <w:rFonts w:eastAsia="MS Mincho"/>
        </w:rPr>
        <w:t>'</w:t>
      </w:r>
      <w:r w:rsidRPr="0013278D">
        <w:rPr>
          <w:rFonts w:eastAsia="MS Mincho"/>
        </w:rPr>
        <w:t xml:space="preserve"> </w:t>
      </w:r>
      <w:r w:rsidR="00651612">
        <w:rPr>
          <w:rFonts w:eastAsia="MS Mincho"/>
        </w:rPr>
        <w:t xml:space="preserve">vendor </w:t>
      </w:r>
      <w:r w:rsidRPr="0013278D">
        <w:rPr>
          <w:rFonts w:eastAsia="MS Mincho"/>
        </w:rPr>
        <w:t>driver system</w:t>
      </w:r>
      <w:r w:rsidR="00651612">
        <w:rPr>
          <w:rFonts w:eastAsia="MS Mincho"/>
        </w:rPr>
        <w:t>s</w:t>
      </w:r>
      <w:r w:rsidRPr="0013278D">
        <w:rPr>
          <w:rFonts w:eastAsia="MS Mincho"/>
        </w:rPr>
        <w:t xml:space="preserve"> support such </w:t>
      </w:r>
      <w:r w:rsidR="00116D62">
        <w:rPr>
          <w:rFonts w:eastAsia="MS Mincho"/>
        </w:rPr>
        <w:t>heuristics.</w:t>
      </w:r>
    </w:p>
    <w:p w14:paraId="7472256A" w14:textId="567FF3EA" w:rsidR="00AD56EA" w:rsidRDefault="00FB37E1" w:rsidP="00FB37E1">
      <w:pPr>
        <w:pStyle w:val="IEEEStdsParagraph"/>
        <w:rPr>
          <w:rFonts w:eastAsia="MS Mincho"/>
        </w:rPr>
      </w:pPr>
      <w:r>
        <w:rPr>
          <w:rFonts w:eastAsia="MS Mincho"/>
        </w:rPr>
        <w:t xml:space="preserve">This specification </w:t>
      </w:r>
      <w:r w:rsidR="00417FE2">
        <w:rPr>
          <w:rFonts w:eastAsia="MS Mincho"/>
        </w:rPr>
        <w:t xml:space="preserve">defines </w:t>
      </w:r>
      <w:r w:rsidR="004501D3">
        <w:rPr>
          <w:rFonts w:eastAsia="MS Mincho"/>
        </w:rPr>
        <w:t>the</w:t>
      </w:r>
      <w:r>
        <w:rPr>
          <w:rFonts w:eastAsia="MS Mincho"/>
        </w:rPr>
        <w:t xml:space="preserve"> new </w:t>
      </w:r>
      <w:r w:rsidR="004501D3">
        <w:rPr>
          <w:rFonts w:eastAsia="MS Mincho"/>
        </w:rPr>
        <w:t>"</w:t>
      </w:r>
      <w:r w:rsidR="00101932">
        <w:rPr>
          <w:rFonts w:eastAsia="MS Mincho"/>
        </w:rPr>
        <w:t>job-presets-supported" Printer Description</w:t>
      </w:r>
      <w:r>
        <w:rPr>
          <w:rFonts w:eastAsia="MS Mincho"/>
        </w:rPr>
        <w:t xml:space="preserve"> attribute</w:t>
      </w:r>
      <w:r w:rsidR="00101932">
        <w:rPr>
          <w:rFonts w:eastAsia="MS Mincho"/>
        </w:rPr>
        <w:t xml:space="preserve"> (section </w:t>
      </w:r>
      <w:r w:rsidR="002E7933">
        <w:rPr>
          <w:rFonts w:eastAsia="MS Mincho"/>
        </w:rPr>
        <w:fldChar w:fldCharType="begin"/>
      </w:r>
      <w:r w:rsidR="002E7933">
        <w:rPr>
          <w:rFonts w:eastAsia="MS Mincho"/>
        </w:rPr>
        <w:instrText xml:space="preserve"> REF _Ref31632142 \n \h </w:instrText>
      </w:r>
      <w:r w:rsidR="002E7933">
        <w:rPr>
          <w:rFonts w:eastAsia="MS Mincho"/>
        </w:rPr>
      </w:r>
      <w:r w:rsidR="002E7933">
        <w:rPr>
          <w:rFonts w:eastAsia="MS Mincho"/>
        </w:rPr>
        <w:fldChar w:fldCharType="separate"/>
      </w:r>
      <w:r w:rsidR="002251CD">
        <w:rPr>
          <w:rFonts w:eastAsia="MS Mincho"/>
        </w:rPr>
        <w:t>6.5.8</w:t>
      </w:r>
      <w:r w:rsidR="002E7933">
        <w:rPr>
          <w:rFonts w:eastAsia="MS Mincho"/>
        </w:rPr>
        <w:fldChar w:fldCharType="end"/>
      </w:r>
      <w:r w:rsidR="002E7933">
        <w:rPr>
          <w:rFonts w:eastAsia="MS Mincho"/>
        </w:rPr>
        <w:t>)</w:t>
      </w:r>
      <w:r>
        <w:rPr>
          <w:rFonts w:eastAsia="MS Mincho"/>
        </w:rPr>
        <w:t xml:space="preserve"> </w:t>
      </w:r>
      <w:r w:rsidR="00017E0D" w:rsidRPr="00017E0D">
        <w:rPr>
          <w:rFonts w:eastAsia="MS Mincho"/>
        </w:rPr>
        <w:t xml:space="preserve">which lists Presets for its Clients and allows a </w:t>
      </w:r>
      <w:r w:rsidR="00B65F93">
        <w:rPr>
          <w:rFonts w:eastAsia="MS Mincho"/>
        </w:rPr>
        <w:t xml:space="preserve">Printer to optionally accept </w:t>
      </w:r>
      <w:r w:rsidR="00017E0D" w:rsidRPr="00017E0D">
        <w:rPr>
          <w:rFonts w:eastAsia="MS Mincho"/>
        </w:rPr>
        <w:t>new Presets</w:t>
      </w:r>
      <w:r w:rsidR="00B65F93">
        <w:rPr>
          <w:rFonts w:eastAsia="MS Mincho"/>
        </w:rPr>
        <w:t xml:space="preserve"> defined on the Client</w:t>
      </w:r>
      <w:r w:rsidR="00017E0D">
        <w:rPr>
          <w:rFonts w:eastAsia="MS Mincho"/>
        </w:rPr>
        <w:t xml:space="preserve">. </w:t>
      </w:r>
      <w:r w:rsidR="002E7933">
        <w:rPr>
          <w:rFonts w:eastAsia="MS Mincho"/>
        </w:rPr>
        <w:t>This</w:t>
      </w:r>
      <w:r w:rsidR="00B65F93">
        <w:rPr>
          <w:rFonts w:eastAsia="MS Mincho"/>
        </w:rPr>
        <w:t xml:space="preserve"> </w:t>
      </w:r>
      <w:r w:rsidR="002E7933">
        <w:rPr>
          <w:rFonts w:eastAsia="MS Mincho"/>
        </w:rPr>
        <w:t xml:space="preserve">specification also defines the </w:t>
      </w:r>
      <w:r w:rsidR="00821C61">
        <w:rPr>
          <w:rFonts w:eastAsia="MS Mincho"/>
        </w:rPr>
        <w:t xml:space="preserve">new </w:t>
      </w:r>
      <w:r w:rsidR="002E7933">
        <w:rPr>
          <w:rFonts w:eastAsia="MS Mincho"/>
        </w:rPr>
        <w:t xml:space="preserve">"job-triggers-supported" Printer Description attribute (section </w:t>
      </w:r>
      <w:r w:rsidR="00821C61">
        <w:rPr>
          <w:rFonts w:eastAsia="MS Mincho"/>
        </w:rPr>
        <w:fldChar w:fldCharType="begin"/>
      </w:r>
      <w:r w:rsidR="00821C61">
        <w:rPr>
          <w:rFonts w:eastAsia="MS Mincho"/>
        </w:rPr>
        <w:instrText xml:space="preserve"> REF _Ref31632148 \n \h </w:instrText>
      </w:r>
      <w:r w:rsidR="00821C61">
        <w:rPr>
          <w:rFonts w:eastAsia="MS Mincho"/>
        </w:rPr>
      </w:r>
      <w:r w:rsidR="00821C61">
        <w:rPr>
          <w:rFonts w:eastAsia="MS Mincho"/>
        </w:rPr>
        <w:fldChar w:fldCharType="separate"/>
      </w:r>
      <w:r w:rsidR="002251CD">
        <w:rPr>
          <w:rFonts w:eastAsia="MS Mincho"/>
        </w:rPr>
        <w:t>6.5.10</w:t>
      </w:r>
      <w:r w:rsidR="00821C61">
        <w:rPr>
          <w:rFonts w:eastAsia="MS Mincho"/>
        </w:rPr>
        <w:fldChar w:fldCharType="end"/>
      </w:r>
      <w:r w:rsidR="00821C61">
        <w:rPr>
          <w:rFonts w:eastAsia="MS Mincho"/>
        </w:rPr>
        <w:t xml:space="preserve">) </w:t>
      </w:r>
      <w:r w:rsidR="004C00D3">
        <w:rPr>
          <w:rFonts w:eastAsia="MS Mincho"/>
        </w:rPr>
        <w:t xml:space="preserve">to </w:t>
      </w:r>
      <w:r w:rsidR="009B0AFE">
        <w:rPr>
          <w:rFonts w:eastAsia="MS Mincho"/>
        </w:rPr>
        <w:t xml:space="preserve">provide a way for a Client to implicitly select a Preset if the Job Ticket contains a matching set of </w:t>
      </w:r>
      <w:r w:rsidR="00806C24">
        <w:rPr>
          <w:rFonts w:eastAsia="MS Mincho"/>
        </w:rPr>
        <w:t>attributes and values.</w:t>
      </w:r>
    </w:p>
    <w:p w14:paraId="36565DEF" w14:textId="77777777" w:rsidR="00D60799" w:rsidRDefault="00D60799" w:rsidP="006434FE">
      <w:pPr>
        <w:pStyle w:val="IEEEStdsLevel2Header"/>
        <w:rPr>
          <w:rFonts w:eastAsia="MS Mincho"/>
        </w:rPr>
      </w:pPr>
      <w:bookmarkStart w:id="145" w:name="_Toc128921392"/>
      <w:r>
        <w:rPr>
          <w:rFonts w:eastAsia="MS Mincho"/>
        </w:rPr>
        <w:lastRenderedPageBreak/>
        <w:t>Print Quality</w:t>
      </w:r>
      <w:bookmarkEnd w:id="145"/>
    </w:p>
    <w:p w14:paraId="2A5E6C19" w14:textId="04428F85" w:rsidR="00D60799" w:rsidRDefault="00276B3D" w:rsidP="00D60799">
      <w:pPr>
        <w:pStyle w:val="IEEEStdsParagraph"/>
        <w:rPr>
          <w:rFonts w:eastAsia="MS Mincho"/>
        </w:rPr>
      </w:pPr>
      <w:r>
        <w:rPr>
          <w:rFonts w:eastAsia="MS Mincho"/>
        </w:rPr>
        <w:t>The</w:t>
      </w:r>
      <w:r w:rsidR="00502A92">
        <w:rPr>
          <w:rFonts w:eastAsia="MS Mincho"/>
        </w:rPr>
        <w:t xml:space="preserve"> </w:t>
      </w:r>
      <w:r>
        <w:rPr>
          <w:rFonts w:eastAsia="MS Mincho"/>
        </w:rPr>
        <w:t xml:space="preserve">"print-quality" </w:t>
      </w:r>
      <w:r w:rsidR="00F81775">
        <w:rPr>
          <w:rFonts w:eastAsia="MS Mincho"/>
        </w:rPr>
        <w:t>Job Template</w:t>
      </w:r>
      <w:r>
        <w:rPr>
          <w:rFonts w:eastAsia="MS Mincho"/>
        </w:rPr>
        <w:t xml:space="preserve"> attribute </w:t>
      </w:r>
      <w:r>
        <w:rPr>
          <w:rFonts w:eastAsia="MS Mincho"/>
        </w:rPr>
        <w:fldChar w:fldCharType="begin"/>
      </w:r>
      <w:r>
        <w:rPr>
          <w:rFonts w:eastAsia="MS Mincho"/>
        </w:rPr>
        <w:instrText xml:space="preserve"> REF STD92 \h </w:instrText>
      </w:r>
      <w:r>
        <w:rPr>
          <w:rFonts w:eastAsia="MS Mincho"/>
        </w:rPr>
      </w:r>
      <w:r>
        <w:rPr>
          <w:rFonts w:eastAsia="MS Mincho"/>
        </w:rPr>
        <w:fldChar w:fldCharType="separate"/>
      </w:r>
      <w:r w:rsidR="002251CD" w:rsidRPr="003A6A5B">
        <w:t>[</w:t>
      </w:r>
      <w:r w:rsidR="002251CD">
        <w:t>STD92</w:t>
      </w:r>
      <w:r w:rsidR="002251CD" w:rsidRPr="003A6A5B">
        <w:t>]</w:t>
      </w:r>
      <w:r>
        <w:rPr>
          <w:rFonts w:eastAsia="MS Mincho"/>
        </w:rPr>
        <w:fldChar w:fldCharType="end"/>
      </w:r>
      <w:r>
        <w:rPr>
          <w:rFonts w:eastAsia="MS Mincho"/>
        </w:rPr>
        <w:t xml:space="preserve"> </w:t>
      </w:r>
      <w:r w:rsidR="00F81775">
        <w:rPr>
          <w:rFonts w:eastAsia="MS Mincho"/>
        </w:rPr>
        <w:t>is not easily extensible</w:t>
      </w:r>
      <w:r w:rsidR="00CE73DD">
        <w:rPr>
          <w:rFonts w:eastAsia="MS Mincho"/>
        </w:rPr>
        <w:t>.</w:t>
      </w:r>
      <w:r>
        <w:rPr>
          <w:rFonts w:eastAsia="MS Mincho"/>
        </w:rPr>
        <w:t xml:space="preserve"> </w:t>
      </w:r>
      <w:r w:rsidR="00D60799">
        <w:rPr>
          <w:rFonts w:eastAsia="MS Mincho"/>
        </w:rPr>
        <w:t xml:space="preserve">This specification </w:t>
      </w:r>
      <w:r w:rsidR="001341F8">
        <w:rPr>
          <w:rFonts w:eastAsia="MS Mincho"/>
        </w:rPr>
        <w:t>defines a "preset-category"</w:t>
      </w:r>
      <w:r w:rsidR="00CB418F">
        <w:rPr>
          <w:rFonts w:eastAsia="MS Mincho"/>
        </w:rPr>
        <w:t xml:space="preserve"> </w:t>
      </w:r>
      <w:r w:rsidR="001341F8">
        <w:rPr>
          <w:rFonts w:eastAsia="MS Mincho"/>
        </w:rPr>
        <w:t xml:space="preserve">member attribute </w:t>
      </w:r>
      <w:r w:rsidR="00806638">
        <w:rPr>
          <w:rFonts w:eastAsia="MS Mincho"/>
        </w:rPr>
        <w:t xml:space="preserve">(section </w:t>
      </w:r>
      <w:r w:rsidR="00806638">
        <w:rPr>
          <w:rFonts w:eastAsia="MS Mincho"/>
        </w:rPr>
        <w:fldChar w:fldCharType="begin"/>
      </w:r>
      <w:r w:rsidR="00806638">
        <w:rPr>
          <w:rFonts w:eastAsia="MS Mincho"/>
        </w:rPr>
        <w:instrText xml:space="preserve"> REF _Ref70686878 \n \h </w:instrText>
      </w:r>
      <w:r w:rsidR="00806638">
        <w:rPr>
          <w:rFonts w:eastAsia="MS Mincho"/>
        </w:rPr>
      </w:r>
      <w:r w:rsidR="00806638">
        <w:rPr>
          <w:rFonts w:eastAsia="MS Mincho"/>
        </w:rPr>
        <w:fldChar w:fldCharType="separate"/>
      </w:r>
      <w:r w:rsidR="002251CD">
        <w:rPr>
          <w:rFonts w:eastAsia="MS Mincho"/>
        </w:rPr>
        <w:t>6.5.8.1</w:t>
      </w:r>
      <w:r w:rsidR="00806638">
        <w:rPr>
          <w:rFonts w:eastAsia="MS Mincho"/>
        </w:rPr>
        <w:fldChar w:fldCharType="end"/>
      </w:r>
      <w:r w:rsidR="00806638">
        <w:rPr>
          <w:rFonts w:eastAsia="MS Mincho"/>
        </w:rPr>
        <w:t xml:space="preserve">) for </w:t>
      </w:r>
      <w:r w:rsidR="00D60799">
        <w:rPr>
          <w:rFonts w:eastAsia="MS Mincho"/>
        </w:rPr>
        <w:t>the "</w:t>
      </w:r>
      <w:r w:rsidR="00CB418F">
        <w:rPr>
          <w:rFonts w:eastAsia="MS Mincho"/>
        </w:rPr>
        <w:t>job-presets-supported</w:t>
      </w:r>
      <w:r w:rsidR="00D60799">
        <w:rPr>
          <w:rFonts w:eastAsia="MS Mincho"/>
        </w:rPr>
        <w:t xml:space="preserve">" </w:t>
      </w:r>
      <w:r w:rsidR="00CB418F">
        <w:rPr>
          <w:rFonts w:eastAsia="MS Mincho"/>
        </w:rPr>
        <w:t xml:space="preserve">Printer Description attribute (section </w:t>
      </w:r>
      <w:r w:rsidR="00CB418F">
        <w:rPr>
          <w:rFonts w:eastAsia="MS Mincho"/>
        </w:rPr>
        <w:fldChar w:fldCharType="begin"/>
      </w:r>
      <w:r w:rsidR="00CB418F">
        <w:rPr>
          <w:rFonts w:eastAsia="MS Mincho"/>
        </w:rPr>
        <w:instrText xml:space="preserve"> REF _Ref31632142 \n \h </w:instrText>
      </w:r>
      <w:r w:rsidR="00CB418F">
        <w:rPr>
          <w:rFonts w:eastAsia="MS Mincho"/>
        </w:rPr>
      </w:r>
      <w:r w:rsidR="00CB418F">
        <w:rPr>
          <w:rFonts w:eastAsia="MS Mincho"/>
        </w:rPr>
        <w:fldChar w:fldCharType="separate"/>
      </w:r>
      <w:r w:rsidR="002251CD">
        <w:rPr>
          <w:rFonts w:eastAsia="MS Mincho"/>
        </w:rPr>
        <w:t>6.5.8</w:t>
      </w:r>
      <w:r w:rsidR="00CB418F">
        <w:rPr>
          <w:rFonts w:eastAsia="MS Mincho"/>
        </w:rPr>
        <w:fldChar w:fldCharType="end"/>
      </w:r>
      <w:r w:rsidR="00CB418F">
        <w:rPr>
          <w:rFonts w:eastAsia="MS Mincho"/>
        </w:rPr>
        <w:t>)</w:t>
      </w:r>
      <w:r w:rsidR="00806638">
        <w:rPr>
          <w:rFonts w:eastAsia="MS Mincho"/>
        </w:rPr>
        <w:t xml:space="preserve"> </w:t>
      </w:r>
      <w:r w:rsidR="00D60799">
        <w:rPr>
          <w:rFonts w:eastAsia="MS Mincho"/>
        </w:rPr>
        <w:t xml:space="preserve">to </w:t>
      </w:r>
      <w:r w:rsidR="00510D82">
        <w:rPr>
          <w:rFonts w:eastAsia="MS Mincho"/>
        </w:rPr>
        <w:t xml:space="preserve">identify </w:t>
      </w:r>
      <w:r w:rsidR="005412C6">
        <w:rPr>
          <w:rFonts w:eastAsia="MS Mincho"/>
        </w:rPr>
        <w:t>Preset</w:t>
      </w:r>
      <w:r w:rsidR="00255F92">
        <w:rPr>
          <w:rFonts w:eastAsia="MS Mincho"/>
        </w:rPr>
        <w:t>s</w:t>
      </w:r>
      <w:r w:rsidR="005412C6">
        <w:rPr>
          <w:rFonts w:eastAsia="MS Mincho"/>
        </w:rPr>
        <w:t xml:space="preserve"> </w:t>
      </w:r>
      <w:r w:rsidR="00255F92">
        <w:rPr>
          <w:rFonts w:eastAsia="MS Mincho"/>
        </w:rPr>
        <w:t xml:space="preserve">that </w:t>
      </w:r>
      <w:r w:rsidR="00510D82">
        <w:rPr>
          <w:rFonts w:eastAsia="MS Mincho"/>
        </w:rPr>
        <w:t>represent print quality choices for the Printer.</w:t>
      </w:r>
    </w:p>
    <w:p w14:paraId="7DA1B136" w14:textId="7D30C55A" w:rsidR="00C37DD9" w:rsidRDefault="00714434" w:rsidP="00FB37E1">
      <w:pPr>
        <w:pStyle w:val="IEEEStdsParagraph"/>
        <w:rPr>
          <w:rFonts w:eastAsia="MS Mincho"/>
        </w:rPr>
      </w:pPr>
      <w:r>
        <w:rPr>
          <w:rFonts w:eastAsia="MS Mincho"/>
        </w:rPr>
        <w:t xml:space="preserve">This specification also defines the new "print-processing-attributes-supported" Printer Description attribute (section </w:t>
      </w:r>
      <w:r>
        <w:rPr>
          <w:rFonts w:eastAsia="MS Mincho"/>
        </w:rPr>
        <w:fldChar w:fldCharType="begin"/>
      </w:r>
      <w:r>
        <w:rPr>
          <w:rFonts w:eastAsia="MS Mincho"/>
        </w:rPr>
        <w:instrText xml:space="preserve"> REF _Ref70687401 \n \h </w:instrText>
      </w:r>
      <w:r>
        <w:rPr>
          <w:rFonts w:eastAsia="MS Mincho"/>
        </w:rPr>
      </w:r>
      <w:r>
        <w:rPr>
          <w:rFonts w:eastAsia="MS Mincho"/>
        </w:rPr>
        <w:fldChar w:fldCharType="separate"/>
      </w:r>
      <w:r w:rsidR="002251CD">
        <w:rPr>
          <w:rFonts w:eastAsia="MS Mincho"/>
        </w:rPr>
        <w:t>6.5.26</w:t>
      </w:r>
      <w:r>
        <w:rPr>
          <w:rFonts w:eastAsia="MS Mincho"/>
        </w:rPr>
        <w:fldChar w:fldCharType="end"/>
      </w:r>
      <w:r>
        <w:rPr>
          <w:rFonts w:eastAsia="MS Mincho"/>
        </w:rPr>
        <w:t>) that names all the</w:t>
      </w:r>
      <w:r w:rsidR="008E6943">
        <w:rPr>
          <w:rFonts w:eastAsia="MS Mincho"/>
        </w:rPr>
        <w:t xml:space="preserve"> Job Template attributes </w:t>
      </w:r>
      <w:r w:rsidR="00C37DD9">
        <w:rPr>
          <w:rFonts w:eastAsia="MS Mincho"/>
        </w:rPr>
        <w:t>that affect the visual processing of a Job.</w:t>
      </w:r>
    </w:p>
    <w:p w14:paraId="748F0431" w14:textId="5B528494" w:rsidR="00FB37E1" w:rsidRDefault="00FB37E1" w:rsidP="006434FE">
      <w:pPr>
        <w:pStyle w:val="IEEEStdsLevel1Header"/>
        <w:rPr>
          <w:rFonts w:eastAsia="MS Mincho"/>
        </w:rPr>
      </w:pPr>
      <w:bookmarkStart w:id="146" w:name="_Ref54620751"/>
      <w:bookmarkStart w:id="147" w:name="_Toc128921393"/>
      <w:r>
        <w:rPr>
          <w:rFonts w:eastAsia="MS Mincho"/>
        </w:rPr>
        <w:t>New Operations</w:t>
      </w:r>
      <w:bookmarkEnd w:id="146"/>
      <w:bookmarkEnd w:id="147"/>
    </w:p>
    <w:p w14:paraId="2D549F84" w14:textId="77777777" w:rsidR="00C14063" w:rsidRPr="000A6909" w:rsidRDefault="00C14063" w:rsidP="006434FE">
      <w:pPr>
        <w:pStyle w:val="IEEEStdsLevel2Header"/>
        <w:rPr>
          <w:rFonts w:eastAsia="MS Mincho"/>
        </w:rPr>
      </w:pPr>
      <w:bookmarkStart w:id="148" w:name="_Ref167260299"/>
      <w:bookmarkStart w:id="149" w:name="_Ref167261631"/>
      <w:bookmarkStart w:id="150" w:name="_Ref167261651"/>
      <w:bookmarkStart w:id="151" w:name="_Ref167274748"/>
      <w:bookmarkStart w:id="152" w:name="_Toc204693642"/>
      <w:bookmarkStart w:id="153" w:name="_Toc14878356"/>
      <w:bookmarkStart w:id="154" w:name="_Toc40961756"/>
      <w:bookmarkStart w:id="155" w:name="_Toc128921394"/>
      <w:r w:rsidRPr="000A6909">
        <w:rPr>
          <w:rFonts w:eastAsia="MS Mincho"/>
        </w:rPr>
        <w:t>Identify-Printer</w:t>
      </w:r>
      <w:bookmarkEnd w:id="148"/>
      <w:bookmarkEnd w:id="149"/>
      <w:bookmarkEnd w:id="150"/>
      <w:bookmarkEnd w:id="151"/>
      <w:bookmarkEnd w:id="152"/>
      <w:bookmarkEnd w:id="153"/>
      <w:bookmarkEnd w:id="154"/>
      <w:bookmarkEnd w:id="155"/>
    </w:p>
    <w:p w14:paraId="2278543C" w14:textId="4D2A0B5A" w:rsidR="00C14063" w:rsidRPr="000A6909" w:rsidRDefault="00C14063" w:rsidP="00C14063">
      <w:pPr>
        <w:pStyle w:val="IEEEStdsParagraph"/>
        <w:rPr>
          <w:rFonts w:eastAsia="MS Mincho"/>
        </w:rPr>
      </w:pPr>
      <w:r w:rsidRPr="000A6909">
        <w:rPr>
          <w:rFonts w:eastAsia="MS Mincho"/>
        </w:rPr>
        <w:t>Th</w:t>
      </w:r>
      <w:r>
        <w:rPr>
          <w:rFonts w:eastAsia="MS Mincho"/>
        </w:rPr>
        <w:t>is CONDITIONALLY REQUIRED</w:t>
      </w:r>
      <w:r w:rsidRPr="000A6909">
        <w:rPr>
          <w:rFonts w:eastAsia="MS Mincho"/>
        </w:rPr>
        <w:t xml:space="preserve"> operation allows a Client to request the Printer to physically identify itself by flashing lights, making sounds, or </w:t>
      </w:r>
      <w:r w:rsidR="003E243F">
        <w:rPr>
          <w:rFonts w:eastAsia="MS Mincho"/>
        </w:rPr>
        <w:t>presenting a message</w:t>
      </w:r>
      <w:r w:rsidRPr="000A6909">
        <w:rPr>
          <w:rFonts w:eastAsia="MS Mincho"/>
        </w:rPr>
        <w:t xml:space="preserve"> on the </w:t>
      </w:r>
      <w:r w:rsidR="003E243F">
        <w:rPr>
          <w:rFonts w:eastAsia="MS Mincho"/>
        </w:rPr>
        <w:t>Console</w:t>
      </w:r>
      <w:r w:rsidRPr="000A6909">
        <w:rPr>
          <w:rFonts w:eastAsia="MS Mincho"/>
        </w:rPr>
        <w:t>.</w:t>
      </w:r>
      <w:r>
        <w:rPr>
          <w:rFonts w:eastAsia="MS Mincho"/>
        </w:rPr>
        <w:t xml:space="preserve"> A Printer MUST implement this operation if it is a Physical Device.</w:t>
      </w:r>
    </w:p>
    <w:p w14:paraId="7D444DFF" w14:textId="64A82CF7" w:rsidR="00C14063" w:rsidRPr="000A6909" w:rsidRDefault="007E4CE2" w:rsidP="00C14063">
      <w:pPr>
        <w:pStyle w:val="IEEEStdsParagraph"/>
        <w:rPr>
          <w:rFonts w:eastAsia="MS Mincho"/>
        </w:rPr>
      </w:pPr>
      <w:r w:rsidRPr="007E4CE2">
        <w:rPr>
          <w:rFonts w:eastAsia="MS Mincho"/>
        </w:rPr>
        <w:t xml:space="preserve">The Printer MAY reject the request </w:t>
      </w:r>
      <w:r>
        <w:rPr>
          <w:rFonts w:eastAsia="MS Mincho"/>
        </w:rPr>
        <w:fldChar w:fldCharType="begin"/>
      </w:r>
      <w:r>
        <w:rPr>
          <w:rFonts w:eastAsia="MS Mincho"/>
        </w:rPr>
        <w:instrText xml:space="preserve"> REF STD92 \h </w:instrText>
      </w:r>
      <w:r>
        <w:rPr>
          <w:rFonts w:eastAsia="MS Mincho"/>
        </w:rPr>
      </w:r>
      <w:r>
        <w:rPr>
          <w:rFonts w:eastAsia="MS Mincho"/>
        </w:rPr>
        <w:fldChar w:fldCharType="separate"/>
      </w:r>
      <w:r w:rsidRPr="003A6A5B">
        <w:t>[</w:t>
      </w:r>
      <w:r>
        <w:t>STD92</w:t>
      </w:r>
      <w:r w:rsidRPr="003A6A5B">
        <w:t>]</w:t>
      </w:r>
      <w:r>
        <w:rPr>
          <w:rFonts w:eastAsia="MS Mincho"/>
        </w:rPr>
        <w:fldChar w:fldCharType="end"/>
      </w:r>
      <w:r w:rsidRPr="007E4CE2">
        <w:rPr>
          <w:rFonts w:eastAsia="MS Mincho"/>
        </w:rPr>
        <w:t xml:space="preserve"> </w:t>
      </w:r>
      <w:r w:rsidR="00513C98">
        <w:rPr>
          <w:rFonts w:eastAsia="MS Mincho"/>
        </w:rPr>
        <w:fldChar w:fldCharType="begin"/>
      </w:r>
      <w:r w:rsidR="00513C98">
        <w:rPr>
          <w:rFonts w:eastAsia="MS Mincho"/>
        </w:rPr>
        <w:instrText xml:space="preserve"> REF PWG5199_10 \h </w:instrText>
      </w:r>
      <w:r w:rsidR="00513C98">
        <w:rPr>
          <w:rFonts w:eastAsia="MS Mincho"/>
        </w:rPr>
      </w:r>
      <w:r w:rsidR="00513C98">
        <w:rPr>
          <w:rFonts w:eastAsia="MS Mincho"/>
        </w:rPr>
        <w:fldChar w:fldCharType="separate"/>
      </w:r>
      <w:r w:rsidR="00513C98">
        <w:t>[PWG5199.10]</w:t>
      </w:r>
      <w:r w:rsidR="00513C98">
        <w:rPr>
          <w:rFonts w:eastAsia="MS Mincho"/>
        </w:rPr>
        <w:fldChar w:fldCharType="end"/>
      </w:r>
      <w:r w:rsidRPr="007E4CE2">
        <w:rPr>
          <w:rFonts w:eastAsia="MS Mincho"/>
        </w:rPr>
        <w:t xml:space="preserve"> if it is not received from an Authenticated User</w:t>
      </w:r>
      <w:r w:rsidR="003D792C" w:rsidRPr="003D792C">
        <w:rPr>
          <w:rFonts w:eastAsia="MS Mincho"/>
        </w:rPr>
        <w:t>.</w:t>
      </w:r>
    </w:p>
    <w:p w14:paraId="4071256D" w14:textId="77777777" w:rsidR="00C14063" w:rsidRPr="000A6909" w:rsidRDefault="00C14063" w:rsidP="006434FE">
      <w:pPr>
        <w:pStyle w:val="IEEEStdsLevel3Header"/>
      </w:pPr>
      <w:bookmarkStart w:id="156" w:name="_Toc204693643"/>
      <w:bookmarkStart w:id="157" w:name="_Toc14878357"/>
      <w:bookmarkStart w:id="158" w:name="_Toc40961757"/>
      <w:bookmarkStart w:id="159" w:name="_Toc128921395"/>
      <w:r w:rsidRPr="000A6909">
        <w:t>Identify-Printer Request</w:t>
      </w:r>
      <w:bookmarkEnd w:id="156"/>
      <w:bookmarkEnd w:id="157"/>
      <w:bookmarkEnd w:id="158"/>
      <w:bookmarkEnd w:id="159"/>
    </w:p>
    <w:p w14:paraId="4FB58EC1" w14:textId="6BA16525" w:rsidR="00C14063" w:rsidRPr="000A6909" w:rsidRDefault="008C11CD" w:rsidP="00C14063">
      <w:pPr>
        <w:pStyle w:val="IEEEStdsParagraph"/>
        <w:rPr>
          <w:rFonts w:eastAsia="MS Mincho"/>
        </w:rPr>
      </w:pPr>
      <w:r w:rsidRPr="008C11CD">
        <w:rPr>
          <w:rFonts w:eastAsia="MS Mincho"/>
        </w:rPr>
        <w:t xml:space="preserve">The following groups of attributes are part of </w:t>
      </w:r>
      <w:r>
        <w:rPr>
          <w:rFonts w:eastAsia="MS Mincho"/>
        </w:rPr>
        <w:t>an Identify-Printer</w:t>
      </w:r>
      <w:r w:rsidRPr="008C11CD">
        <w:rPr>
          <w:rFonts w:eastAsia="MS Mincho"/>
        </w:rPr>
        <w:t xml:space="preserve"> request</w:t>
      </w:r>
      <w:r w:rsidR="00C14063" w:rsidRPr="000A6909">
        <w:rPr>
          <w:rFonts w:eastAsia="MS Mincho"/>
        </w:rPr>
        <w:t>:</w:t>
      </w:r>
    </w:p>
    <w:p w14:paraId="033258E2" w14:textId="77777777" w:rsidR="00C14063" w:rsidRPr="000A6909" w:rsidRDefault="00C14063" w:rsidP="00C14063">
      <w:pPr>
        <w:pStyle w:val="IEEEStdsParagraph"/>
        <w:rPr>
          <w:rFonts w:eastAsia="MS Mincho"/>
        </w:rPr>
      </w:pPr>
      <w:r w:rsidRPr="000A6909">
        <w:rPr>
          <w:rFonts w:eastAsia="MS Mincho"/>
        </w:rPr>
        <w:t>Group 1: Operation Attributes</w:t>
      </w:r>
    </w:p>
    <w:p w14:paraId="3D88969E" w14:textId="77777777" w:rsidR="00C14063" w:rsidRPr="000A6909" w:rsidRDefault="00C14063" w:rsidP="00AA09EF">
      <w:pPr>
        <w:pStyle w:val="IEEEStdsParagraph"/>
        <w:keepNext/>
        <w:numPr>
          <w:ilvl w:val="0"/>
          <w:numId w:val="16"/>
        </w:numPr>
        <w:jc w:val="left"/>
        <w:rPr>
          <w:rFonts w:eastAsia="MS Mincho"/>
        </w:rPr>
      </w:pPr>
      <w:r w:rsidRPr="000A6909">
        <w:rPr>
          <w:rFonts w:eastAsia="MS Mincho"/>
        </w:rPr>
        <w:t>Natural Language and Character Set:</w:t>
      </w:r>
    </w:p>
    <w:p w14:paraId="3C06EDF0" w14:textId="7948536A" w:rsidR="00C14063" w:rsidRPr="000A6909" w:rsidRDefault="00C14063" w:rsidP="00C14063">
      <w:pPr>
        <w:pStyle w:val="IEEEStdsParagraph"/>
        <w:ind w:left="1080"/>
        <w:rPr>
          <w:rFonts w:eastAsia="MS Mincho"/>
        </w:rPr>
      </w:pPr>
      <w:r w:rsidRPr="000A6909">
        <w:rPr>
          <w:rFonts w:eastAsia="MS Mincho"/>
        </w:rPr>
        <w:t xml:space="preserve">The "attributes-charset" and "attributes-natural-language" attributes as described in </w:t>
      </w:r>
      <w:r>
        <w:rPr>
          <w:rFonts w:eastAsia="MS Mincho"/>
        </w:rPr>
        <w:fldChar w:fldCharType="begin"/>
      </w:r>
      <w:r>
        <w:rPr>
          <w:rFonts w:eastAsia="MS Mincho"/>
        </w:rPr>
        <w:instrText xml:space="preserve"> REF STD92 \h </w:instrText>
      </w:r>
      <w:r>
        <w:rPr>
          <w:rFonts w:eastAsia="MS Mincho"/>
        </w:rPr>
      </w:r>
      <w:r>
        <w:rPr>
          <w:rFonts w:eastAsia="MS Mincho"/>
        </w:rPr>
        <w:fldChar w:fldCharType="separate"/>
      </w:r>
      <w:r w:rsidR="002251CD" w:rsidRPr="003A6A5B">
        <w:t>[</w:t>
      </w:r>
      <w:r w:rsidR="002251CD">
        <w:t>STD92</w:t>
      </w:r>
      <w:r w:rsidR="002251CD" w:rsidRPr="003A6A5B">
        <w:t>]</w:t>
      </w:r>
      <w:r>
        <w:rPr>
          <w:rFonts w:eastAsia="MS Mincho"/>
        </w:rPr>
        <w:fldChar w:fldCharType="end"/>
      </w:r>
    </w:p>
    <w:p w14:paraId="70E2E60D" w14:textId="77777777" w:rsidR="00C14063" w:rsidRPr="000A6909" w:rsidRDefault="00C14063" w:rsidP="00AA09EF">
      <w:pPr>
        <w:pStyle w:val="IEEEStdsParagraph"/>
        <w:keepNext/>
        <w:numPr>
          <w:ilvl w:val="0"/>
          <w:numId w:val="16"/>
        </w:numPr>
        <w:jc w:val="left"/>
        <w:rPr>
          <w:rFonts w:eastAsia="MS Mincho"/>
        </w:rPr>
      </w:pPr>
      <w:r w:rsidRPr="000A6909">
        <w:rPr>
          <w:rFonts w:eastAsia="MS Mincho"/>
        </w:rPr>
        <w:t>Target:</w:t>
      </w:r>
    </w:p>
    <w:p w14:paraId="4BA08712" w14:textId="7C9A5744" w:rsidR="00C14063" w:rsidRPr="000A6909" w:rsidRDefault="00C14063" w:rsidP="00C14063">
      <w:pPr>
        <w:pStyle w:val="IEEEStdsParagraph"/>
        <w:ind w:left="1080"/>
        <w:rPr>
          <w:rFonts w:eastAsia="MS Mincho"/>
        </w:rPr>
      </w:pPr>
      <w:r w:rsidRPr="000A6909">
        <w:rPr>
          <w:rFonts w:eastAsia="MS Mincho"/>
        </w:rPr>
        <w:t xml:space="preserve">The "printer-uri" (uri) operation attribute which is the target for this operation as described in </w:t>
      </w:r>
      <w:r>
        <w:rPr>
          <w:rFonts w:eastAsia="MS Mincho"/>
        </w:rPr>
        <w:fldChar w:fldCharType="begin"/>
      </w:r>
      <w:r>
        <w:rPr>
          <w:rFonts w:eastAsia="MS Mincho"/>
        </w:rPr>
        <w:instrText xml:space="preserve"> REF STD92 \h </w:instrText>
      </w:r>
      <w:r>
        <w:rPr>
          <w:rFonts w:eastAsia="MS Mincho"/>
        </w:rPr>
      </w:r>
      <w:r>
        <w:rPr>
          <w:rFonts w:eastAsia="MS Mincho"/>
        </w:rPr>
        <w:fldChar w:fldCharType="separate"/>
      </w:r>
      <w:r w:rsidR="002251CD" w:rsidRPr="003A6A5B">
        <w:t>[</w:t>
      </w:r>
      <w:r w:rsidR="002251CD">
        <w:t>STD92</w:t>
      </w:r>
      <w:r w:rsidR="002251CD" w:rsidRPr="003A6A5B">
        <w:t>]</w:t>
      </w:r>
      <w:r>
        <w:rPr>
          <w:rFonts w:eastAsia="MS Mincho"/>
        </w:rPr>
        <w:fldChar w:fldCharType="end"/>
      </w:r>
    </w:p>
    <w:p w14:paraId="686A8B3D" w14:textId="77777777" w:rsidR="00C14063" w:rsidRPr="000A6909" w:rsidRDefault="00C14063" w:rsidP="00AA09EF">
      <w:pPr>
        <w:pStyle w:val="IEEEStdsParagraph"/>
        <w:keepNext/>
        <w:numPr>
          <w:ilvl w:val="0"/>
          <w:numId w:val="16"/>
        </w:numPr>
        <w:jc w:val="left"/>
        <w:rPr>
          <w:rFonts w:eastAsia="MS Mincho"/>
        </w:rPr>
      </w:pPr>
      <w:r w:rsidRPr="000A6909">
        <w:rPr>
          <w:rFonts w:eastAsia="MS Mincho"/>
        </w:rPr>
        <w:t>Requesting User:</w:t>
      </w:r>
    </w:p>
    <w:p w14:paraId="5A6C8ADC" w14:textId="1E2ADD94" w:rsidR="00C14063" w:rsidRPr="000A6909" w:rsidRDefault="00C14063" w:rsidP="00C14063">
      <w:pPr>
        <w:pStyle w:val="IEEEStdsParagraph"/>
        <w:ind w:left="1080"/>
        <w:rPr>
          <w:rFonts w:eastAsia="MS Mincho"/>
        </w:rPr>
      </w:pPr>
      <w:r w:rsidRPr="000A6909">
        <w:rPr>
          <w:rFonts w:eastAsia="MS Mincho"/>
        </w:rPr>
        <w:t xml:space="preserve">The "requesting-user-name" (name(MAX)) attribute SHOULD be supplied by the Client as described in </w:t>
      </w:r>
      <w:r>
        <w:rPr>
          <w:rFonts w:eastAsia="MS Mincho"/>
        </w:rPr>
        <w:fldChar w:fldCharType="begin"/>
      </w:r>
      <w:r>
        <w:rPr>
          <w:rFonts w:eastAsia="MS Mincho"/>
        </w:rPr>
        <w:instrText xml:space="preserve"> REF STD92 \h </w:instrText>
      </w:r>
      <w:r>
        <w:rPr>
          <w:rFonts w:eastAsia="MS Mincho"/>
        </w:rPr>
      </w:r>
      <w:r>
        <w:rPr>
          <w:rFonts w:eastAsia="MS Mincho"/>
        </w:rPr>
        <w:fldChar w:fldCharType="separate"/>
      </w:r>
      <w:r w:rsidR="002251CD" w:rsidRPr="003A6A5B">
        <w:t>[</w:t>
      </w:r>
      <w:r w:rsidR="002251CD">
        <w:t>STD92</w:t>
      </w:r>
      <w:r w:rsidR="002251CD" w:rsidRPr="003A6A5B">
        <w:t>]</w:t>
      </w:r>
      <w:r>
        <w:rPr>
          <w:rFonts w:eastAsia="MS Mincho"/>
        </w:rPr>
        <w:fldChar w:fldCharType="end"/>
      </w:r>
      <w:r w:rsidRPr="000A6909">
        <w:rPr>
          <w:rFonts w:eastAsia="MS Mincho"/>
        </w:rPr>
        <w:t xml:space="preserve">. In addition, the "requesting-user-uri" (section </w:t>
      </w:r>
      <w:r w:rsidRPr="000A6909">
        <w:rPr>
          <w:rFonts w:eastAsia="MS Mincho"/>
        </w:rPr>
        <w:fldChar w:fldCharType="begin"/>
      </w:r>
      <w:r w:rsidRPr="000A6909">
        <w:rPr>
          <w:rFonts w:eastAsia="MS Mincho"/>
        </w:rPr>
        <w:instrText xml:space="preserve"> REF _Ref189580507 \r \h </w:instrText>
      </w:r>
      <w:r w:rsidRPr="000A6909">
        <w:rPr>
          <w:rFonts w:eastAsia="MS Mincho"/>
        </w:rPr>
      </w:r>
      <w:r w:rsidRPr="000A6909">
        <w:rPr>
          <w:rFonts w:eastAsia="MS Mincho"/>
        </w:rPr>
        <w:fldChar w:fldCharType="separate"/>
      </w:r>
      <w:r w:rsidR="002251CD">
        <w:rPr>
          <w:rFonts w:eastAsia="MS Mincho"/>
        </w:rPr>
        <w:t>6.1.6</w:t>
      </w:r>
      <w:r w:rsidRPr="000A6909">
        <w:rPr>
          <w:rFonts w:eastAsia="MS Mincho"/>
        </w:rPr>
        <w:fldChar w:fldCharType="end"/>
      </w:r>
      <w:r w:rsidRPr="000A6909">
        <w:rPr>
          <w:rFonts w:eastAsia="MS Mincho"/>
        </w:rPr>
        <w:t>) attribute SHOULD be supplied by the Client as well.</w:t>
      </w:r>
    </w:p>
    <w:p w14:paraId="111802C0" w14:textId="5E28E4FA" w:rsidR="00C14063" w:rsidRPr="000A6909" w:rsidRDefault="00C14063" w:rsidP="00AA09EF">
      <w:pPr>
        <w:pStyle w:val="IEEEStdsParagraph"/>
        <w:keepNext/>
        <w:numPr>
          <w:ilvl w:val="0"/>
          <w:numId w:val="16"/>
        </w:numPr>
        <w:jc w:val="left"/>
        <w:rPr>
          <w:rFonts w:eastAsia="MS Mincho"/>
        </w:rPr>
      </w:pPr>
      <w:r w:rsidRPr="000A6909">
        <w:rPr>
          <w:rFonts w:eastAsia="MS Mincho"/>
        </w:rPr>
        <w:lastRenderedPageBreak/>
        <w:t xml:space="preserve">"identify-actions" (1setOf type2 keyword) [section </w:t>
      </w:r>
      <w:r w:rsidRPr="000A6909">
        <w:rPr>
          <w:rFonts w:eastAsia="MS Mincho"/>
        </w:rPr>
        <w:fldChar w:fldCharType="begin"/>
      </w:r>
      <w:r w:rsidRPr="000A6909">
        <w:rPr>
          <w:rFonts w:eastAsia="MS Mincho"/>
        </w:rPr>
        <w:instrText xml:space="preserve"> REF _Ref167260207 \r \h </w:instrText>
      </w:r>
      <w:r w:rsidRPr="000A6909">
        <w:rPr>
          <w:rFonts w:eastAsia="MS Mincho"/>
        </w:rPr>
      </w:r>
      <w:r w:rsidRPr="000A6909">
        <w:rPr>
          <w:rFonts w:eastAsia="MS Mincho"/>
        </w:rPr>
        <w:fldChar w:fldCharType="separate"/>
      </w:r>
      <w:r w:rsidR="002251CD">
        <w:rPr>
          <w:rFonts w:eastAsia="MS Mincho"/>
        </w:rPr>
        <w:t>6.1.4</w:t>
      </w:r>
      <w:r w:rsidRPr="000A6909">
        <w:rPr>
          <w:rFonts w:eastAsia="MS Mincho"/>
        </w:rPr>
        <w:fldChar w:fldCharType="end"/>
      </w:r>
      <w:r w:rsidRPr="000A6909">
        <w:rPr>
          <w:rFonts w:eastAsia="MS Mincho"/>
        </w:rPr>
        <w:t>]:</w:t>
      </w:r>
    </w:p>
    <w:p w14:paraId="612E37A5" w14:textId="0869AD75" w:rsidR="00C14063" w:rsidRPr="000A6909" w:rsidRDefault="00C14063" w:rsidP="00C14063">
      <w:pPr>
        <w:pStyle w:val="IEEEStdsParagraph"/>
        <w:ind w:left="1080"/>
        <w:rPr>
          <w:rFonts w:eastAsia="MS Mincho"/>
        </w:rPr>
      </w:pPr>
      <w:r w:rsidRPr="000A6909">
        <w:rPr>
          <w:rFonts w:eastAsia="MS Mincho"/>
        </w:rPr>
        <w:t xml:space="preserve">The Client </w:t>
      </w:r>
      <w:r w:rsidR="00DF068C">
        <w:rPr>
          <w:rFonts w:eastAsia="MS Mincho"/>
        </w:rPr>
        <w:t>MAY supply</w:t>
      </w:r>
      <w:r w:rsidRPr="000A6909">
        <w:rPr>
          <w:rFonts w:eastAsia="MS Mincho"/>
        </w:rPr>
        <w:t xml:space="preserve"> this attribute. The </w:t>
      </w:r>
      <w:r w:rsidR="00374305">
        <w:rPr>
          <w:rFonts w:eastAsia="MS Mincho"/>
        </w:rPr>
        <w:t>Printer</w:t>
      </w:r>
      <w:r w:rsidRPr="000A6909">
        <w:rPr>
          <w:rFonts w:eastAsia="MS Mincho"/>
        </w:rPr>
        <w:t xml:space="preserve"> MUST support this attribute. The value(s) specify how the Printer will identify itself to the Client.</w:t>
      </w:r>
    </w:p>
    <w:p w14:paraId="4519A21D" w14:textId="77777777" w:rsidR="00C14063" w:rsidRPr="000A6909" w:rsidRDefault="00C14063" w:rsidP="00AA09EF">
      <w:pPr>
        <w:pStyle w:val="IEEEStdsParagraph"/>
        <w:keepNext/>
        <w:numPr>
          <w:ilvl w:val="0"/>
          <w:numId w:val="16"/>
        </w:numPr>
        <w:jc w:val="left"/>
        <w:rPr>
          <w:rFonts w:eastAsia="MS Mincho"/>
        </w:rPr>
      </w:pPr>
      <w:r w:rsidRPr="000A6909">
        <w:rPr>
          <w:rFonts w:eastAsia="MS Mincho"/>
        </w:rPr>
        <w:t>"message" (text(127)):</w:t>
      </w:r>
    </w:p>
    <w:p w14:paraId="036CFEF7" w14:textId="22B0693B" w:rsidR="00C14063" w:rsidRPr="000A6909" w:rsidRDefault="00C14063" w:rsidP="00C14063">
      <w:pPr>
        <w:pStyle w:val="IEEEStdsParagraph"/>
        <w:ind w:left="1080"/>
        <w:rPr>
          <w:rFonts w:eastAsia="MS Mincho"/>
        </w:rPr>
      </w:pPr>
      <w:r w:rsidRPr="000A6909">
        <w:rPr>
          <w:rFonts w:eastAsia="MS Mincho"/>
        </w:rPr>
        <w:t xml:space="preserve">The Client </w:t>
      </w:r>
      <w:r w:rsidR="00DF068C">
        <w:rPr>
          <w:rFonts w:eastAsia="MS Mincho"/>
        </w:rPr>
        <w:t>MAY supply</w:t>
      </w:r>
      <w:r w:rsidRPr="000A6909">
        <w:rPr>
          <w:rFonts w:eastAsia="MS Mincho"/>
        </w:rPr>
        <w:t xml:space="preserve"> this attribute. The </w:t>
      </w:r>
      <w:r w:rsidR="00374305">
        <w:rPr>
          <w:rFonts w:eastAsia="MS Mincho"/>
        </w:rPr>
        <w:t>Printer</w:t>
      </w:r>
      <w:r w:rsidRPr="000A6909">
        <w:rPr>
          <w:rFonts w:eastAsia="MS Mincho"/>
        </w:rPr>
        <w:t xml:space="preserve"> </w:t>
      </w:r>
      <w:r w:rsidR="00374305">
        <w:rPr>
          <w:rFonts w:eastAsia="MS Mincho"/>
        </w:rPr>
        <w:t>MAY</w:t>
      </w:r>
      <w:r w:rsidRPr="000A6909">
        <w:rPr>
          <w:rFonts w:eastAsia="MS Mincho"/>
        </w:rPr>
        <w:t xml:space="preserve"> supports this attribute. It is a message to the user for purposes of identifying the Printer to the user.</w:t>
      </w:r>
    </w:p>
    <w:p w14:paraId="077E07B3" w14:textId="77777777" w:rsidR="00C14063" w:rsidRPr="000A6909" w:rsidRDefault="00C14063" w:rsidP="006434FE">
      <w:pPr>
        <w:pStyle w:val="IEEEStdsLevel3Header"/>
      </w:pPr>
      <w:bookmarkStart w:id="160" w:name="_Toc204693644"/>
      <w:bookmarkStart w:id="161" w:name="_Toc14878358"/>
      <w:bookmarkStart w:id="162" w:name="_Toc40961758"/>
      <w:bookmarkStart w:id="163" w:name="_Toc128921396"/>
      <w:r w:rsidRPr="000A6909">
        <w:t>Identify-Printer Response</w:t>
      </w:r>
      <w:bookmarkEnd w:id="160"/>
      <w:bookmarkEnd w:id="161"/>
      <w:bookmarkEnd w:id="162"/>
      <w:bookmarkEnd w:id="163"/>
    </w:p>
    <w:p w14:paraId="08FA19D3" w14:textId="7E336B3D" w:rsidR="00C14063" w:rsidRPr="000A6909" w:rsidRDefault="003C23F7" w:rsidP="00C14063">
      <w:pPr>
        <w:pStyle w:val="IEEEStdsParagraph"/>
        <w:rPr>
          <w:rFonts w:eastAsia="MS Mincho"/>
        </w:rPr>
      </w:pPr>
      <w:r w:rsidRPr="003C23F7">
        <w:rPr>
          <w:rFonts w:eastAsia="MS Mincho"/>
        </w:rPr>
        <w:t xml:space="preserve">The following groups of attributes are part of an Identify-Printer </w:t>
      </w:r>
      <w:r w:rsidR="00EE1427">
        <w:rPr>
          <w:rFonts w:eastAsia="MS Mincho"/>
        </w:rPr>
        <w:t>response</w:t>
      </w:r>
      <w:r w:rsidR="00C14063" w:rsidRPr="000A6909">
        <w:rPr>
          <w:rFonts w:eastAsia="MS Mincho"/>
        </w:rPr>
        <w:t>:</w:t>
      </w:r>
    </w:p>
    <w:p w14:paraId="7DBD652D" w14:textId="77777777" w:rsidR="00C14063" w:rsidRPr="000A6909" w:rsidRDefault="00C14063" w:rsidP="00C14063">
      <w:pPr>
        <w:pStyle w:val="IEEEStdsParagraph"/>
        <w:rPr>
          <w:rFonts w:eastAsia="MS Mincho"/>
        </w:rPr>
      </w:pPr>
      <w:r w:rsidRPr="000A6909">
        <w:rPr>
          <w:rFonts w:eastAsia="MS Mincho"/>
        </w:rPr>
        <w:t>Group 1: Operation Attributes</w:t>
      </w:r>
    </w:p>
    <w:p w14:paraId="65DF7205" w14:textId="77777777" w:rsidR="00C14063" w:rsidRPr="0092208C" w:rsidRDefault="00C14063" w:rsidP="00C14063">
      <w:pPr>
        <w:pStyle w:val="IEEEStdsParagraph"/>
        <w:ind w:left="720"/>
        <w:rPr>
          <w:rFonts w:eastAsia="MS Mincho"/>
        </w:rPr>
      </w:pPr>
      <w:r w:rsidRPr="0092208C">
        <w:rPr>
          <w:rFonts w:eastAsia="MS Mincho"/>
        </w:rPr>
        <w:t>Status Message:</w:t>
      </w:r>
    </w:p>
    <w:p w14:paraId="482621A0" w14:textId="3024DF5D" w:rsidR="00C14063" w:rsidRPr="0092208C" w:rsidRDefault="00C14063" w:rsidP="00C14063">
      <w:pPr>
        <w:pStyle w:val="IEEEStdsParagraph"/>
        <w:ind w:left="1440"/>
        <w:rPr>
          <w:rFonts w:eastAsia="MS Mincho"/>
        </w:rPr>
      </w:pPr>
      <w:r w:rsidRPr="0092208C">
        <w:rPr>
          <w:rFonts w:eastAsia="MS Mincho"/>
        </w:rPr>
        <w:t xml:space="preserve">In addition to the REQUIRED status code returned in every response, the response </w:t>
      </w:r>
      <w:r w:rsidR="00E648EB">
        <w:rPr>
          <w:rFonts w:eastAsia="MS Mincho"/>
        </w:rPr>
        <w:t>MAY</w:t>
      </w:r>
      <w:r w:rsidR="00E648EB" w:rsidRPr="000A6909">
        <w:rPr>
          <w:rFonts w:eastAsia="MS Mincho"/>
        </w:rPr>
        <w:t xml:space="preserve"> </w:t>
      </w:r>
      <w:r w:rsidRPr="0092208C">
        <w:rPr>
          <w:rFonts w:eastAsia="MS Mincho"/>
        </w:rPr>
        <w:t xml:space="preserve">includes a "status-message" (text(255)) and/or a "detailed-status-message" (text(MAX)) operation attribute as described in </w:t>
      </w:r>
      <w:r w:rsidRPr="0092208C">
        <w:rPr>
          <w:rFonts w:eastAsia="MS Mincho"/>
        </w:rPr>
        <w:fldChar w:fldCharType="begin"/>
      </w:r>
      <w:r w:rsidRPr="0092208C">
        <w:rPr>
          <w:rFonts w:eastAsia="MS Mincho"/>
        </w:rPr>
        <w:instrText xml:space="preserve"> REF STD92 \h </w:instrText>
      </w:r>
      <w:r>
        <w:rPr>
          <w:rFonts w:eastAsia="MS Mincho"/>
        </w:rPr>
        <w:instrText xml:space="preserve"> \* MERGEFORMAT </w:instrText>
      </w:r>
      <w:r w:rsidRPr="0092208C">
        <w:rPr>
          <w:rFonts w:eastAsia="MS Mincho"/>
        </w:rPr>
      </w:r>
      <w:r w:rsidRPr="0092208C">
        <w:rPr>
          <w:rFonts w:eastAsia="MS Mincho"/>
        </w:rPr>
        <w:fldChar w:fldCharType="separate"/>
      </w:r>
      <w:r w:rsidR="002251CD" w:rsidRPr="003A6A5B">
        <w:t>[</w:t>
      </w:r>
      <w:r w:rsidR="002251CD">
        <w:t>STD92</w:t>
      </w:r>
      <w:r w:rsidR="002251CD" w:rsidRPr="003A6A5B">
        <w:t>]</w:t>
      </w:r>
      <w:r w:rsidRPr="0092208C">
        <w:rPr>
          <w:rFonts w:eastAsia="MS Mincho"/>
        </w:rPr>
        <w:fldChar w:fldCharType="end"/>
      </w:r>
      <w:r w:rsidRPr="0092208C">
        <w:rPr>
          <w:rFonts w:eastAsia="MS Mincho"/>
        </w:rPr>
        <w:t xml:space="preserve"> and Appendix B.</w:t>
      </w:r>
    </w:p>
    <w:p w14:paraId="79E4E1F8" w14:textId="77777777" w:rsidR="00C14063" w:rsidRPr="0092208C" w:rsidRDefault="00C14063" w:rsidP="00C14063">
      <w:pPr>
        <w:pStyle w:val="IEEEStdsParagraph"/>
        <w:ind w:left="720"/>
        <w:rPr>
          <w:rFonts w:eastAsia="MS Mincho"/>
        </w:rPr>
      </w:pPr>
      <w:r w:rsidRPr="0092208C">
        <w:rPr>
          <w:rFonts w:eastAsia="MS Mincho"/>
        </w:rPr>
        <w:t>Natural Language and Character Set:</w:t>
      </w:r>
    </w:p>
    <w:p w14:paraId="5CBDE80B" w14:textId="777DD2FB" w:rsidR="00C14063" w:rsidRPr="0092208C" w:rsidRDefault="00C14063" w:rsidP="00C14063">
      <w:pPr>
        <w:pStyle w:val="IEEEStdsParagraph"/>
        <w:ind w:left="1440"/>
        <w:rPr>
          <w:rFonts w:eastAsia="MS Mincho"/>
        </w:rPr>
      </w:pPr>
      <w:r w:rsidRPr="0092208C">
        <w:rPr>
          <w:rFonts w:eastAsia="MS Mincho"/>
        </w:rPr>
        <w:t xml:space="preserve">The "attributes-charset" and "attributes-natural-language" attributes as described in </w:t>
      </w:r>
      <w:r w:rsidRPr="0092208C">
        <w:rPr>
          <w:rFonts w:eastAsia="MS Mincho"/>
        </w:rPr>
        <w:fldChar w:fldCharType="begin"/>
      </w:r>
      <w:r w:rsidRPr="0092208C">
        <w:rPr>
          <w:rFonts w:eastAsia="MS Mincho"/>
        </w:rPr>
        <w:instrText xml:space="preserve"> REF STD92 \h </w:instrText>
      </w:r>
      <w:r>
        <w:rPr>
          <w:rFonts w:eastAsia="MS Mincho"/>
        </w:rPr>
        <w:instrText xml:space="preserve"> \* MERGEFORMAT </w:instrText>
      </w:r>
      <w:r w:rsidRPr="0092208C">
        <w:rPr>
          <w:rFonts w:eastAsia="MS Mincho"/>
        </w:rPr>
      </w:r>
      <w:r w:rsidRPr="0092208C">
        <w:rPr>
          <w:rFonts w:eastAsia="MS Mincho"/>
        </w:rPr>
        <w:fldChar w:fldCharType="separate"/>
      </w:r>
      <w:r w:rsidR="002251CD" w:rsidRPr="003A6A5B">
        <w:t>[</w:t>
      </w:r>
      <w:r w:rsidR="002251CD">
        <w:t>STD92</w:t>
      </w:r>
      <w:r w:rsidR="002251CD" w:rsidRPr="003A6A5B">
        <w:t>]</w:t>
      </w:r>
      <w:r w:rsidRPr="0092208C">
        <w:rPr>
          <w:rFonts w:eastAsia="MS Mincho"/>
        </w:rPr>
        <w:fldChar w:fldCharType="end"/>
      </w:r>
      <w:r w:rsidRPr="0092208C">
        <w:rPr>
          <w:rFonts w:eastAsia="MS Mincho"/>
        </w:rPr>
        <w:t>.</w:t>
      </w:r>
    </w:p>
    <w:p w14:paraId="7C7BDF0F" w14:textId="77777777" w:rsidR="00C14063" w:rsidRPr="0092208C" w:rsidRDefault="00C14063" w:rsidP="00C14063">
      <w:pPr>
        <w:pStyle w:val="IEEEStdsParagraph"/>
        <w:rPr>
          <w:rFonts w:eastAsia="MS Mincho"/>
        </w:rPr>
      </w:pPr>
      <w:r w:rsidRPr="0092208C">
        <w:rPr>
          <w:rFonts w:eastAsia="MS Mincho"/>
        </w:rPr>
        <w:t>Group 2: Unsupported Attributes</w:t>
      </w:r>
    </w:p>
    <w:p w14:paraId="37294653" w14:textId="27F95B7F" w:rsidR="00C14063" w:rsidRPr="0092208C" w:rsidRDefault="00C14063" w:rsidP="00C14063">
      <w:pPr>
        <w:pStyle w:val="IEEEStdsParagraph"/>
        <w:ind w:left="720"/>
        <w:rPr>
          <w:rFonts w:eastAsia="MS Mincho"/>
        </w:rPr>
      </w:pPr>
      <w:r w:rsidRPr="0092208C">
        <w:rPr>
          <w:rFonts w:eastAsia="MS Mincho"/>
        </w:rPr>
        <w:t xml:space="preserve">See </w:t>
      </w:r>
      <w:r w:rsidRPr="0092208C">
        <w:rPr>
          <w:rFonts w:eastAsia="MS Mincho"/>
        </w:rPr>
        <w:fldChar w:fldCharType="begin"/>
      </w:r>
      <w:r w:rsidRPr="0092208C">
        <w:rPr>
          <w:rFonts w:eastAsia="MS Mincho"/>
        </w:rPr>
        <w:instrText xml:space="preserve"> REF STD92 \h </w:instrText>
      </w:r>
      <w:r>
        <w:rPr>
          <w:rFonts w:eastAsia="MS Mincho"/>
        </w:rPr>
        <w:instrText xml:space="preserve"> \* MERGEFORMAT </w:instrText>
      </w:r>
      <w:r w:rsidRPr="0092208C">
        <w:rPr>
          <w:rFonts w:eastAsia="MS Mincho"/>
        </w:rPr>
      </w:r>
      <w:r w:rsidRPr="0092208C">
        <w:rPr>
          <w:rFonts w:eastAsia="MS Mincho"/>
        </w:rPr>
        <w:fldChar w:fldCharType="separate"/>
      </w:r>
      <w:r w:rsidR="002251CD" w:rsidRPr="003A6A5B">
        <w:t>[</w:t>
      </w:r>
      <w:r w:rsidR="002251CD">
        <w:t>STD92</w:t>
      </w:r>
      <w:r w:rsidR="002251CD" w:rsidRPr="003A6A5B">
        <w:t>]</w:t>
      </w:r>
      <w:r w:rsidRPr="0092208C">
        <w:rPr>
          <w:rFonts w:eastAsia="MS Mincho"/>
        </w:rPr>
        <w:fldChar w:fldCharType="end"/>
      </w:r>
      <w:r w:rsidRPr="0092208C">
        <w:rPr>
          <w:rFonts w:eastAsia="MS Mincho"/>
        </w:rPr>
        <w:t xml:space="preserve"> for details on returning Unsupported Attributes.</w:t>
      </w:r>
    </w:p>
    <w:p w14:paraId="457BAC01" w14:textId="77777777" w:rsidR="00C14063" w:rsidRPr="000A6909" w:rsidRDefault="00C14063" w:rsidP="006434FE">
      <w:pPr>
        <w:pStyle w:val="IEEEStdsLevel2Header"/>
        <w:rPr>
          <w:rFonts w:eastAsia="MS Mincho"/>
        </w:rPr>
      </w:pPr>
      <w:bookmarkStart w:id="164" w:name="_Ref189562155"/>
      <w:bookmarkStart w:id="165" w:name="_Ref194393846"/>
      <w:bookmarkStart w:id="166" w:name="_Toc204693645"/>
      <w:bookmarkStart w:id="167" w:name="_Toc14878359"/>
      <w:bookmarkStart w:id="168" w:name="_Toc40961759"/>
      <w:bookmarkStart w:id="169" w:name="_Toc128921397"/>
      <w:r w:rsidRPr="000A6909">
        <w:rPr>
          <w:rFonts w:eastAsia="MS Mincho"/>
        </w:rPr>
        <w:t>Validate-Document</w:t>
      </w:r>
      <w:bookmarkEnd w:id="164"/>
      <w:bookmarkEnd w:id="165"/>
      <w:bookmarkEnd w:id="166"/>
      <w:bookmarkEnd w:id="167"/>
      <w:bookmarkEnd w:id="168"/>
      <w:bookmarkEnd w:id="169"/>
    </w:p>
    <w:p w14:paraId="4B07F376" w14:textId="73FD76BF" w:rsidR="0014627B" w:rsidRDefault="00C14063" w:rsidP="0014627B">
      <w:pPr>
        <w:pStyle w:val="IEEEStdsParagraph"/>
        <w:rPr>
          <w:rFonts w:eastAsia="MS Mincho"/>
        </w:rPr>
      </w:pPr>
      <w:r w:rsidRPr="000A6909">
        <w:rPr>
          <w:rFonts w:eastAsia="MS Mincho"/>
        </w:rPr>
        <w:t>Th</w:t>
      </w:r>
      <w:r>
        <w:rPr>
          <w:rFonts w:eastAsia="MS Mincho"/>
        </w:rPr>
        <w:t>is</w:t>
      </w:r>
      <w:r w:rsidRPr="000A6909">
        <w:rPr>
          <w:rFonts w:eastAsia="MS Mincho"/>
        </w:rPr>
        <w:t xml:space="preserve"> </w:t>
      </w:r>
      <w:r w:rsidR="00B22B02">
        <w:rPr>
          <w:rFonts w:eastAsia="MS Mincho"/>
        </w:rPr>
        <w:t>DEPRECATED</w:t>
      </w:r>
      <w:r w:rsidRPr="000A6909">
        <w:rPr>
          <w:rFonts w:eastAsia="MS Mincho"/>
        </w:rPr>
        <w:t xml:space="preserve"> operation allows a Client to verify operation and Document Template attributes </w:t>
      </w:r>
      <w:r w:rsidR="008E5916">
        <w:rPr>
          <w:rFonts w:eastAsia="MS Mincho"/>
        </w:rPr>
        <w:t>it</w:t>
      </w:r>
      <w:r w:rsidRPr="000A6909">
        <w:rPr>
          <w:rFonts w:eastAsia="MS Mincho"/>
        </w:rPr>
        <w:t xml:space="preserve"> be used in a </w:t>
      </w:r>
      <w:r w:rsidR="00CE5B6A" w:rsidRPr="000A6909">
        <w:rPr>
          <w:rFonts w:eastAsia="MS Mincho"/>
        </w:rPr>
        <w:t>later</w:t>
      </w:r>
      <w:r w:rsidRPr="000A6909">
        <w:rPr>
          <w:rFonts w:eastAsia="MS Mincho"/>
        </w:rPr>
        <w:t xml:space="preserve"> Send-Document or Send-URI request. Printers that </w:t>
      </w:r>
      <w:r>
        <w:rPr>
          <w:rFonts w:eastAsia="MS Mincho"/>
        </w:rPr>
        <w:t xml:space="preserve">implement </w:t>
      </w:r>
      <w:r w:rsidRPr="000A6909">
        <w:rPr>
          <w:rFonts w:eastAsia="MS Mincho"/>
        </w:rPr>
        <w:t xml:space="preserve">the IPP Document Object </w:t>
      </w:r>
      <w:r>
        <w:rPr>
          <w:rFonts w:eastAsia="MS Mincho"/>
        </w:rPr>
        <w:fldChar w:fldCharType="begin"/>
      </w:r>
      <w:r>
        <w:rPr>
          <w:rFonts w:eastAsia="MS Mincho"/>
        </w:rPr>
        <w:instrText xml:space="preserve"> REF PWG5100_5 \h </w:instrText>
      </w:r>
      <w:r>
        <w:rPr>
          <w:rFonts w:eastAsia="MS Mincho"/>
        </w:rPr>
      </w:r>
      <w:r>
        <w:rPr>
          <w:rFonts w:eastAsia="MS Mincho"/>
        </w:rPr>
        <w:fldChar w:fldCharType="separate"/>
      </w:r>
      <w:r w:rsidR="002251CD">
        <w:t>[PWG5100.5]</w:t>
      </w:r>
      <w:r>
        <w:rPr>
          <w:rFonts w:eastAsia="MS Mincho"/>
        </w:rPr>
        <w:fldChar w:fldCharType="end"/>
      </w:r>
      <w:r>
        <w:rPr>
          <w:rFonts w:eastAsia="MS Mincho"/>
        </w:rPr>
        <w:t xml:space="preserve"> MUST implement this operation.</w:t>
      </w:r>
      <w:r w:rsidR="00550ABA">
        <w:rPr>
          <w:rFonts w:eastAsia="MS Mincho"/>
        </w:rPr>
        <w:t xml:space="preserve"> </w:t>
      </w:r>
      <w:r w:rsidRPr="000A6909">
        <w:rPr>
          <w:rFonts w:eastAsia="MS Mincho"/>
        </w:rPr>
        <w:t>This operation is similar to the Validate-Job operatio</w:t>
      </w:r>
      <w:r>
        <w:rPr>
          <w:rFonts w:eastAsia="MS Mincho"/>
        </w:rPr>
        <w:t>n</w:t>
      </w:r>
      <w:r w:rsidRPr="000A6909">
        <w:rPr>
          <w:rFonts w:eastAsia="MS Mincho"/>
        </w:rPr>
        <w:t xml:space="preserve"> </w:t>
      </w:r>
      <w:r>
        <w:rPr>
          <w:rFonts w:eastAsia="MS Mincho"/>
        </w:rPr>
        <w:fldChar w:fldCharType="begin"/>
      </w:r>
      <w:r>
        <w:rPr>
          <w:rFonts w:eastAsia="MS Mincho"/>
        </w:rPr>
        <w:instrText xml:space="preserve"> REF STD92 \h </w:instrText>
      </w:r>
      <w:r>
        <w:rPr>
          <w:rFonts w:eastAsia="MS Mincho"/>
        </w:rPr>
      </w:r>
      <w:r>
        <w:rPr>
          <w:rFonts w:eastAsia="MS Mincho"/>
        </w:rPr>
        <w:fldChar w:fldCharType="separate"/>
      </w:r>
      <w:r w:rsidR="002251CD" w:rsidRPr="003A6A5B">
        <w:t>[</w:t>
      </w:r>
      <w:r w:rsidR="002251CD">
        <w:t>STD92</w:t>
      </w:r>
      <w:r w:rsidR="002251CD" w:rsidRPr="003A6A5B">
        <w:t>]</w:t>
      </w:r>
      <w:r>
        <w:rPr>
          <w:rFonts w:eastAsia="MS Mincho"/>
        </w:rPr>
        <w:fldChar w:fldCharType="end"/>
      </w:r>
      <w:r>
        <w:rPr>
          <w:rFonts w:eastAsia="MS Mincho"/>
        </w:rPr>
        <w:t xml:space="preserve"> </w:t>
      </w:r>
      <w:r w:rsidRPr="000A6909">
        <w:rPr>
          <w:rFonts w:eastAsia="MS Mincho"/>
        </w:rPr>
        <w:t xml:space="preserve">except that it validates attributes used for the Send-Document or Send-URI operations. </w:t>
      </w:r>
      <w:r w:rsidR="00CF2A9E">
        <w:rPr>
          <w:rFonts w:eastAsia="MS Mincho"/>
        </w:rPr>
        <w:t>The</w:t>
      </w:r>
      <w:r w:rsidRPr="000A6909">
        <w:rPr>
          <w:rFonts w:eastAsia="MS Mincho"/>
        </w:rPr>
        <w:t xml:space="preserve"> Validate-Document </w:t>
      </w:r>
      <w:r w:rsidR="00CF2A9E">
        <w:rPr>
          <w:rFonts w:eastAsia="MS Mincho"/>
        </w:rPr>
        <w:t xml:space="preserve">operation </w:t>
      </w:r>
      <w:r w:rsidR="00700236">
        <w:rPr>
          <w:rFonts w:eastAsia="MS Mincho"/>
        </w:rPr>
        <w:t>doe</w:t>
      </w:r>
      <w:r w:rsidR="007F3EC5">
        <w:rPr>
          <w:rFonts w:eastAsia="MS Mincho"/>
        </w:rPr>
        <w:t>s not create a Document object</w:t>
      </w:r>
      <w:r w:rsidR="006B57FA">
        <w:rPr>
          <w:rFonts w:eastAsia="MS Mincho"/>
        </w:rPr>
        <w:t xml:space="preserve">. </w:t>
      </w:r>
      <w:r w:rsidR="00DC0E3F">
        <w:rPr>
          <w:rFonts w:eastAsia="MS Mincho"/>
        </w:rPr>
        <w:t xml:space="preserve">The Validate-Document </w:t>
      </w:r>
      <w:r>
        <w:rPr>
          <w:rFonts w:eastAsia="MS Mincho"/>
        </w:rPr>
        <w:t xml:space="preserve">operation does not require a </w:t>
      </w:r>
      <w:r w:rsidR="009C04BF">
        <w:rPr>
          <w:rFonts w:eastAsia="MS Mincho"/>
        </w:rPr>
        <w:t>preceding</w:t>
      </w:r>
      <w:r>
        <w:rPr>
          <w:rFonts w:eastAsia="MS Mincho"/>
        </w:rPr>
        <w:t xml:space="preserve"> operation since it is only validating attributes</w:t>
      </w:r>
      <w:r w:rsidR="0014627B">
        <w:rPr>
          <w:rFonts w:eastAsia="MS Mincho"/>
        </w:rPr>
        <w:t xml:space="preserve"> to be used later</w:t>
      </w:r>
      <w:r>
        <w:rPr>
          <w:rFonts w:eastAsia="MS Mincho"/>
        </w:rPr>
        <w:t>.</w:t>
      </w:r>
    </w:p>
    <w:p w14:paraId="57FE231E" w14:textId="1061786A" w:rsidR="00C14063" w:rsidRPr="000A6909" w:rsidRDefault="00DD4550" w:rsidP="0014627B">
      <w:pPr>
        <w:pStyle w:val="IEEEStdsParagraph"/>
        <w:rPr>
          <w:rFonts w:eastAsia="MS Mincho"/>
        </w:rPr>
      </w:pPr>
      <w:r>
        <w:rPr>
          <w:rFonts w:eastAsia="MS Mincho"/>
        </w:rPr>
        <w:t xml:space="preserve">A </w:t>
      </w:r>
      <w:r w:rsidR="00C14063" w:rsidRPr="000A6909">
        <w:rPr>
          <w:rFonts w:eastAsia="MS Mincho"/>
        </w:rPr>
        <w:t xml:space="preserve">Printer MUST reject a Validate-Document request </w:t>
      </w:r>
      <w:r w:rsidR="00545AF7">
        <w:rPr>
          <w:rFonts w:eastAsia="MS Mincho"/>
        </w:rPr>
        <w:t>supplying</w:t>
      </w:r>
      <w:r w:rsidR="00C14063" w:rsidRPr="000A6909">
        <w:rPr>
          <w:rFonts w:eastAsia="MS Mincho"/>
        </w:rPr>
        <w:t xml:space="preserve"> </w:t>
      </w:r>
      <w:r w:rsidR="003F0511">
        <w:rPr>
          <w:rFonts w:eastAsia="MS Mincho"/>
        </w:rPr>
        <w:t>the</w:t>
      </w:r>
      <w:r w:rsidR="00C14063" w:rsidRPr="000A6909">
        <w:rPr>
          <w:rFonts w:eastAsia="MS Mincho"/>
        </w:rPr>
        <w:t xml:space="preserve"> "document-password" </w:t>
      </w:r>
      <w:r w:rsidR="003F0511" w:rsidRPr="000A6909">
        <w:rPr>
          <w:rFonts w:eastAsia="MS Mincho"/>
        </w:rPr>
        <w:t xml:space="preserve">operation attribute (section </w:t>
      </w:r>
      <w:r w:rsidR="003F0511" w:rsidRPr="000A6909">
        <w:rPr>
          <w:rFonts w:eastAsia="MS Mincho"/>
        </w:rPr>
        <w:fldChar w:fldCharType="begin"/>
      </w:r>
      <w:r w:rsidR="003F0511" w:rsidRPr="000A6909">
        <w:rPr>
          <w:rFonts w:eastAsia="MS Mincho"/>
        </w:rPr>
        <w:instrText xml:space="preserve"> REF _Ref190437958 \r \h </w:instrText>
      </w:r>
      <w:r w:rsidR="003F0511" w:rsidRPr="000A6909">
        <w:rPr>
          <w:rFonts w:eastAsia="MS Mincho"/>
        </w:rPr>
      </w:r>
      <w:r w:rsidR="003F0511" w:rsidRPr="000A6909">
        <w:rPr>
          <w:rFonts w:eastAsia="MS Mincho"/>
        </w:rPr>
        <w:fldChar w:fldCharType="separate"/>
      </w:r>
      <w:r w:rsidR="003F0511">
        <w:rPr>
          <w:rFonts w:eastAsia="MS Mincho"/>
        </w:rPr>
        <w:t>6.1.2</w:t>
      </w:r>
      <w:r w:rsidR="003F0511" w:rsidRPr="000A6909">
        <w:rPr>
          <w:rFonts w:eastAsia="MS Mincho"/>
        </w:rPr>
        <w:fldChar w:fldCharType="end"/>
      </w:r>
      <w:r w:rsidR="003F0511" w:rsidRPr="000A6909">
        <w:rPr>
          <w:rFonts w:eastAsia="MS Mincho"/>
        </w:rPr>
        <w:t xml:space="preserve">) </w:t>
      </w:r>
      <w:r w:rsidR="00C14063" w:rsidRPr="000A6909">
        <w:rPr>
          <w:rFonts w:eastAsia="MS Mincho"/>
        </w:rPr>
        <w:t xml:space="preserve">and return the </w:t>
      </w:r>
      <w:r w:rsidR="00545AF7">
        <w:rPr>
          <w:rFonts w:eastAsia="MS Mincho"/>
        </w:rPr>
        <w:t>'</w:t>
      </w:r>
      <w:r w:rsidR="00C14063" w:rsidRPr="000A6909">
        <w:rPr>
          <w:rFonts w:eastAsia="MS Mincho"/>
        </w:rPr>
        <w:t>client-error-bad-request</w:t>
      </w:r>
      <w:r w:rsidR="00545AF7">
        <w:rPr>
          <w:rFonts w:eastAsia="MS Mincho"/>
        </w:rPr>
        <w:t>'</w:t>
      </w:r>
      <w:r w:rsidR="00C14063" w:rsidRPr="000A6909">
        <w:rPr>
          <w:rFonts w:eastAsia="MS Mincho"/>
        </w:rPr>
        <w:t xml:space="preserve"> status code.</w:t>
      </w:r>
    </w:p>
    <w:p w14:paraId="4B961C06" w14:textId="77777777" w:rsidR="00C14063" w:rsidRPr="00F0038C" w:rsidRDefault="00C14063" w:rsidP="006434FE">
      <w:pPr>
        <w:pStyle w:val="IEEEStdsLevel3Header"/>
      </w:pPr>
      <w:bookmarkStart w:id="170" w:name="_Toc204693646"/>
      <w:bookmarkStart w:id="171" w:name="_Toc14878360"/>
      <w:bookmarkStart w:id="172" w:name="_Toc40961760"/>
      <w:bookmarkStart w:id="173" w:name="_Toc128921398"/>
      <w:r w:rsidRPr="00F0038C">
        <w:lastRenderedPageBreak/>
        <w:t>Validate-Document Request</w:t>
      </w:r>
      <w:bookmarkEnd w:id="170"/>
      <w:bookmarkEnd w:id="171"/>
      <w:bookmarkEnd w:id="172"/>
      <w:bookmarkEnd w:id="173"/>
    </w:p>
    <w:p w14:paraId="58BE021F" w14:textId="511DE9B5" w:rsidR="00C14063" w:rsidRPr="000A6909" w:rsidRDefault="00DD4550" w:rsidP="00C14063">
      <w:pPr>
        <w:pStyle w:val="IEEEStdsParagraph"/>
        <w:rPr>
          <w:rFonts w:eastAsia="MS Mincho"/>
        </w:rPr>
      </w:pPr>
      <w:r w:rsidRPr="00DD4550">
        <w:rPr>
          <w:rFonts w:eastAsia="MS Mincho"/>
        </w:rPr>
        <w:t>The following groups of attributes are part of a</w:t>
      </w:r>
      <w:r>
        <w:rPr>
          <w:rFonts w:eastAsia="MS Mincho"/>
        </w:rPr>
        <w:t xml:space="preserve"> Validate-Document</w:t>
      </w:r>
      <w:r w:rsidRPr="00DD4550">
        <w:rPr>
          <w:rFonts w:eastAsia="MS Mincho"/>
        </w:rPr>
        <w:t xml:space="preserve"> request</w:t>
      </w:r>
      <w:r w:rsidR="00C14063" w:rsidRPr="000A6909">
        <w:rPr>
          <w:rFonts w:eastAsia="MS Mincho"/>
        </w:rPr>
        <w:t>:</w:t>
      </w:r>
    </w:p>
    <w:p w14:paraId="0C644757" w14:textId="77777777" w:rsidR="00C14063" w:rsidRPr="000A6909" w:rsidRDefault="00C14063" w:rsidP="00C14063">
      <w:pPr>
        <w:pStyle w:val="IEEEStdsParagraph"/>
        <w:rPr>
          <w:rFonts w:eastAsia="MS Mincho"/>
        </w:rPr>
      </w:pPr>
      <w:r w:rsidRPr="000A6909">
        <w:rPr>
          <w:rFonts w:eastAsia="MS Mincho"/>
        </w:rPr>
        <w:t>Group 1: Operation Attributes</w:t>
      </w:r>
    </w:p>
    <w:p w14:paraId="7E11938B" w14:textId="77777777" w:rsidR="00C14063" w:rsidRPr="000A6909" w:rsidRDefault="00C14063" w:rsidP="00C14063">
      <w:pPr>
        <w:pStyle w:val="IEEEStdsParagraph"/>
        <w:ind w:left="720"/>
        <w:rPr>
          <w:rFonts w:eastAsia="MS Mincho"/>
        </w:rPr>
      </w:pPr>
      <w:r w:rsidRPr="000A6909">
        <w:rPr>
          <w:rFonts w:eastAsia="MS Mincho"/>
        </w:rPr>
        <w:t>Natural Language and Character Set:</w:t>
      </w:r>
    </w:p>
    <w:p w14:paraId="03562B85" w14:textId="4D8E7314" w:rsidR="00C14063" w:rsidRPr="000A6909" w:rsidRDefault="00C14063" w:rsidP="00C14063">
      <w:pPr>
        <w:pStyle w:val="IEEEStdsParagraph"/>
        <w:ind w:left="1440"/>
        <w:rPr>
          <w:rFonts w:eastAsia="MS Mincho"/>
        </w:rPr>
      </w:pPr>
      <w:r w:rsidRPr="000A6909">
        <w:rPr>
          <w:rFonts w:eastAsia="MS Mincho"/>
        </w:rPr>
        <w:t xml:space="preserve">The "attributes-charset" and "attributes-natural-language" attributes as described in </w:t>
      </w:r>
      <w:r>
        <w:rPr>
          <w:rFonts w:eastAsia="MS Mincho"/>
        </w:rPr>
        <w:fldChar w:fldCharType="begin"/>
      </w:r>
      <w:r>
        <w:rPr>
          <w:rFonts w:eastAsia="MS Mincho"/>
        </w:rPr>
        <w:instrText xml:space="preserve"> REF STD92 \h </w:instrText>
      </w:r>
      <w:r>
        <w:rPr>
          <w:rFonts w:eastAsia="MS Mincho"/>
        </w:rPr>
      </w:r>
      <w:r>
        <w:rPr>
          <w:rFonts w:eastAsia="MS Mincho"/>
        </w:rPr>
        <w:fldChar w:fldCharType="separate"/>
      </w:r>
      <w:r w:rsidR="002251CD" w:rsidRPr="003A6A5B">
        <w:t>[</w:t>
      </w:r>
      <w:r w:rsidR="002251CD">
        <w:t>STD92</w:t>
      </w:r>
      <w:r w:rsidR="002251CD" w:rsidRPr="003A6A5B">
        <w:t>]</w:t>
      </w:r>
      <w:r>
        <w:rPr>
          <w:rFonts w:eastAsia="MS Mincho"/>
        </w:rPr>
        <w:fldChar w:fldCharType="end"/>
      </w:r>
      <w:r w:rsidRPr="000A6909">
        <w:rPr>
          <w:rFonts w:eastAsia="MS Mincho"/>
        </w:rPr>
        <w:t>.</w:t>
      </w:r>
    </w:p>
    <w:p w14:paraId="1BD02FB6" w14:textId="77777777" w:rsidR="00C14063" w:rsidRPr="000A6909" w:rsidRDefault="00C14063" w:rsidP="00C14063">
      <w:pPr>
        <w:pStyle w:val="IEEEStdsParagraph"/>
        <w:ind w:left="720"/>
        <w:rPr>
          <w:rFonts w:eastAsia="MS Mincho"/>
        </w:rPr>
      </w:pPr>
      <w:r w:rsidRPr="000A6909">
        <w:rPr>
          <w:rFonts w:eastAsia="MS Mincho"/>
        </w:rPr>
        <w:t>Target:</w:t>
      </w:r>
    </w:p>
    <w:p w14:paraId="1CC31AE8" w14:textId="013EED17" w:rsidR="00C14063" w:rsidRPr="000A6909" w:rsidRDefault="00C14063" w:rsidP="00C14063">
      <w:pPr>
        <w:pStyle w:val="IEEEStdsParagraph"/>
        <w:ind w:left="1440"/>
        <w:rPr>
          <w:rFonts w:eastAsia="MS Mincho"/>
        </w:rPr>
      </w:pPr>
      <w:r w:rsidRPr="000A6909">
        <w:rPr>
          <w:rFonts w:eastAsia="MS Mincho"/>
        </w:rPr>
        <w:t xml:space="preserve">The "printer-uri" (uri) operation attribute which is the target for this operation as described in </w:t>
      </w:r>
      <w:r>
        <w:rPr>
          <w:rFonts w:eastAsia="MS Mincho"/>
        </w:rPr>
        <w:fldChar w:fldCharType="begin"/>
      </w:r>
      <w:r>
        <w:rPr>
          <w:rFonts w:eastAsia="MS Mincho"/>
        </w:rPr>
        <w:instrText xml:space="preserve"> REF STD92 \h </w:instrText>
      </w:r>
      <w:r>
        <w:rPr>
          <w:rFonts w:eastAsia="MS Mincho"/>
        </w:rPr>
      </w:r>
      <w:r>
        <w:rPr>
          <w:rFonts w:eastAsia="MS Mincho"/>
        </w:rPr>
        <w:fldChar w:fldCharType="separate"/>
      </w:r>
      <w:r w:rsidR="002251CD" w:rsidRPr="003A6A5B">
        <w:t>[</w:t>
      </w:r>
      <w:r w:rsidR="002251CD">
        <w:t>STD92</w:t>
      </w:r>
      <w:r w:rsidR="002251CD" w:rsidRPr="003A6A5B">
        <w:t>]</w:t>
      </w:r>
      <w:r>
        <w:rPr>
          <w:rFonts w:eastAsia="MS Mincho"/>
        </w:rPr>
        <w:fldChar w:fldCharType="end"/>
      </w:r>
      <w:r w:rsidRPr="000A6909">
        <w:rPr>
          <w:rFonts w:eastAsia="MS Mincho"/>
        </w:rPr>
        <w:t>.</w:t>
      </w:r>
    </w:p>
    <w:p w14:paraId="03EBFC31" w14:textId="77777777" w:rsidR="00C14063" w:rsidRPr="000A6909" w:rsidRDefault="00C14063" w:rsidP="00C14063">
      <w:pPr>
        <w:pStyle w:val="IEEEStdsParagraph"/>
        <w:ind w:left="720"/>
        <w:rPr>
          <w:rFonts w:eastAsia="MS Mincho"/>
        </w:rPr>
      </w:pPr>
      <w:r w:rsidRPr="000A6909">
        <w:rPr>
          <w:rFonts w:eastAsia="MS Mincho"/>
        </w:rPr>
        <w:t>Requesting User:</w:t>
      </w:r>
    </w:p>
    <w:p w14:paraId="0F36A956" w14:textId="3768E416" w:rsidR="00C14063" w:rsidRPr="000A6909" w:rsidRDefault="00C14063" w:rsidP="00C14063">
      <w:pPr>
        <w:pStyle w:val="IEEEStdsParagraph"/>
        <w:ind w:left="1440"/>
        <w:rPr>
          <w:rFonts w:eastAsia="MS Mincho"/>
        </w:rPr>
      </w:pPr>
      <w:r w:rsidRPr="000A6909">
        <w:rPr>
          <w:rFonts w:eastAsia="MS Mincho"/>
        </w:rPr>
        <w:t xml:space="preserve">The "requesting-user-name" (name(MAX)) attribute SHOULD be supplied by the Client as described in </w:t>
      </w:r>
      <w:r>
        <w:rPr>
          <w:rFonts w:eastAsia="MS Mincho"/>
        </w:rPr>
        <w:fldChar w:fldCharType="begin"/>
      </w:r>
      <w:r>
        <w:rPr>
          <w:rFonts w:eastAsia="MS Mincho"/>
        </w:rPr>
        <w:instrText xml:space="preserve"> REF STD92 \h </w:instrText>
      </w:r>
      <w:r>
        <w:rPr>
          <w:rFonts w:eastAsia="MS Mincho"/>
        </w:rPr>
      </w:r>
      <w:r>
        <w:rPr>
          <w:rFonts w:eastAsia="MS Mincho"/>
        </w:rPr>
        <w:fldChar w:fldCharType="separate"/>
      </w:r>
      <w:r w:rsidR="002251CD" w:rsidRPr="003A6A5B">
        <w:t>[</w:t>
      </w:r>
      <w:r w:rsidR="002251CD">
        <w:t>STD92</w:t>
      </w:r>
      <w:r w:rsidR="002251CD" w:rsidRPr="003A6A5B">
        <w:t>]</w:t>
      </w:r>
      <w:r>
        <w:rPr>
          <w:rFonts w:eastAsia="MS Mincho"/>
        </w:rPr>
        <w:fldChar w:fldCharType="end"/>
      </w:r>
      <w:r w:rsidRPr="000A6909">
        <w:rPr>
          <w:rFonts w:eastAsia="MS Mincho"/>
        </w:rPr>
        <w:t xml:space="preserve">. In addition, the "requesting-user-uri" (section </w:t>
      </w:r>
      <w:r w:rsidRPr="000A6909">
        <w:rPr>
          <w:rFonts w:eastAsia="MS Mincho"/>
        </w:rPr>
        <w:fldChar w:fldCharType="begin"/>
      </w:r>
      <w:r w:rsidRPr="000A6909">
        <w:rPr>
          <w:rFonts w:eastAsia="MS Mincho"/>
        </w:rPr>
        <w:instrText xml:space="preserve"> REF _Ref189580507 \r \h </w:instrText>
      </w:r>
      <w:r w:rsidRPr="000A6909">
        <w:rPr>
          <w:rFonts w:eastAsia="MS Mincho"/>
        </w:rPr>
      </w:r>
      <w:r w:rsidRPr="000A6909">
        <w:rPr>
          <w:rFonts w:eastAsia="MS Mincho"/>
        </w:rPr>
        <w:fldChar w:fldCharType="separate"/>
      </w:r>
      <w:r w:rsidR="002251CD">
        <w:rPr>
          <w:rFonts w:eastAsia="MS Mincho"/>
        </w:rPr>
        <w:t>6.1.6</w:t>
      </w:r>
      <w:r w:rsidRPr="000A6909">
        <w:rPr>
          <w:rFonts w:eastAsia="MS Mincho"/>
        </w:rPr>
        <w:fldChar w:fldCharType="end"/>
      </w:r>
      <w:r w:rsidRPr="000A6909">
        <w:rPr>
          <w:rFonts w:eastAsia="MS Mincho"/>
        </w:rPr>
        <w:t>) attribute SHOULD be supplied by the Client as well.</w:t>
      </w:r>
    </w:p>
    <w:p w14:paraId="3F0B114C" w14:textId="77777777" w:rsidR="00C14063" w:rsidRDefault="00C14063" w:rsidP="00C14063">
      <w:pPr>
        <w:pStyle w:val="IEEEStdsParagraph"/>
        <w:ind w:left="720"/>
        <w:rPr>
          <w:rFonts w:eastAsia="MS Mincho"/>
        </w:rPr>
      </w:pPr>
      <w:r w:rsidRPr="000A6909">
        <w:rPr>
          <w:rFonts w:eastAsia="MS Mincho"/>
        </w:rPr>
        <w:t>"document-name" (name(MAX))</w:t>
      </w:r>
    </w:p>
    <w:p w14:paraId="26A36E46" w14:textId="71DD4B31" w:rsidR="00C14063" w:rsidRPr="000A6909" w:rsidRDefault="00C14063" w:rsidP="00C14063">
      <w:pPr>
        <w:pStyle w:val="IEEEStdsParagraph"/>
        <w:ind w:left="1440"/>
        <w:rPr>
          <w:rFonts w:eastAsia="MS Mincho"/>
        </w:rPr>
      </w:pPr>
      <w:r w:rsidRPr="00692FD1">
        <w:rPr>
          <w:rFonts w:eastAsia="MS Mincho"/>
        </w:rPr>
        <w:t>The "</w:t>
      </w:r>
      <w:r>
        <w:rPr>
          <w:rFonts w:eastAsia="MS Mincho"/>
        </w:rPr>
        <w:t>document-name</w:t>
      </w:r>
      <w:r w:rsidRPr="00692FD1">
        <w:rPr>
          <w:rFonts w:eastAsia="MS Mincho"/>
        </w:rPr>
        <w:t xml:space="preserve">" attribute as described </w:t>
      </w:r>
      <w:r>
        <w:rPr>
          <w:rFonts w:eastAsia="MS Mincho"/>
        </w:rPr>
        <w:t xml:space="preserve">for the "Send-Document" operation </w:t>
      </w:r>
      <w:r>
        <w:rPr>
          <w:rFonts w:eastAsia="MS Mincho"/>
        </w:rPr>
        <w:fldChar w:fldCharType="begin"/>
      </w:r>
      <w:r>
        <w:rPr>
          <w:rFonts w:eastAsia="MS Mincho"/>
        </w:rPr>
        <w:instrText xml:space="preserve"> REF STD92 \h </w:instrText>
      </w:r>
      <w:r>
        <w:rPr>
          <w:rFonts w:eastAsia="MS Mincho"/>
        </w:rPr>
      </w:r>
      <w:r>
        <w:rPr>
          <w:rFonts w:eastAsia="MS Mincho"/>
        </w:rPr>
        <w:fldChar w:fldCharType="separate"/>
      </w:r>
      <w:r w:rsidR="002251CD" w:rsidRPr="003A6A5B">
        <w:t>[</w:t>
      </w:r>
      <w:r w:rsidR="002251CD">
        <w:t>STD92</w:t>
      </w:r>
      <w:r w:rsidR="002251CD" w:rsidRPr="003A6A5B">
        <w:t>]</w:t>
      </w:r>
      <w:r>
        <w:rPr>
          <w:rFonts w:eastAsia="MS Mincho"/>
        </w:rPr>
        <w:fldChar w:fldCharType="end"/>
      </w:r>
      <w:r w:rsidRPr="00692FD1">
        <w:rPr>
          <w:rFonts w:eastAsia="MS Mincho"/>
        </w:rPr>
        <w:t>.</w:t>
      </w:r>
    </w:p>
    <w:p w14:paraId="66CA28DA" w14:textId="77777777" w:rsidR="00C14063" w:rsidRDefault="00C14063" w:rsidP="00C14063">
      <w:pPr>
        <w:pStyle w:val="IEEEStdsParagraph"/>
        <w:ind w:left="720"/>
        <w:rPr>
          <w:rFonts w:eastAsia="MS Mincho"/>
        </w:rPr>
      </w:pPr>
      <w:r w:rsidRPr="000A6909">
        <w:rPr>
          <w:rFonts w:eastAsia="MS Mincho"/>
        </w:rPr>
        <w:t>"document-format" (mimeMediaType)</w:t>
      </w:r>
    </w:p>
    <w:p w14:paraId="748E2096" w14:textId="73C6C16C" w:rsidR="00C14063" w:rsidRPr="000A6909" w:rsidRDefault="00C14063" w:rsidP="00C14063">
      <w:pPr>
        <w:pStyle w:val="IEEEStdsParagraph"/>
        <w:ind w:left="1440"/>
        <w:rPr>
          <w:rFonts w:eastAsia="MS Mincho"/>
        </w:rPr>
      </w:pPr>
      <w:r w:rsidRPr="00692FD1">
        <w:rPr>
          <w:rFonts w:eastAsia="MS Mincho"/>
        </w:rPr>
        <w:t>The "</w:t>
      </w:r>
      <w:r>
        <w:rPr>
          <w:rFonts w:eastAsia="MS Mincho"/>
        </w:rPr>
        <w:t>document-format</w:t>
      </w:r>
      <w:r w:rsidRPr="00692FD1">
        <w:rPr>
          <w:rFonts w:eastAsia="MS Mincho"/>
        </w:rPr>
        <w:t xml:space="preserve">" attribute as described </w:t>
      </w:r>
      <w:r>
        <w:rPr>
          <w:rFonts w:eastAsia="MS Mincho"/>
        </w:rPr>
        <w:t xml:space="preserve">for the "Send-Document" operation </w:t>
      </w:r>
      <w:r>
        <w:rPr>
          <w:rFonts w:eastAsia="MS Mincho"/>
        </w:rPr>
        <w:fldChar w:fldCharType="begin"/>
      </w:r>
      <w:r>
        <w:rPr>
          <w:rFonts w:eastAsia="MS Mincho"/>
        </w:rPr>
        <w:instrText xml:space="preserve"> REF STD92 \h </w:instrText>
      </w:r>
      <w:r>
        <w:rPr>
          <w:rFonts w:eastAsia="MS Mincho"/>
        </w:rPr>
      </w:r>
      <w:r>
        <w:rPr>
          <w:rFonts w:eastAsia="MS Mincho"/>
        </w:rPr>
        <w:fldChar w:fldCharType="separate"/>
      </w:r>
      <w:r w:rsidR="002251CD" w:rsidRPr="003A6A5B">
        <w:t>[</w:t>
      </w:r>
      <w:r w:rsidR="002251CD">
        <w:t>STD92</w:t>
      </w:r>
      <w:r w:rsidR="002251CD" w:rsidRPr="003A6A5B">
        <w:t>]</w:t>
      </w:r>
      <w:r>
        <w:rPr>
          <w:rFonts w:eastAsia="MS Mincho"/>
        </w:rPr>
        <w:fldChar w:fldCharType="end"/>
      </w:r>
      <w:r w:rsidRPr="00692FD1">
        <w:rPr>
          <w:rFonts w:eastAsia="MS Mincho"/>
        </w:rPr>
        <w:t>.</w:t>
      </w:r>
    </w:p>
    <w:p w14:paraId="0B852231" w14:textId="77777777" w:rsidR="00C14063" w:rsidRPr="000A6909" w:rsidRDefault="00C14063" w:rsidP="00C14063">
      <w:pPr>
        <w:pStyle w:val="IEEEStdsParagraph"/>
        <w:rPr>
          <w:rFonts w:eastAsia="MS Mincho"/>
        </w:rPr>
      </w:pPr>
      <w:r w:rsidRPr="000A6909">
        <w:rPr>
          <w:rFonts w:eastAsia="MS Mincho"/>
        </w:rPr>
        <w:t>Group 2: Document Template Attributes</w:t>
      </w:r>
    </w:p>
    <w:p w14:paraId="0D7D637B" w14:textId="2667301F" w:rsidR="00C14063" w:rsidRPr="000A6909" w:rsidRDefault="00C14063" w:rsidP="00C14063">
      <w:pPr>
        <w:pStyle w:val="IEEEStdsParagraph"/>
        <w:ind w:left="720"/>
        <w:rPr>
          <w:rFonts w:eastAsia="MS Mincho"/>
        </w:rPr>
      </w:pPr>
      <w:r w:rsidRPr="000A6909">
        <w:rPr>
          <w:rFonts w:eastAsia="MS Mincho"/>
        </w:rPr>
        <w:t xml:space="preserve">The client </w:t>
      </w:r>
      <w:r w:rsidR="005D0926">
        <w:rPr>
          <w:rFonts w:eastAsia="MS Mincho"/>
        </w:rPr>
        <w:t>MAY</w:t>
      </w:r>
      <w:r w:rsidRPr="000A6909">
        <w:rPr>
          <w:rFonts w:eastAsia="MS Mincho"/>
        </w:rPr>
        <w:t xml:space="preserve"> suppl</w:t>
      </w:r>
      <w:r w:rsidR="005D0926">
        <w:rPr>
          <w:rFonts w:eastAsia="MS Mincho"/>
        </w:rPr>
        <w:t>y</w:t>
      </w:r>
      <w:r w:rsidRPr="000A6909">
        <w:rPr>
          <w:rFonts w:eastAsia="MS Mincho"/>
        </w:rPr>
        <w:t xml:space="preserve"> a set of Document Template attributes and SHOULD omit Group 2 rather than sending an empty group.</w:t>
      </w:r>
      <w:r w:rsidR="0066156F">
        <w:rPr>
          <w:rFonts w:eastAsia="MS Mincho"/>
        </w:rPr>
        <w:t xml:space="preserve"> </w:t>
      </w:r>
      <w:r w:rsidRPr="000A6909">
        <w:rPr>
          <w:rFonts w:eastAsia="MS Mincho"/>
        </w:rPr>
        <w:t>However, a Printer MUST be able to accept an empty group.</w:t>
      </w:r>
    </w:p>
    <w:p w14:paraId="1E5E2992" w14:textId="77777777" w:rsidR="00C14063" w:rsidRPr="000A6909" w:rsidRDefault="00C14063" w:rsidP="006434FE">
      <w:pPr>
        <w:pStyle w:val="IEEEStdsLevel3Header"/>
      </w:pPr>
      <w:bookmarkStart w:id="174" w:name="_Toc204693647"/>
      <w:bookmarkStart w:id="175" w:name="_Toc14878361"/>
      <w:bookmarkStart w:id="176" w:name="_Toc40961761"/>
      <w:bookmarkStart w:id="177" w:name="_Toc128921399"/>
      <w:r w:rsidRPr="000A6909">
        <w:t>Validate-Document Response</w:t>
      </w:r>
      <w:bookmarkEnd w:id="174"/>
      <w:bookmarkEnd w:id="175"/>
      <w:bookmarkEnd w:id="176"/>
      <w:bookmarkEnd w:id="177"/>
    </w:p>
    <w:p w14:paraId="1D6D8F3F" w14:textId="44D0190C" w:rsidR="00C14063" w:rsidRPr="000A6909" w:rsidRDefault="00DD4550" w:rsidP="00C14063">
      <w:pPr>
        <w:pStyle w:val="IEEEStdsParagraph"/>
        <w:rPr>
          <w:rFonts w:eastAsia="MS Mincho"/>
        </w:rPr>
      </w:pPr>
      <w:r w:rsidRPr="00DD4550">
        <w:rPr>
          <w:rFonts w:eastAsia="MS Mincho"/>
        </w:rPr>
        <w:t>The following groups of attributes are part of a</w:t>
      </w:r>
      <w:r>
        <w:rPr>
          <w:rFonts w:eastAsia="MS Mincho"/>
        </w:rPr>
        <w:t xml:space="preserve"> Validate-Document</w:t>
      </w:r>
      <w:r w:rsidRPr="00DD4550">
        <w:rPr>
          <w:rFonts w:eastAsia="MS Mincho"/>
        </w:rPr>
        <w:t xml:space="preserve"> </w:t>
      </w:r>
      <w:r>
        <w:rPr>
          <w:rFonts w:eastAsia="MS Mincho"/>
        </w:rPr>
        <w:t>response</w:t>
      </w:r>
      <w:r w:rsidR="00C14063" w:rsidRPr="000A6909">
        <w:rPr>
          <w:rFonts w:eastAsia="MS Mincho"/>
        </w:rPr>
        <w:t>:</w:t>
      </w:r>
    </w:p>
    <w:p w14:paraId="0F1D2920" w14:textId="77777777" w:rsidR="00C14063" w:rsidRPr="000A6909" w:rsidRDefault="00C14063" w:rsidP="00C14063">
      <w:pPr>
        <w:pStyle w:val="IEEEStdsParagraph"/>
        <w:rPr>
          <w:rFonts w:eastAsia="MS Mincho"/>
        </w:rPr>
      </w:pPr>
      <w:r w:rsidRPr="000A6909">
        <w:rPr>
          <w:rFonts w:eastAsia="MS Mincho"/>
        </w:rPr>
        <w:t>Group 1: Operation Attributes</w:t>
      </w:r>
    </w:p>
    <w:p w14:paraId="6CBF5DCE" w14:textId="77777777" w:rsidR="00C14063" w:rsidRPr="000A6909" w:rsidRDefault="00C14063" w:rsidP="00C14063">
      <w:pPr>
        <w:pStyle w:val="IEEEStdsParagraph"/>
        <w:ind w:left="720"/>
        <w:rPr>
          <w:rFonts w:eastAsia="MS Mincho"/>
        </w:rPr>
      </w:pPr>
      <w:r w:rsidRPr="000A6909">
        <w:rPr>
          <w:rFonts w:eastAsia="MS Mincho"/>
        </w:rPr>
        <w:t>Status Message:</w:t>
      </w:r>
    </w:p>
    <w:p w14:paraId="047E95FC" w14:textId="7BAC9067" w:rsidR="00C14063" w:rsidRPr="000A6909" w:rsidRDefault="00C14063" w:rsidP="00C14063">
      <w:pPr>
        <w:pStyle w:val="IEEEStdsParagraph"/>
        <w:ind w:left="1440"/>
        <w:rPr>
          <w:rFonts w:eastAsia="MS Mincho"/>
        </w:rPr>
      </w:pPr>
      <w:r w:rsidRPr="000A6909">
        <w:rPr>
          <w:rFonts w:eastAsia="MS Mincho"/>
        </w:rPr>
        <w:t xml:space="preserve">In addition to the REQUIRED status code returned in every response, the response </w:t>
      </w:r>
      <w:r w:rsidR="005D0926">
        <w:rPr>
          <w:rFonts w:eastAsia="MS Mincho"/>
        </w:rPr>
        <w:t>MAY</w:t>
      </w:r>
      <w:r w:rsidRPr="000A6909">
        <w:rPr>
          <w:rFonts w:eastAsia="MS Mincho"/>
        </w:rPr>
        <w:t xml:space="preserve"> include a "status-message" (text(255)) and/or a "detailed-</w:t>
      </w:r>
      <w:r w:rsidRPr="000A6909">
        <w:rPr>
          <w:rFonts w:eastAsia="MS Mincho"/>
        </w:rPr>
        <w:lastRenderedPageBreak/>
        <w:t xml:space="preserve">status-message" (text(MAX)) operation attribute as described in </w:t>
      </w:r>
      <w:r>
        <w:rPr>
          <w:rFonts w:eastAsia="MS Mincho"/>
        </w:rPr>
        <w:fldChar w:fldCharType="begin"/>
      </w:r>
      <w:r>
        <w:rPr>
          <w:rFonts w:eastAsia="MS Mincho"/>
        </w:rPr>
        <w:instrText xml:space="preserve"> REF STD92 \h </w:instrText>
      </w:r>
      <w:r>
        <w:rPr>
          <w:rFonts w:eastAsia="MS Mincho"/>
        </w:rPr>
      </w:r>
      <w:r>
        <w:rPr>
          <w:rFonts w:eastAsia="MS Mincho"/>
        </w:rPr>
        <w:fldChar w:fldCharType="separate"/>
      </w:r>
      <w:r w:rsidR="002251CD" w:rsidRPr="003A6A5B">
        <w:t>[</w:t>
      </w:r>
      <w:r w:rsidR="002251CD">
        <w:t>STD92</w:t>
      </w:r>
      <w:r w:rsidR="002251CD" w:rsidRPr="003A6A5B">
        <w:t>]</w:t>
      </w:r>
      <w:r>
        <w:rPr>
          <w:rFonts w:eastAsia="MS Mincho"/>
        </w:rPr>
        <w:fldChar w:fldCharType="end"/>
      </w:r>
      <w:r w:rsidRPr="000A6909">
        <w:rPr>
          <w:rFonts w:eastAsia="MS Mincho"/>
        </w:rPr>
        <w:t xml:space="preserve"> </w:t>
      </w:r>
      <w:r>
        <w:rPr>
          <w:rFonts w:eastAsia="MS Mincho"/>
        </w:rPr>
        <w:t>4</w:t>
      </w:r>
      <w:r w:rsidRPr="000A6909">
        <w:rPr>
          <w:rFonts w:eastAsia="MS Mincho"/>
        </w:rPr>
        <w:t>.1.6</w:t>
      </w:r>
      <w:r>
        <w:rPr>
          <w:rFonts w:eastAsia="MS Mincho"/>
        </w:rPr>
        <w:t xml:space="preserve"> and Appendix B</w:t>
      </w:r>
      <w:r w:rsidRPr="000A6909">
        <w:rPr>
          <w:rFonts w:eastAsia="MS Mincho"/>
        </w:rPr>
        <w:t>.</w:t>
      </w:r>
    </w:p>
    <w:p w14:paraId="074C98A0" w14:textId="77777777" w:rsidR="00C14063" w:rsidRPr="000A6909" w:rsidRDefault="00C14063" w:rsidP="00C14063">
      <w:pPr>
        <w:pStyle w:val="IEEEStdsParagraph"/>
        <w:ind w:left="720"/>
        <w:rPr>
          <w:rFonts w:eastAsia="MS Mincho"/>
        </w:rPr>
      </w:pPr>
      <w:r w:rsidRPr="000A6909">
        <w:rPr>
          <w:rFonts w:eastAsia="MS Mincho"/>
        </w:rPr>
        <w:t>Natural Language and Character Set:</w:t>
      </w:r>
    </w:p>
    <w:p w14:paraId="2087EED2" w14:textId="500E9373" w:rsidR="00C14063" w:rsidRPr="000A6909" w:rsidRDefault="00C14063" w:rsidP="00C14063">
      <w:pPr>
        <w:pStyle w:val="IEEEStdsParagraph"/>
        <w:ind w:left="1440"/>
        <w:rPr>
          <w:rFonts w:eastAsia="MS Mincho"/>
        </w:rPr>
      </w:pPr>
      <w:r w:rsidRPr="000A6909">
        <w:rPr>
          <w:rFonts w:eastAsia="MS Mincho"/>
        </w:rPr>
        <w:t xml:space="preserve">The "attributes-charset" and "attributes-natural-language" attributes as described in </w:t>
      </w:r>
      <w:r>
        <w:rPr>
          <w:rFonts w:eastAsia="MS Mincho"/>
        </w:rPr>
        <w:fldChar w:fldCharType="begin"/>
      </w:r>
      <w:r>
        <w:rPr>
          <w:rFonts w:eastAsia="MS Mincho"/>
        </w:rPr>
        <w:instrText xml:space="preserve"> REF STD92 \h </w:instrText>
      </w:r>
      <w:r>
        <w:rPr>
          <w:rFonts w:eastAsia="MS Mincho"/>
        </w:rPr>
      </w:r>
      <w:r>
        <w:rPr>
          <w:rFonts w:eastAsia="MS Mincho"/>
        </w:rPr>
        <w:fldChar w:fldCharType="separate"/>
      </w:r>
      <w:r w:rsidR="002251CD" w:rsidRPr="003A6A5B">
        <w:t>[</w:t>
      </w:r>
      <w:r w:rsidR="002251CD">
        <w:t>STD92</w:t>
      </w:r>
      <w:r w:rsidR="002251CD" w:rsidRPr="003A6A5B">
        <w:t>]</w:t>
      </w:r>
      <w:r>
        <w:rPr>
          <w:rFonts w:eastAsia="MS Mincho"/>
        </w:rPr>
        <w:fldChar w:fldCharType="end"/>
      </w:r>
      <w:r w:rsidRPr="000A6909">
        <w:rPr>
          <w:rFonts w:eastAsia="MS Mincho"/>
        </w:rPr>
        <w:t>.</w:t>
      </w:r>
    </w:p>
    <w:p w14:paraId="19E1A6B6" w14:textId="77777777" w:rsidR="00C14063" w:rsidRPr="000A6909" w:rsidRDefault="00C14063" w:rsidP="00C14063">
      <w:pPr>
        <w:pStyle w:val="IEEEStdsParagraph"/>
        <w:ind w:left="720"/>
        <w:rPr>
          <w:rFonts w:eastAsia="MS Mincho"/>
        </w:rPr>
      </w:pPr>
      <w:r w:rsidRPr="000A6909">
        <w:rPr>
          <w:rFonts w:eastAsia="MS Mincho"/>
        </w:rPr>
        <w:t>"preferred-attributes" (collection):</w:t>
      </w:r>
    </w:p>
    <w:p w14:paraId="00C56558" w14:textId="361D3719" w:rsidR="00C14063" w:rsidRPr="000A6909" w:rsidRDefault="00C14063" w:rsidP="00C14063">
      <w:pPr>
        <w:pStyle w:val="IEEEStdsParagraph"/>
        <w:ind w:left="1440"/>
        <w:rPr>
          <w:rFonts w:eastAsia="MS Mincho"/>
        </w:rPr>
      </w:pPr>
      <w:r w:rsidRPr="000A6909">
        <w:rPr>
          <w:rFonts w:eastAsia="MS Mincho"/>
        </w:rPr>
        <w:t xml:space="preserve">This attribute (defined in section </w:t>
      </w:r>
      <w:r w:rsidRPr="000A6909">
        <w:rPr>
          <w:rFonts w:eastAsia="MS Mincho"/>
        </w:rPr>
        <w:fldChar w:fldCharType="begin"/>
      </w:r>
      <w:r w:rsidRPr="000A6909">
        <w:rPr>
          <w:rFonts w:eastAsia="MS Mincho"/>
        </w:rPr>
        <w:instrText xml:space="preserve"> REF _Ref189492881 \r \h </w:instrText>
      </w:r>
      <w:r w:rsidRPr="000A6909">
        <w:rPr>
          <w:rFonts w:eastAsia="MS Mincho"/>
        </w:rPr>
      </w:r>
      <w:r w:rsidRPr="000A6909">
        <w:rPr>
          <w:rFonts w:eastAsia="MS Mincho"/>
        </w:rPr>
        <w:fldChar w:fldCharType="separate"/>
      </w:r>
      <w:r w:rsidR="002251CD">
        <w:rPr>
          <w:rFonts w:eastAsia="MS Mincho"/>
        </w:rPr>
        <w:t>6.1.5</w:t>
      </w:r>
      <w:r w:rsidRPr="000A6909">
        <w:rPr>
          <w:rFonts w:eastAsia="MS Mincho"/>
        </w:rPr>
        <w:fldChar w:fldCharType="end"/>
      </w:r>
      <w:r w:rsidRPr="000A6909">
        <w:rPr>
          <w:rFonts w:eastAsia="MS Mincho"/>
        </w:rPr>
        <w:t>) MAY be returned when conflicts are detected in the supplied Operation and Document Template attributes.</w:t>
      </w:r>
    </w:p>
    <w:p w14:paraId="2FCD908D" w14:textId="77777777" w:rsidR="00C14063" w:rsidRPr="000A6909" w:rsidRDefault="00C14063" w:rsidP="00C14063">
      <w:pPr>
        <w:pStyle w:val="IEEEStdsParagraph"/>
        <w:rPr>
          <w:rFonts w:eastAsia="MS Mincho"/>
        </w:rPr>
      </w:pPr>
      <w:r w:rsidRPr="000A6909">
        <w:rPr>
          <w:rFonts w:eastAsia="MS Mincho"/>
        </w:rPr>
        <w:t>Group 2: Unsupported Attributes</w:t>
      </w:r>
    </w:p>
    <w:p w14:paraId="07B5154F" w14:textId="1A300D22" w:rsidR="00FB37E1" w:rsidRPr="00FB37E1" w:rsidRDefault="00C14063" w:rsidP="00C14063">
      <w:pPr>
        <w:pStyle w:val="IEEEStdsParagraph"/>
        <w:ind w:left="720"/>
        <w:rPr>
          <w:rFonts w:eastAsia="MS Mincho"/>
        </w:rPr>
      </w:pPr>
      <w:r w:rsidRPr="000A6909">
        <w:rPr>
          <w:rFonts w:eastAsia="MS Mincho"/>
        </w:rPr>
        <w:t xml:space="preserve">See </w:t>
      </w:r>
      <w:r>
        <w:rPr>
          <w:rFonts w:eastAsia="MS Mincho"/>
        </w:rPr>
        <w:fldChar w:fldCharType="begin"/>
      </w:r>
      <w:r>
        <w:rPr>
          <w:rFonts w:eastAsia="MS Mincho"/>
        </w:rPr>
        <w:instrText xml:space="preserve"> REF STD92 \h </w:instrText>
      </w:r>
      <w:r>
        <w:rPr>
          <w:rFonts w:eastAsia="MS Mincho"/>
        </w:rPr>
      </w:r>
      <w:r>
        <w:rPr>
          <w:rFonts w:eastAsia="MS Mincho"/>
        </w:rPr>
        <w:fldChar w:fldCharType="separate"/>
      </w:r>
      <w:r w:rsidR="002251CD" w:rsidRPr="003A6A5B">
        <w:t>[</w:t>
      </w:r>
      <w:r w:rsidR="002251CD">
        <w:t>STD92</w:t>
      </w:r>
      <w:r w:rsidR="002251CD" w:rsidRPr="003A6A5B">
        <w:t>]</w:t>
      </w:r>
      <w:r>
        <w:rPr>
          <w:rFonts w:eastAsia="MS Mincho"/>
        </w:rPr>
        <w:fldChar w:fldCharType="end"/>
      </w:r>
      <w:r w:rsidRPr="000A6909">
        <w:rPr>
          <w:rFonts w:eastAsia="MS Mincho"/>
        </w:rPr>
        <w:t xml:space="preserve"> for details on returning Unsupported Attributes.</w:t>
      </w:r>
    </w:p>
    <w:p w14:paraId="19184600" w14:textId="105EA018" w:rsidR="00E54768" w:rsidRDefault="00E54768" w:rsidP="006434FE">
      <w:pPr>
        <w:pStyle w:val="IEEEStdsLevel1Header"/>
        <w:rPr>
          <w:rFonts w:eastAsia="MS Mincho"/>
        </w:rPr>
      </w:pPr>
      <w:bookmarkStart w:id="178" w:name="_Ref54620773"/>
      <w:bookmarkStart w:id="179" w:name="_Toc128921400"/>
      <w:r>
        <w:rPr>
          <w:rFonts w:eastAsia="MS Mincho"/>
        </w:rPr>
        <w:t>New Attributes</w:t>
      </w:r>
      <w:bookmarkEnd w:id="178"/>
      <w:bookmarkEnd w:id="179"/>
    </w:p>
    <w:p w14:paraId="5F68F6FA" w14:textId="77777777" w:rsidR="00F928D2" w:rsidRDefault="00F928D2" w:rsidP="006434FE">
      <w:pPr>
        <w:pStyle w:val="IEEEStdsLevel2Header"/>
        <w:rPr>
          <w:rFonts w:eastAsia="MS Mincho"/>
        </w:rPr>
      </w:pPr>
      <w:bookmarkStart w:id="180" w:name="_Toc204693649"/>
      <w:bookmarkStart w:id="181" w:name="_Toc14878363"/>
      <w:bookmarkStart w:id="182" w:name="_Toc40961763"/>
      <w:bookmarkStart w:id="183" w:name="_Toc128921401"/>
      <w:r w:rsidRPr="005B60A3">
        <w:rPr>
          <w:rFonts w:eastAsia="MS Mincho"/>
        </w:rPr>
        <w:t>Operation Attributes</w:t>
      </w:r>
      <w:bookmarkEnd w:id="180"/>
      <w:bookmarkEnd w:id="181"/>
      <w:bookmarkEnd w:id="182"/>
      <w:bookmarkEnd w:id="183"/>
    </w:p>
    <w:p w14:paraId="58D7D013" w14:textId="0089C6A5" w:rsidR="00F928D2" w:rsidRDefault="00F928D2" w:rsidP="00F928D2">
      <w:pPr>
        <w:pStyle w:val="IEEEStdsParagraph"/>
        <w:rPr>
          <w:rFonts w:eastAsia="MS Mincho"/>
        </w:rPr>
      </w:pPr>
      <w:r>
        <w:rPr>
          <w:rFonts w:eastAsia="MS Mincho"/>
        </w:rPr>
        <w:fldChar w:fldCharType="begin"/>
      </w:r>
      <w:r>
        <w:rPr>
          <w:rFonts w:eastAsia="MS Mincho"/>
        </w:rPr>
        <w:instrText xml:space="preserve"> REF _Ref20837491 \h </w:instrText>
      </w:r>
      <w:r>
        <w:rPr>
          <w:rFonts w:eastAsia="MS Mincho"/>
        </w:rPr>
      </w:r>
      <w:r>
        <w:rPr>
          <w:rFonts w:eastAsia="MS Mincho"/>
        </w:rPr>
        <w:fldChar w:fldCharType="separate"/>
      </w:r>
      <w:r w:rsidR="002251CD">
        <w:t xml:space="preserve">Table </w:t>
      </w:r>
      <w:r w:rsidR="002251CD">
        <w:rPr>
          <w:noProof/>
        </w:rPr>
        <w:t>1</w:t>
      </w:r>
      <w:r>
        <w:rPr>
          <w:rFonts w:eastAsia="MS Mincho"/>
        </w:rPr>
        <w:fldChar w:fldCharType="end"/>
      </w:r>
      <w:r>
        <w:rPr>
          <w:rFonts w:eastAsia="MS Mincho"/>
        </w:rPr>
        <w:t xml:space="preserve"> lists the operation attributes defined in this specification</w:t>
      </w:r>
      <w:r w:rsidR="00E0097D">
        <w:rPr>
          <w:rFonts w:eastAsia="MS Mincho"/>
        </w:rPr>
        <w:t xml:space="preserve"> and associated conformance </w:t>
      </w:r>
      <w:r>
        <w:rPr>
          <w:rFonts w:eastAsia="MS Mincho"/>
        </w:rPr>
        <w:t>requirement</w:t>
      </w:r>
      <w:r w:rsidR="00E0097D">
        <w:rPr>
          <w:rFonts w:eastAsia="MS Mincho"/>
        </w:rPr>
        <w:t>s</w:t>
      </w:r>
      <w:r w:rsidR="00BB7DA0">
        <w:rPr>
          <w:rFonts w:eastAsia="MS Mincho"/>
        </w:rPr>
        <w:t xml:space="preserve"> for </w:t>
      </w:r>
      <w:r>
        <w:rPr>
          <w:rFonts w:eastAsia="MS Mincho"/>
        </w:rPr>
        <w:t>Printer</w:t>
      </w:r>
      <w:r w:rsidR="00BB7DA0">
        <w:rPr>
          <w:rFonts w:eastAsia="MS Mincho"/>
        </w:rPr>
        <w:t xml:space="preserve"> support.</w:t>
      </w:r>
    </w:p>
    <w:p w14:paraId="6A566163" w14:textId="14DA645A" w:rsidR="00F928D2" w:rsidRDefault="00F928D2" w:rsidP="009370FE">
      <w:pPr>
        <w:pStyle w:val="Caption"/>
      </w:pPr>
      <w:bookmarkStart w:id="184" w:name="_Ref20837491"/>
      <w:bookmarkStart w:id="185" w:name="_Toc40961930"/>
      <w:bookmarkStart w:id="186" w:name="_Toc128921554"/>
      <w:r>
        <w:t xml:space="preserve">Table </w:t>
      </w:r>
      <w:fldSimple w:instr=" SEQ Table \* ARABIC ">
        <w:r w:rsidR="002251CD">
          <w:rPr>
            <w:noProof/>
          </w:rPr>
          <w:t>1</w:t>
        </w:r>
      </w:fldSimple>
      <w:bookmarkEnd w:id="184"/>
      <w:r>
        <w:t xml:space="preserve"> - New Operation Attributes</w:t>
      </w:r>
      <w:bookmarkEnd w:id="185"/>
      <w:bookmarkEnd w:id="186"/>
    </w:p>
    <w:tbl>
      <w:tblPr>
        <w:tblStyle w:val="MediumList1-Accent1"/>
        <w:tblW w:w="7650" w:type="dxa"/>
        <w:tblInd w:w="810" w:type="dxa"/>
        <w:tblLayout w:type="fixed"/>
        <w:tblLook w:val="04A0" w:firstRow="1" w:lastRow="0" w:firstColumn="1" w:lastColumn="0" w:noHBand="0" w:noVBand="1"/>
      </w:tblPr>
      <w:tblGrid>
        <w:gridCol w:w="3600"/>
        <w:gridCol w:w="4050"/>
      </w:tblGrid>
      <w:tr w:rsidR="00F928D2" w14:paraId="7D871C3D" w14:textId="77777777" w:rsidTr="008C47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0EE2EFCE" w14:textId="77777777" w:rsidR="00F928D2" w:rsidRDefault="00F928D2" w:rsidP="00C15DA6">
            <w:pPr>
              <w:rPr>
                <w:rFonts w:eastAsia="MS Mincho"/>
              </w:rPr>
            </w:pPr>
            <w:r>
              <w:rPr>
                <w:rFonts w:eastAsia="MS Mincho"/>
              </w:rPr>
              <w:t>Attribute</w:t>
            </w:r>
          </w:p>
        </w:tc>
        <w:tc>
          <w:tcPr>
            <w:tcW w:w="4050" w:type="dxa"/>
          </w:tcPr>
          <w:p w14:paraId="33166756" w14:textId="32A90745" w:rsidR="00F928D2" w:rsidRPr="00BB3B0F" w:rsidRDefault="00BB5AA5" w:rsidP="00C15DA6">
            <w:pPr>
              <w:cnfStyle w:val="100000000000" w:firstRow="1" w:lastRow="0" w:firstColumn="0" w:lastColumn="0" w:oddVBand="0" w:evenVBand="0" w:oddHBand="0" w:evenHBand="0" w:firstRowFirstColumn="0" w:firstRowLastColumn="0" w:lastRowFirstColumn="0" w:lastRowLastColumn="0"/>
              <w:rPr>
                <w:rFonts w:eastAsia="MS Mincho"/>
                <w:b/>
              </w:rPr>
            </w:pPr>
            <w:r>
              <w:rPr>
                <w:rFonts w:eastAsia="MS Mincho"/>
                <w:b/>
              </w:rPr>
              <w:t xml:space="preserve">Printer </w:t>
            </w:r>
            <w:r w:rsidR="00AF6F99">
              <w:rPr>
                <w:rFonts w:eastAsia="MS Mincho"/>
                <w:b/>
              </w:rPr>
              <w:t>Conformance</w:t>
            </w:r>
          </w:p>
        </w:tc>
      </w:tr>
      <w:tr w:rsidR="00F928D2" w14:paraId="5D56EBF9" w14:textId="77777777" w:rsidTr="008C4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435353BC" w14:textId="77777777" w:rsidR="00F928D2" w:rsidRPr="00E50C0D" w:rsidRDefault="00F928D2" w:rsidP="00C15DA6">
            <w:pPr>
              <w:rPr>
                <w:rFonts w:eastAsia="MS Mincho"/>
                <w:b w:val="0"/>
              </w:rPr>
            </w:pPr>
            <w:r>
              <w:rPr>
                <w:rFonts w:eastAsia="MS Mincho"/>
                <w:b w:val="0"/>
              </w:rPr>
              <w:t>document-metadata</w:t>
            </w:r>
          </w:p>
        </w:tc>
        <w:tc>
          <w:tcPr>
            <w:tcW w:w="4050" w:type="dxa"/>
          </w:tcPr>
          <w:p w14:paraId="6EC02BA3" w14:textId="77777777" w:rsidR="00F928D2" w:rsidRPr="0072277D"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REQUIRED</w:t>
            </w:r>
          </w:p>
        </w:tc>
      </w:tr>
      <w:tr w:rsidR="00F928D2" w14:paraId="333E3DAD" w14:textId="77777777" w:rsidTr="008C47C7">
        <w:tc>
          <w:tcPr>
            <w:cnfStyle w:val="001000000000" w:firstRow="0" w:lastRow="0" w:firstColumn="1" w:lastColumn="0" w:oddVBand="0" w:evenVBand="0" w:oddHBand="0" w:evenHBand="0" w:firstRowFirstColumn="0" w:firstRowLastColumn="0" w:lastRowFirstColumn="0" w:lastRowLastColumn="0"/>
            <w:tcW w:w="3600" w:type="dxa"/>
          </w:tcPr>
          <w:p w14:paraId="6AA78EB0" w14:textId="77777777" w:rsidR="00F928D2" w:rsidRPr="00E50C0D" w:rsidRDefault="00F928D2" w:rsidP="00C15DA6">
            <w:pPr>
              <w:rPr>
                <w:rFonts w:eastAsia="MS Mincho"/>
                <w:b w:val="0"/>
              </w:rPr>
            </w:pPr>
            <w:r>
              <w:rPr>
                <w:rFonts w:eastAsia="MS Mincho"/>
                <w:b w:val="0"/>
              </w:rPr>
              <w:t>document-password</w:t>
            </w:r>
          </w:p>
        </w:tc>
        <w:tc>
          <w:tcPr>
            <w:tcW w:w="4050" w:type="dxa"/>
          </w:tcPr>
          <w:p w14:paraId="3919F0F8" w14:textId="77777777" w:rsidR="00F928D2" w:rsidRPr="0072277D"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CONDITIONALLY REQUIRED</w:t>
            </w:r>
          </w:p>
        </w:tc>
      </w:tr>
      <w:tr w:rsidR="00F928D2" w14:paraId="1DB4B1B5" w14:textId="77777777" w:rsidTr="008C4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75D0D8AE" w14:textId="77777777" w:rsidR="00F928D2" w:rsidRPr="00E50C0D" w:rsidRDefault="00F928D2" w:rsidP="00C15DA6">
            <w:pPr>
              <w:rPr>
                <w:rFonts w:eastAsia="MS Mincho"/>
                <w:b w:val="0"/>
              </w:rPr>
            </w:pPr>
            <w:r>
              <w:rPr>
                <w:rFonts w:eastAsia="MS Mincho"/>
                <w:b w:val="0"/>
              </w:rPr>
              <w:t>first-index</w:t>
            </w:r>
          </w:p>
        </w:tc>
        <w:tc>
          <w:tcPr>
            <w:tcW w:w="4050" w:type="dxa"/>
          </w:tcPr>
          <w:p w14:paraId="68158C4F" w14:textId="77777777" w:rsidR="00F928D2" w:rsidRPr="0072277D"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REQUIRED</w:t>
            </w:r>
          </w:p>
        </w:tc>
      </w:tr>
      <w:tr w:rsidR="00F928D2" w14:paraId="2A192EDF" w14:textId="77777777" w:rsidTr="008C47C7">
        <w:tc>
          <w:tcPr>
            <w:cnfStyle w:val="001000000000" w:firstRow="0" w:lastRow="0" w:firstColumn="1" w:lastColumn="0" w:oddVBand="0" w:evenVBand="0" w:oddHBand="0" w:evenHBand="0" w:firstRowFirstColumn="0" w:firstRowLastColumn="0" w:lastRowFirstColumn="0" w:lastRowLastColumn="0"/>
            <w:tcW w:w="3600" w:type="dxa"/>
          </w:tcPr>
          <w:p w14:paraId="38121BA9" w14:textId="77777777" w:rsidR="00F928D2" w:rsidRPr="00E50C0D" w:rsidRDefault="00F928D2" w:rsidP="00C15DA6">
            <w:pPr>
              <w:rPr>
                <w:rFonts w:eastAsia="MS Mincho"/>
                <w:b w:val="0"/>
              </w:rPr>
            </w:pPr>
            <w:r>
              <w:rPr>
                <w:rFonts w:eastAsia="MS Mincho"/>
                <w:b w:val="0"/>
              </w:rPr>
              <w:t>identify-actions</w:t>
            </w:r>
          </w:p>
        </w:tc>
        <w:tc>
          <w:tcPr>
            <w:tcW w:w="4050" w:type="dxa"/>
          </w:tcPr>
          <w:p w14:paraId="29BBF0FF" w14:textId="77777777" w:rsidR="00F928D2" w:rsidRPr="0072277D"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CONDITIONALLY REQUIRED</w:t>
            </w:r>
          </w:p>
        </w:tc>
      </w:tr>
      <w:tr w:rsidR="00F928D2" w14:paraId="388B2E55" w14:textId="77777777" w:rsidTr="008C4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327D863" w14:textId="77777777" w:rsidR="00F928D2" w:rsidRPr="00E50C0D" w:rsidRDefault="00F928D2" w:rsidP="00C15DA6">
            <w:pPr>
              <w:rPr>
                <w:rFonts w:eastAsia="MS Mincho"/>
                <w:b w:val="0"/>
              </w:rPr>
            </w:pPr>
            <w:r>
              <w:rPr>
                <w:rFonts w:eastAsia="MS Mincho"/>
                <w:b w:val="0"/>
              </w:rPr>
              <w:t>preferred-attributes</w:t>
            </w:r>
          </w:p>
        </w:tc>
        <w:tc>
          <w:tcPr>
            <w:tcW w:w="4050" w:type="dxa"/>
          </w:tcPr>
          <w:p w14:paraId="4AA50A5B" w14:textId="77777777" w:rsidR="00F928D2" w:rsidRPr="0072277D"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RECOMMENDED</w:t>
            </w:r>
          </w:p>
        </w:tc>
      </w:tr>
      <w:tr w:rsidR="00F928D2" w14:paraId="08030FDE" w14:textId="77777777" w:rsidTr="008C47C7">
        <w:tc>
          <w:tcPr>
            <w:cnfStyle w:val="001000000000" w:firstRow="0" w:lastRow="0" w:firstColumn="1" w:lastColumn="0" w:oddVBand="0" w:evenVBand="0" w:oddHBand="0" w:evenHBand="0" w:firstRowFirstColumn="0" w:firstRowLastColumn="0" w:lastRowFirstColumn="0" w:lastRowLastColumn="0"/>
            <w:tcW w:w="3600" w:type="dxa"/>
          </w:tcPr>
          <w:p w14:paraId="4E7D5496" w14:textId="77777777" w:rsidR="00F928D2" w:rsidRPr="00E50C0D" w:rsidRDefault="00F928D2" w:rsidP="00C15DA6">
            <w:pPr>
              <w:rPr>
                <w:rFonts w:eastAsia="MS Mincho"/>
                <w:b w:val="0"/>
              </w:rPr>
            </w:pPr>
            <w:r>
              <w:rPr>
                <w:rFonts w:eastAsia="MS Mincho"/>
                <w:b w:val="0"/>
              </w:rPr>
              <w:t>requesting-user-uri</w:t>
            </w:r>
          </w:p>
        </w:tc>
        <w:tc>
          <w:tcPr>
            <w:tcW w:w="4050" w:type="dxa"/>
          </w:tcPr>
          <w:p w14:paraId="3922D2F0" w14:textId="77777777" w:rsidR="00F928D2" w:rsidRPr="0072277D"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REQUIRED</w:t>
            </w:r>
          </w:p>
        </w:tc>
      </w:tr>
    </w:tbl>
    <w:p w14:paraId="7884607B" w14:textId="1BA01982" w:rsidR="00F928D2" w:rsidRPr="005B60A3" w:rsidRDefault="00F928D2" w:rsidP="006434FE">
      <w:pPr>
        <w:pStyle w:val="IEEEStdsLevel3Header"/>
      </w:pPr>
      <w:bookmarkStart w:id="187" w:name="_Ref184110203"/>
      <w:bookmarkStart w:id="188" w:name="_Toc204693650"/>
      <w:bookmarkStart w:id="189" w:name="_Toc14878364"/>
      <w:bookmarkStart w:id="190" w:name="_Toc40961764"/>
      <w:bookmarkStart w:id="191" w:name="_Ref54130491"/>
      <w:bookmarkStart w:id="192" w:name="_Toc128921402"/>
      <w:r w:rsidRPr="005B60A3">
        <w:t>document-metadata (1setOf octetString(MAX))</w:t>
      </w:r>
      <w:bookmarkEnd w:id="187"/>
      <w:bookmarkEnd w:id="188"/>
      <w:bookmarkEnd w:id="189"/>
      <w:bookmarkEnd w:id="190"/>
      <w:bookmarkEnd w:id="191"/>
      <w:bookmarkEnd w:id="192"/>
    </w:p>
    <w:p w14:paraId="09764EAA" w14:textId="29A511FF" w:rsidR="00F928D2" w:rsidRPr="005B60A3" w:rsidRDefault="00F928D2" w:rsidP="00F928D2">
      <w:pPr>
        <w:pStyle w:val="IEEEStdsParagraph"/>
        <w:rPr>
          <w:rFonts w:eastAsia="MS Mincho"/>
        </w:rPr>
      </w:pPr>
      <w:r w:rsidRPr="005B60A3">
        <w:rPr>
          <w:rFonts w:eastAsia="MS Mincho"/>
        </w:rPr>
        <w:t>Th</w:t>
      </w:r>
      <w:r>
        <w:rPr>
          <w:rFonts w:eastAsia="MS Mincho"/>
        </w:rPr>
        <w:t>is</w:t>
      </w:r>
      <w:r w:rsidRPr="005B60A3">
        <w:rPr>
          <w:rFonts w:eastAsia="MS Mincho"/>
        </w:rPr>
        <w:t xml:space="preserve"> REQUIRED </w:t>
      </w:r>
      <w:r>
        <w:rPr>
          <w:rFonts w:eastAsia="MS Mincho"/>
        </w:rPr>
        <w:t xml:space="preserve">operation </w:t>
      </w:r>
      <w:r w:rsidRPr="00350C59">
        <w:rPr>
          <w:rFonts w:eastAsia="MS Mincho"/>
        </w:rPr>
        <w:t xml:space="preserve">attribute </w:t>
      </w:r>
      <w:r w:rsidRPr="005B60A3">
        <w:rPr>
          <w:rFonts w:eastAsia="MS Mincho"/>
        </w:rPr>
        <w:t xml:space="preserve">specifies one or more keyword/value pairs describing the </w:t>
      </w:r>
      <w:r w:rsidR="00A0687C">
        <w:rPr>
          <w:rFonts w:eastAsia="MS Mincho"/>
        </w:rPr>
        <w:t xml:space="preserve">Document </w:t>
      </w:r>
      <w:r w:rsidRPr="005B60A3">
        <w:rPr>
          <w:rFonts w:eastAsia="MS Mincho"/>
        </w:rPr>
        <w:t>supplied</w:t>
      </w:r>
      <w:r w:rsidR="00237408">
        <w:rPr>
          <w:rFonts w:eastAsia="MS Mincho"/>
        </w:rPr>
        <w:t xml:space="preserve"> in the operation</w:t>
      </w:r>
      <w:r w:rsidRPr="005B60A3">
        <w:rPr>
          <w:rFonts w:eastAsia="MS Mincho"/>
        </w:rPr>
        <w:t xml:space="preserve">. Each element in the set consists of a keyword followed by "=" and a UTF-8 value string. Standard keywords are defined in The Dublin Core Metadata Element Set </w:t>
      </w:r>
      <w:r>
        <w:rPr>
          <w:rFonts w:eastAsia="MS Mincho"/>
        </w:rPr>
        <w:fldChar w:fldCharType="begin"/>
      </w:r>
      <w:r>
        <w:rPr>
          <w:rFonts w:eastAsia="MS Mincho"/>
        </w:rPr>
        <w:instrText xml:space="preserve"> REF RFC5013 \h </w:instrText>
      </w:r>
      <w:r>
        <w:rPr>
          <w:rFonts w:eastAsia="MS Mincho"/>
        </w:rPr>
      </w:r>
      <w:r>
        <w:rPr>
          <w:rFonts w:eastAsia="MS Mincho"/>
        </w:rPr>
        <w:fldChar w:fldCharType="separate"/>
      </w:r>
      <w:r w:rsidR="002251CD">
        <w:t>[RFC5013]</w:t>
      </w:r>
      <w:r>
        <w:rPr>
          <w:rFonts w:eastAsia="MS Mincho"/>
        </w:rPr>
        <w:fldChar w:fldCharType="end"/>
      </w:r>
      <w:r w:rsidRPr="005B60A3">
        <w:rPr>
          <w:rFonts w:eastAsia="MS Mincho"/>
        </w:rPr>
        <w:t xml:space="preserve"> and DCMI Metadata Terms </w:t>
      </w:r>
      <w:r>
        <w:rPr>
          <w:rFonts w:eastAsia="MS Mincho"/>
        </w:rPr>
        <w:fldChar w:fldCharType="begin"/>
      </w:r>
      <w:r>
        <w:rPr>
          <w:rFonts w:eastAsia="MS Mincho"/>
        </w:rPr>
        <w:instrText xml:space="preserve"> REF DCMITERMS \h </w:instrText>
      </w:r>
      <w:r>
        <w:rPr>
          <w:rFonts w:eastAsia="MS Mincho"/>
        </w:rPr>
      </w:r>
      <w:r>
        <w:rPr>
          <w:rFonts w:eastAsia="MS Mincho"/>
        </w:rPr>
        <w:fldChar w:fldCharType="separate"/>
      </w:r>
      <w:r w:rsidR="002251CD">
        <w:t>[DCMI-TERMS]</w:t>
      </w:r>
      <w:r>
        <w:rPr>
          <w:rFonts w:eastAsia="MS Mincho"/>
        </w:rPr>
        <w:fldChar w:fldCharType="end"/>
      </w:r>
      <w:r w:rsidRPr="005B60A3">
        <w:rPr>
          <w:rFonts w:eastAsia="MS Mincho"/>
        </w:rPr>
        <w:t xml:space="preserve">. Vendor or customer-defined keywords MUST use the prefix string "x-" to avoid future keyword name conflicts, for example "x-vendor-foo" or "x-customer-bar". </w:t>
      </w:r>
      <w:r w:rsidR="00F957AB">
        <w:rPr>
          <w:rFonts w:eastAsia="MS Mincho"/>
        </w:rPr>
        <w:fldChar w:fldCharType="begin"/>
      </w:r>
      <w:r w:rsidR="00F957AB">
        <w:rPr>
          <w:rFonts w:eastAsia="MS Mincho"/>
        </w:rPr>
        <w:instrText xml:space="preserve"> REF _Ref13745331 \h </w:instrText>
      </w:r>
      <w:r w:rsidR="00F957AB">
        <w:rPr>
          <w:rFonts w:eastAsia="MS Mincho"/>
        </w:rPr>
      </w:r>
      <w:r w:rsidR="00F957AB">
        <w:rPr>
          <w:rFonts w:eastAsia="MS Mincho"/>
        </w:rPr>
        <w:fldChar w:fldCharType="separate"/>
      </w:r>
      <w:r w:rsidR="002251CD">
        <w:t xml:space="preserve">Figure </w:t>
      </w:r>
      <w:r w:rsidR="002251CD">
        <w:rPr>
          <w:noProof/>
        </w:rPr>
        <w:t>1</w:t>
      </w:r>
      <w:r w:rsidR="00F957AB">
        <w:rPr>
          <w:rFonts w:eastAsia="MS Mincho"/>
        </w:rPr>
        <w:fldChar w:fldCharType="end"/>
      </w:r>
      <w:r w:rsidR="00F957AB">
        <w:rPr>
          <w:rFonts w:eastAsia="MS Mincho"/>
        </w:rPr>
        <w:t xml:space="preserve"> </w:t>
      </w:r>
      <w:r w:rsidR="006A229F">
        <w:rPr>
          <w:rFonts w:eastAsia="MS Mincho"/>
        </w:rPr>
        <w:t>provides a</w:t>
      </w:r>
      <w:r w:rsidRPr="005B60A3">
        <w:rPr>
          <w:rFonts w:eastAsia="MS Mincho"/>
        </w:rPr>
        <w:t xml:space="preserve"> complete ABNF definition</w:t>
      </w:r>
      <w:r w:rsidR="00224C3A">
        <w:rPr>
          <w:rFonts w:eastAsia="MS Mincho"/>
        </w:rPr>
        <w:t xml:space="preserve">. The ABNF is also available externally </w:t>
      </w:r>
      <w:r w:rsidR="00224C3A">
        <w:rPr>
          <w:rFonts w:eastAsia="MS Mincho"/>
        </w:rPr>
        <w:fldChar w:fldCharType="begin"/>
      </w:r>
      <w:r w:rsidR="00224C3A">
        <w:rPr>
          <w:rFonts w:eastAsia="MS Mincho"/>
        </w:rPr>
        <w:instrText xml:space="preserve"> REF ABNF \h </w:instrText>
      </w:r>
      <w:r w:rsidR="00224C3A">
        <w:rPr>
          <w:rFonts w:eastAsia="MS Mincho"/>
        </w:rPr>
      </w:r>
      <w:r w:rsidR="00224C3A">
        <w:rPr>
          <w:rFonts w:eastAsia="MS Mincho"/>
        </w:rPr>
        <w:fldChar w:fldCharType="separate"/>
      </w:r>
      <w:r w:rsidR="002251CD">
        <w:t>[ABNF]</w:t>
      </w:r>
      <w:r w:rsidR="00224C3A">
        <w:rPr>
          <w:rFonts w:eastAsia="MS Mincho"/>
        </w:rPr>
        <w:fldChar w:fldCharType="end"/>
      </w:r>
      <w:r w:rsidR="00224C3A">
        <w:rPr>
          <w:rFonts w:eastAsia="MS Mincho"/>
        </w:rPr>
        <w:t>.</w:t>
      </w:r>
    </w:p>
    <w:p w14:paraId="1AB48C87" w14:textId="0CDC0CB3" w:rsidR="00F928D2" w:rsidRDefault="00F928D2" w:rsidP="00F928D2">
      <w:pPr>
        <w:pStyle w:val="IEEEStdsParagraph"/>
        <w:rPr>
          <w:rFonts w:eastAsia="MS Mincho"/>
        </w:rPr>
      </w:pPr>
      <w:r w:rsidRPr="005B60A3">
        <w:rPr>
          <w:rFonts w:eastAsia="MS Mincho"/>
        </w:rPr>
        <w:lastRenderedPageBreak/>
        <w:t xml:space="preserve">Printers MUST copy this attribute to the corresponding Job </w:t>
      </w:r>
      <w:r>
        <w:rPr>
          <w:rFonts w:eastAsia="MS Mincho"/>
        </w:rPr>
        <w:t>Status</w:t>
      </w:r>
      <w:r w:rsidRPr="005B60A3">
        <w:rPr>
          <w:rFonts w:eastAsia="MS Mincho"/>
        </w:rPr>
        <w:t xml:space="preserve"> (section </w:t>
      </w:r>
      <w:r w:rsidRPr="005B60A3">
        <w:rPr>
          <w:rFonts w:eastAsia="MS Mincho"/>
        </w:rPr>
        <w:fldChar w:fldCharType="begin"/>
      </w:r>
      <w:r w:rsidRPr="005B60A3">
        <w:rPr>
          <w:rFonts w:eastAsia="MS Mincho"/>
        </w:rPr>
        <w:instrText xml:space="preserve"> REF _Ref184110272 \r \h </w:instrText>
      </w:r>
      <w:r w:rsidRPr="005B60A3">
        <w:rPr>
          <w:rFonts w:eastAsia="MS Mincho"/>
        </w:rPr>
      </w:r>
      <w:r w:rsidRPr="005B60A3">
        <w:rPr>
          <w:rFonts w:eastAsia="MS Mincho"/>
        </w:rPr>
        <w:fldChar w:fldCharType="separate"/>
      </w:r>
      <w:r w:rsidR="002251CD">
        <w:rPr>
          <w:rFonts w:eastAsia="MS Mincho"/>
        </w:rPr>
        <w:t>6.4.1</w:t>
      </w:r>
      <w:r w:rsidRPr="005B60A3">
        <w:rPr>
          <w:rFonts w:eastAsia="MS Mincho"/>
        </w:rPr>
        <w:fldChar w:fldCharType="end"/>
      </w:r>
      <w:r w:rsidRPr="005B60A3">
        <w:rPr>
          <w:rFonts w:eastAsia="MS Mincho"/>
        </w:rPr>
        <w:t xml:space="preserve">) or Document </w:t>
      </w:r>
      <w:r>
        <w:rPr>
          <w:rFonts w:eastAsia="MS Mincho"/>
        </w:rPr>
        <w:t>Status</w:t>
      </w:r>
      <w:r w:rsidRPr="005B60A3">
        <w:rPr>
          <w:rFonts w:eastAsia="MS Mincho"/>
        </w:rPr>
        <w:t xml:space="preserve"> (section </w:t>
      </w:r>
      <w:r w:rsidRPr="005B60A3">
        <w:rPr>
          <w:rFonts w:eastAsia="MS Mincho"/>
        </w:rPr>
        <w:fldChar w:fldCharType="begin"/>
      </w:r>
      <w:r w:rsidRPr="005B60A3">
        <w:rPr>
          <w:rFonts w:eastAsia="MS Mincho"/>
        </w:rPr>
        <w:instrText xml:space="preserve"> REF _Ref194399331 \r \h </w:instrText>
      </w:r>
      <w:r w:rsidRPr="005B60A3">
        <w:rPr>
          <w:rFonts w:eastAsia="MS Mincho"/>
        </w:rPr>
      </w:r>
      <w:r w:rsidRPr="005B60A3">
        <w:rPr>
          <w:rFonts w:eastAsia="MS Mincho"/>
        </w:rPr>
        <w:fldChar w:fldCharType="separate"/>
      </w:r>
      <w:r w:rsidR="002251CD">
        <w:rPr>
          <w:rFonts w:eastAsia="MS Mincho"/>
        </w:rPr>
        <w:t>6.3.1</w:t>
      </w:r>
      <w:r w:rsidRPr="005B60A3">
        <w:rPr>
          <w:rFonts w:eastAsia="MS Mincho"/>
        </w:rPr>
        <w:fldChar w:fldCharType="end"/>
      </w:r>
      <w:r w:rsidRPr="005B60A3">
        <w:rPr>
          <w:rFonts w:eastAsia="MS Mincho"/>
        </w:rPr>
        <w:t xml:space="preserve">) attribute of the same name when processing Print-Job, Print-URI, Send-Document, or Send-URI requests (section </w:t>
      </w:r>
      <w:r w:rsidRPr="005B60A3">
        <w:rPr>
          <w:rFonts w:eastAsia="MS Mincho"/>
        </w:rPr>
        <w:fldChar w:fldCharType="begin"/>
      </w:r>
      <w:r w:rsidRPr="005B60A3">
        <w:rPr>
          <w:rFonts w:eastAsia="MS Mincho"/>
        </w:rPr>
        <w:instrText xml:space="preserve"> REF _Ref184110839 \r \h </w:instrText>
      </w:r>
      <w:r w:rsidRPr="005B60A3">
        <w:rPr>
          <w:rFonts w:eastAsia="MS Mincho"/>
        </w:rPr>
      </w:r>
      <w:r w:rsidRPr="005B60A3">
        <w:rPr>
          <w:rFonts w:eastAsia="MS Mincho"/>
        </w:rPr>
        <w:fldChar w:fldCharType="separate"/>
      </w:r>
      <w:r w:rsidR="002251CD">
        <w:rPr>
          <w:rFonts w:eastAsia="MS Mincho"/>
        </w:rPr>
        <w:t>8.6</w:t>
      </w:r>
      <w:r w:rsidRPr="005B60A3">
        <w:rPr>
          <w:rFonts w:eastAsia="MS Mincho"/>
        </w:rPr>
        <w:fldChar w:fldCharType="end"/>
      </w:r>
      <w:r w:rsidRPr="005B60A3">
        <w:rPr>
          <w:rFonts w:eastAsia="MS Mincho"/>
        </w:rPr>
        <w:t>).</w:t>
      </w:r>
    </w:p>
    <w:p w14:paraId="1B7FD66F" w14:textId="021304CB" w:rsidR="00F928D2" w:rsidRDefault="00F928D2" w:rsidP="009370FE">
      <w:pPr>
        <w:pStyle w:val="Caption"/>
        <w:rPr>
          <w:rFonts w:eastAsia="MS Mincho"/>
        </w:rPr>
      </w:pPr>
      <w:bookmarkStart w:id="193" w:name="_Ref13745331"/>
      <w:bookmarkStart w:id="194" w:name="_Toc14878494"/>
      <w:bookmarkStart w:id="195" w:name="_Toc40961916"/>
      <w:bookmarkStart w:id="196" w:name="_Toc128921540"/>
      <w:r>
        <w:t xml:space="preserve">Figure </w:t>
      </w:r>
      <w:fldSimple w:instr=" SEQ Figure \* ARABIC ">
        <w:r w:rsidR="002251CD">
          <w:rPr>
            <w:noProof/>
          </w:rPr>
          <w:t>1</w:t>
        </w:r>
      </w:fldSimple>
      <w:bookmarkEnd w:id="193"/>
      <w:r>
        <w:t xml:space="preserve"> - ABNF for "document-metadata" Values</w:t>
      </w:r>
      <w:bookmarkEnd w:id="194"/>
      <w:bookmarkEnd w:id="195"/>
      <w:bookmarkEnd w:id="196"/>
    </w:p>
    <w:p w14:paraId="12522D6E" w14:textId="77777777" w:rsidR="00F928D2" w:rsidRPr="001E7832" w:rsidRDefault="00F928D2" w:rsidP="00F928D2">
      <w:pPr>
        <w:pStyle w:val="Example"/>
      </w:pPr>
      <w:r w:rsidRPr="001E7832">
        <w:t>document-metadata = dc-elements "=" *utf8-char /</w:t>
      </w:r>
    </w:p>
    <w:p w14:paraId="75A584E9" w14:textId="77777777" w:rsidR="00F928D2" w:rsidRPr="001E7832" w:rsidRDefault="00F928D2" w:rsidP="00F928D2">
      <w:pPr>
        <w:pStyle w:val="Example"/>
      </w:pPr>
      <w:r w:rsidRPr="001E7832">
        <w:t xml:space="preserve">                    dc-terms "=" *utf8-char /</w:t>
      </w:r>
    </w:p>
    <w:p w14:paraId="69E8E86F" w14:textId="77777777" w:rsidR="00F928D2" w:rsidRPr="001E7832" w:rsidRDefault="00F928D2" w:rsidP="00F928D2">
      <w:pPr>
        <w:pStyle w:val="Example"/>
      </w:pPr>
      <w:r w:rsidRPr="001E7832">
        <w:t xml:space="preserve">                    x-keyword "=" *utf8-char</w:t>
      </w:r>
    </w:p>
    <w:p w14:paraId="2729EC07" w14:textId="77777777" w:rsidR="00F928D2" w:rsidRPr="001E7832" w:rsidRDefault="00F928D2" w:rsidP="00F928D2">
      <w:pPr>
        <w:pStyle w:val="Example"/>
      </w:pPr>
    </w:p>
    <w:p w14:paraId="0E508C22" w14:textId="77777777" w:rsidR="00F928D2" w:rsidRPr="001E7832" w:rsidRDefault="00F928D2" w:rsidP="00F928D2">
      <w:pPr>
        <w:pStyle w:val="Example"/>
      </w:pPr>
      <w:r w:rsidRPr="001E7832">
        <w:t>dc-elements = "contributor" / "coverage" / "creator" /</w:t>
      </w:r>
    </w:p>
    <w:p w14:paraId="431CA1AF" w14:textId="77777777" w:rsidR="00F928D2" w:rsidRPr="001E7832" w:rsidRDefault="00F928D2" w:rsidP="00F928D2">
      <w:pPr>
        <w:pStyle w:val="Example"/>
      </w:pPr>
      <w:r w:rsidRPr="001E7832">
        <w:t xml:space="preserve">              "date" / "description" / "format" /</w:t>
      </w:r>
    </w:p>
    <w:p w14:paraId="3C738C4B" w14:textId="77777777" w:rsidR="00F928D2" w:rsidRPr="001E7832" w:rsidRDefault="00F928D2" w:rsidP="00F928D2">
      <w:pPr>
        <w:pStyle w:val="Example"/>
      </w:pPr>
      <w:r w:rsidRPr="001E7832">
        <w:t xml:space="preserve">              "identifier" / "language" / "publisher" /</w:t>
      </w:r>
    </w:p>
    <w:p w14:paraId="37D9EB4B" w14:textId="77777777" w:rsidR="00F928D2" w:rsidRPr="001E7832" w:rsidRDefault="00F928D2" w:rsidP="00F928D2">
      <w:pPr>
        <w:pStyle w:val="Example"/>
      </w:pPr>
      <w:r w:rsidRPr="001E7832">
        <w:t xml:space="preserve">              "relation" / "rights" / "source" /</w:t>
      </w:r>
    </w:p>
    <w:p w14:paraId="3E24721D" w14:textId="77777777" w:rsidR="00F928D2" w:rsidRPr="001E7832" w:rsidRDefault="00F928D2" w:rsidP="00F928D2">
      <w:pPr>
        <w:pStyle w:val="Example"/>
      </w:pPr>
      <w:r w:rsidRPr="001E7832">
        <w:t xml:space="preserve">              "subject" / "title" / "type"</w:t>
      </w:r>
    </w:p>
    <w:p w14:paraId="173AA285" w14:textId="77777777" w:rsidR="00F928D2" w:rsidRPr="001E7832" w:rsidRDefault="00F928D2" w:rsidP="00F928D2">
      <w:pPr>
        <w:pStyle w:val="Example"/>
      </w:pPr>
    </w:p>
    <w:p w14:paraId="3F7995F1" w14:textId="77777777" w:rsidR="00F928D2" w:rsidRPr="001E7832" w:rsidRDefault="00F928D2" w:rsidP="00F928D2">
      <w:pPr>
        <w:pStyle w:val="Example"/>
      </w:pPr>
      <w:r w:rsidRPr="001E7832">
        <w:t>dc-terms    = "abstract" / "accessRights" / "accrualMethod" /</w:t>
      </w:r>
    </w:p>
    <w:p w14:paraId="367A1F49" w14:textId="77777777" w:rsidR="00F928D2" w:rsidRPr="001E7832" w:rsidRDefault="00F928D2" w:rsidP="00F928D2">
      <w:pPr>
        <w:pStyle w:val="Example"/>
      </w:pPr>
      <w:r w:rsidRPr="001E7832">
        <w:t xml:space="preserve">              "accrualPeriodicity" / "accrualPolicy" / "alternative" /</w:t>
      </w:r>
    </w:p>
    <w:p w14:paraId="060EFA1B" w14:textId="77777777" w:rsidR="00F928D2" w:rsidRPr="001E7832" w:rsidRDefault="00F928D2" w:rsidP="00F928D2">
      <w:pPr>
        <w:pStyle w:val="Example"/>
      </w:pPr>
      <w:r w:rsidRPr="001E7832">
        <w:t xml:space="preserve">              "audience" / "available" / "bibliographicCitation" /</w:t>
      </w:r>
    </w:p>
    <w:p w14:paraId="079D9556" w14:textId="77777777" w:rsidR="00F928D2" w:rsidRPr="001E7832" w:rsidRDefault="00F928D2" w:rsidP="00F928D2">
      <w:pPr>
        <w:pStyle w:val="Example"/>
      </w:pPr>
      <w:r w:rsidRPr="001E7832">
        <w:t xml:space="preserve">              "conformsTo" / "created" / "dateAccepted" /</w:t>
      </w:r>
    </w:p>
    <w:p w14:paraId="4376A835" w14:textId="77777777" w:rsidR="00F928D2" w:rsidRPr="001E7832" w:rsidRDefault="00F928D2" w:rsidP="00F928D2">
      <w:pPr>
        <w:pStyle w:val="Example"/>
      </w:pPr>
      <w:r w:rsidRPr="001E7832">
        <w:t xml:space="preserve">              "dateCopyrighted" / "dateSubmitted" / "educationLevel" /</w:t>
      </w:r>
    </w:p>
    <w:p w14:paraId="3A1FDA49" w14:textId="77777777" w:rsidR="00F928D2" w:rsidRPr="001E7832" w:rsidRDefault="00F928D2" w:rsidP="00F928D2">
      <w:pPr>
        <w:pStyle w:val="Example"/>
      </w:pPr>
      <w:r w:rsidRPr="001E7832">
        <w:t xml:space="preserve">              "extent" / "hasFormat" / "hasPart" / "hasVersion" /</w:t>
      </w:r>
    </w:p>
    <w:p w14:paraId="730604F9" w14:textId="77777777" w:rsidR="00F928D2" w:rsidRPr="001E7832" w:rsidRDefault="00F928D2" w:rsidP="00F928D2">
      <w:pPr>
        <w:pStyle w:val="Example"/>
      </w:pPr>
      <w:r w:rsidRPr="001E7832">
        <w:t xml:space="preserve">              "instructionalMethod" / "isFormatOf" / "isPartOf" /</w:t>
      </w:r>
    </w:p>
    <w:p w14:paraId="48F9B839" w14:textId="77777777" w:rsidR="00F928D2" w:rsidRPr="001E7832" w:rsidRDefault="00F928D2" w:rsidP="00F928D2">
      <w:pPr>
        <w:pStyle w:val="Example"/>
      </w:pPr>
      <w:r w:rsidRPr="001E7832">
        <w:t xml:space="preserve">              "isReferencedBy" / "isReplacedBy" / "isRequiredBy" /</w:t>
      </w:r>
    </w:p>
    <w:p w14:paraId="2F1D2E9C" w14:textId="77777777" w:rsidR="00F928D2" w:rsidRPr="001E7832" w:rsidRDefault="00F928D2" w:rsidP="00F928D2">
      <w:pPr>
        <w:pStyle w:val="Example"/>
      </w:pPr>
      <w:r w:rsidRPr="001E7832">
        <w:t xml:space="preserve">              "issued" / "isVersionOf" / "license" / "mediator" /</w:t>
      </w:r>
    </w:p>
    <w:p w14:paraId="0D91F097" w14:textId="77777777" w:rsidR="00F928D2" w:rsidRPr="001E7832" w:rsidRDefault="00F928D2" w:rsidP="00F928D2">
      <w:pPr>
        <w:pStyle w:val="Example"/>
      </w:pPr>
      <w:r w:rsidRPr="001E7832">
        <w:t xml:space="preserve">              "medium" / "modified" / "provenance" / "references" /</w:t>
      </w:r>
    </w:p>
    <w:p w14:paraId="32C78322" w14:textId="77777777" w:rsidR="00F928D2" w:rsidRPr="001E7832" w:rsidRDefault="00F928D2" w:rsidP="00F928D2">
      <w:pPr>
        <w:pStyle w:val="Example"/>
      </w:pPr>
      <w:r w:rsidRPr="001E7832">
        <w:t xml:space="preserve">              "replaces" / "requires" / "rightsHolder" / "spatial" /</w:t>
      </w:r>
    </w:p>
    <w:p w14:paraId="2AFE849F" w14:textId="77777777" w:rsidR="00F928D2" w:rsidRPr="001E7832" w:rsidRDefault="00F928D2" w:rsidP="00F928D2">
      <w:pPr>
        <w:pStyle w:val="Example"/>
      </w:pPr>
      <w:r w:rsidRPr="001E7832">
        <w:t xml:space="preserve">              "tableOfContents" / "temporal" / "valid"</w:t>
      </w:r>
    </w:p>
    <w:p w14:paraId="0132965E" w14:textId="77777777" w:rsidR="00F928D2" w:rsidRPr="001E7832" w:rsidRDefault="00F928D2" w:rsidP="00F928D2">
      <w:pPr>
        <w:pStyle w:val="Example"/>
      </w:pPr>
    </w:p>
    <w:p w14:paraId="0CBF3605" w14:textId="77777777" w:rsidR="00F928D2" w:rsidRPr="001E7832" w:rsidRDefault="00F928D2" w:rsidP="00F928D2">
      <w:pPr>
        <w:pStyle w:val="Example"/>
      </w:pPr>
      <w:r w:rsidRPr="001E7832">
        <w:t>x-keyword   = "x-" 1*(ALPHA / DIGIT / "." / "-" / "_")</w:t>
      </w:r>
    </w:p>
    <w:p w14:paraId="1E881531" w14:textId="77777777" w:rsidR="00F928D2" w:rsidRPr="001E7832" w:rsidRDefault="00F928D2" w:rsidP="00F928D2">
      <w:pPr>
        <w:pStyle w:val="Example"/>
      </w:pPr>
    </w:p>
    <w:p w14:paraId="65A1C0B1" w14:textId="77777777" w:rsidR="00F928D2" w:rsidRPr="001E7832" w:rsidRDefault="00F928D2" w:rsidP="00F928D2">
      <w:pPr>
        <w:pStyle w:val="Example"/>
      </w:pPr>
      <w:r w:rsidRPr="001E7832">
        <w:t>utf8-char   = %x20-7E /</w:t>
      </w:r>
    </w:p>
    <w:p w14:paraId="096A3E3A" w14:textId="77777777" w:rsidR="00F928D2" w:rsidRPr="001E7832" w:rsidRDefault="00F928D2" w:rsidP="00F928D2">
      <w:pPr>
        <w:pStyle w:val="Example"/>
      </w:pPr>
      <w:r w:rsidRPr="001E7832">
        <w:t xml:space="preserve">              %xC0-DF.80-BF /</w:t>
      </w:r>
    </w:p>
    <w:p w14:paraId="4BE1F2DD" w14:textId="77777777" w:rsidR="00F928D2" w:rsidRPr="001E7832" w:rsidRDefault="00F928D2" w:rsidP="00F928D2">
      <w:pPr>
        <w:pStyle w:val="Example"/>
      </w:pPr>
      <w:r w:rsidRPr="001E7832">
        <w:t xml:space="preserve">              %xE0-EF.80-BF.80-BF /</w:t>
      </w:r>
    </w:p>
    <w:p w14:paraId="362EE02D" w14:textId="77777777" w:rsidR="00F928D2" w:rsidRPr="001E7832" w:rsidRDefault="00F928D2" w:rsidP="00F928D2">
      <w:pPr>
        <w:pStyle w:val="Example"/>
      </w:pPr>
      <w:r w:rsidRPr="001E7832">
        <w:t xml:space="preserve">              %xF0-F7.80-BF.80-BF.80-BF</w:t>
      </w:r>
    </w:p>
    <w:p w14:paraId="3F5AFAA9" w14:textId="77777777" w:rsidR="00F928D2" w:rsidRDefault="00F928D2" w:rsidP="006434FE">
      <w:pPr>
        <w:pStyle w:val="IEEEStdsLevel3Header"/>
      </w:pPr>
      <w:bookmarkStart w:id="197" w:name="_Ref190437958"/>
      <w:bookmarkStart w:id="198" w:name="_Toc204693651"/>
      <w:bookmarkStart w:id="199" w:name="_Toc14878365"/>
      <w:bookmarkStart w:id="200" w:name="_Toc40961765"/>
      <w:bookmarkStart w:id="201" w:name="_Toc128921403"/>
      <w:r>
        <w:t>document-password (octetString(1023))</w:t>
      </w:r>
      <w:bookmarkEnd w:id="197"/>
      <w:bookmarkEnd w:id="198"/>
      <w:bookmarkEnd w:id="199"/>
      <w:bookmarkEnd w:id="200"/>
      <w:bookmarkEnd w:id="201"/>
    </w:p>
    <w:p w14:paraId="164B82F0" w14:textId="35C403D2" w:rsidR="00995E41" w:rsidRDefault="00F928D2" w:rsidP="00FA0BB5">
      <w:pPr>
        <w:pStyle w:val="IEEEStdsParagraph"/>
        <w:rPr>
          <w:rFonts w:eastAsia="MS Mincho"/>
        </w:rPr>
      </w:pPr>
      <w:r>
        <w:rPr>
          <w:rFonts w:eastAsia="MS Mincho"/>
        </w:rPr>
        <w:t xml:space="preserve">This CONDITIONALLY REQUIRED operation </w:t>
      </w:r>
      <w:r w:rsidRPr="00350C59">
        <w:rPr>
          <w:rFonts w:eastAsia="MS Mincho"/>
        </w:rPr>
        <w:t xml:space="preserve">attribute </w:t>
      </w:r>
      <w:r w:rsidR="0063053C">
        <w:rPr>
          <w:rFonts w:eastAsia="MS Mincho"/>
        </w:rPr>
        <w:t>supplies</w:t>
      </w:r>
      <w:r>
        <w:rPr>
          <w:rFonts w:eastAsia="MS Mincho"/>
        </w:rPr>
        <w:t xml:space="preserve"> an unencrypted passphrase, OAuth token, or other </w:t>
      </w:r>
      <w:r w:rsidR="00261DD7">
        <w:rPr>
          <w:rFonts w:eastAsia="MS Mincho"/>
        </w:rPr>
        <w:t xml:space="preserve">typically alphanumeric </w:t>
      </w:r>
      <w:r>
        <w:rPr>
          <w:rFonts w:eastAsia="MS Mincho"/>
        </w:rPr>
        <w:t>string</w:t>
      </w:r>
      <w:r w:rsidR="0076292A">
        <w:rPr>
          <w:rFonts w:eastAsia="MS Mincho"/>
        </w:rPr>
        <w:t xml:space="preserve"> </w:t>
      </w:r>
      <w:r>
        <w:rPr>
          <w:rFonts w:eastAsia="MS Mincho"/>
        </w:rPr>
        <w:t xml:space="preserve">used to </w:t>
      </w:r>
      <w:r w:rsidR="0076292A">
        <w:rPr>
          <w:rFonts w:eastAsia="MS Mincho"/>
        </w:rPr>
        <w:t xml:space="preserve">"unlock" </w:t>
      </w:r>
      <w:r w:rsidR="00646104">
        <w:rPr>
          <w:rFonts w:eastAsia="MS Mincho"/>
        </w:rPr>
        <w:t>a protected PDF</w:t>
      </w:r>
      <w:r>
        <w:rPr>
          <w:rFonts w:eastAsia="MS Mincho"/>
        </w:rPr>
        <w:t xml:space="preserve"> </w:t>
      </w:r>
      <w:r w:rsidR="004B7A5B">
        <w:rPr>
          <w:rFonts w:eastAsia="MS Mincho"/>
        </w:rPr>
        <w:t>Document</w:t>
      </w:r>
      <w:r>
        <w:rPr>
          <w:rFonts w:eastAsia="MS Mincho"/>
        </w:rPr>
        <w:t xml:space="preserve"> provided with the Print-Job, Print-URI, Send-Document, or Send-URI operations (section </w:t>
      </w:r>
      <w:r>
        <w:rPr>
          <w:rFonts w:eastAsia="MS Mincho"/>
        </w:rPr>
        <w:fldChar w:fldCharType="begin"/>
      </w:r>
      <w:r>
        <w:rPr>
          <w:rFonts w:eastAsia="MS Mincho"/>
        </w:rPr>
        <w:instrText xml:space="preserve"> REF _Ref180058578 \r \h </w:instrText>
      </w:r>
      <w:r>
        <w:rPr>
          <w:rFonts w:eastAsia="MS Mincho"/>
        </w:rPr>
      </w:r>
      <w:r>
        <w:rPr>
          <w:rFonts w:eastAsia="MS Mincho"/>
        </w:rPr>
        <w:fldChar w:fldCharType="separate"/>
      </w:r>
      <w:r w:rsidR="002251CD">
        <w:rPr>
          <w:rFonts w:eastAsia="MS Mincho"/>
        </w:rPr>
        <w:t>8.6</w:t>
      </w:r>
      <w:r>
        <w:rPr>
          <w:rFonts w:eastAsia="MS Mincho"/>
        </w:rPr>
        <w:fldChar w:fldCharType="end"/>
      </w:r>
      <w:r>
        <w:rPr>
          <w:rFonts w:eastAsia="MS Mincho"/>
        </w:rPr>
        <w:t xml:space="preserve">). A Printer MUST support this operation attribute if it supports the </w:t>
      </w:r>
      <w:r w:rsidR="00995E41">
        <w:rPr>
          <w:rFonts w:eastAsia="MS Mincho"/>
        </w:rPr>
        <w:t>"application/pdf" MIME media type</w:t>
      </w:r>
      <w:r w:rsidR="00995E41" w:rsidRPr="008E79EA">
        <w:rPr>
          <w:rFonts w:eastAsia="MS Mincho"/>
        </w:rPr>
        <w:t xml:space="preserve"> </w:t>
      </w:r>
      <w:r w:rsidR="00995E41">
        <w:rPr>
          <w:rFonts w:eastAsia="MS Mincho"/>
        </w:rPr>
        <w:t xml:space="preserve">in its "document-format-supported" Printer Description attribute </w:t>
      </w:r>
      <w:r w:rsidR="00995E41">
        <w:rPr>
          <w:color w:val="2B579A"/>
          <w:shd w:val="clear" w:color="auto" w:fill="E6E6E6"/>
        </w:rPr>
        <w:fldChar w:fldCharType="begin"/>
      </w:r>
      <w:r w:rsidR="00995E41">
        <w:instrText xml:space="preserve"> REF STD92 \h </w:instrText>
      </w:r>
      <w:r w:rsidR="00995E41">
        <w:rPr>
          <w:color w:val="2B579A"/>
          <w:shd w:val="clear" w:color="auto" w:fill="E6E6E6"/>
        </w:rPr>
        <w:instrText xml:space="preserve"> \* MERGEFORMAT </w:instrText>
      </w:r>
      <w:r w:rsidR="00995E41">
        <w:rPr>
          <w:color w:val="2B579A"/>
          <w:shd w:val="clear" w:color="auto" w:fill="E6E6E6"/>
        </w:rPr>
      </w:r>
      <w:r w:rsidR="00995E41">
        <w:rPr>
          <w:color w:val="2B579A"/>
          <w:shd w:val="clear" w:color="auto" w:fill="E6E6E6"/>
        </w:rPr>
        <w:fldChar w:fldCharType="separate"/>
      </w:r>
      <w:r w:rsidR="002251CD" w:rsidRPr="003A6A5B">
        <w:t>[</w:t>
      </w:r>
      <w:r w:rsidR="002251CD">
        <w:t>STD92</w:t>
      </w:r>
      <w:r w:rsidR="002251CD" w:rsidRPr="003A6A5B">
        <w:t>]</w:t>
      </w:r>
      <w:r w:rsidR="00995E41">
        <w:rPr>
          <w:color w:val="2B579A"/>
          <w:shd w:val="clear" w:color="auto" w:fill="E6E6E6"/>
        </w:rPr>
        <w:fldChar w:fldCharType="end"/>
      </w:r>
      <w:r>
        <w:rPr>
          <w:rFonts w:eastAsia="MS Mincho"/>
        </w:rPr>
        <w:t xml:space="preserve">. </w:t>
      </w:r>
      <w:r w:rsidR="00732B1E">
        <w:rPr>
          <w:rFonts w:eastAsia="MS Mincho"/>
        </w:rPr>
        <w:t xml:space="preserve">A Printer MUST support this attribute if it supports the "document-password-supported" attribute (section </w:t>
      </w:r>
      <w:r w:rsidR="00732B1E">
        <w:rPr>
          <w:rFonts w:eastAsia="MS Mincho"/>
        </w:rPr>
        <w:fldChar w:fldCharType="begin"/>
      </w:r>
      <w:r w:rsidR="00732B1E">
        <w:rPr>
          <w:rFonts w:eastAsia="MS Mincho"/>
        </w:rPr>
        <w:instrText xml:space="preserve"> REF _Ref180060762 \r \h </w:instrText>
      </w:r>
      <w:r w:rsidR="00732B1E">
        <w:rPr>
          <w:rFonts w:eastAsia="MS Mincho"/>
        </w:rPr>
      </w:r>
      <w:r w:rsidR="00732B1E">
        <w:rPr>
          <w:rFonts w:eastAsia="MS Mincho"/>
        </w:rPr>
        <w:fldChar w:fldCharType="separate"/>
      </w:r>
      <w:r w:rsidR="002251CD">
        <w:rPr>
          <w:rFonts w:eastAsia="MS Mincho"/>
        </w:rPr>
        <w:t>6.5.1</w:t>
      </w:r>
      <w:r w:rsidR="00732B1E">
        <w:rPr>
          <w:rFonts w:eastAsia="MS Mincho"/>
        </w:rPr>
        <w:fldChar w:fldCharType="end"/>
      </w:r>
      <w:r w:rsidR="00732B1E">
        <w:rPr>
          <w:rFonts w:eastAsia="MS Mincho"/>
        </w:rPr>
        <w:t>).</w:t>
      </w:r>
      <w:r w:rsidR="00FA0BB5">
        <w:rPr>
          <w:rFonts w:eastAsia="MS Mincho"/>
        </w:rPr>
        <w:t xml:space="preserve"> </w:t>
      </w:r>
      <w:r w:rsidR="000A0E20">
        <w:rPr>
          <w:rFonts w:eastAsia="MS Mincho"/>
        </w:rPr>
        <w:t>The "document-password-supported" Printer Description attribute indicates the maximum value length the Printer will accept for a supplied "document-password" operation attribute.</w:t>
      </w:r>
    </w:p>
    <w:p w14:paraId="18281AF7" w14:textId="041E7469" w:rsidR="00B80970" w:rsidRDefault="00B80970" w:rsidP="00B80970">
      <w:pPr>
        <w:pStyle w:val="IEEEStdsParagraph"/>
        <w:rPr>
          <w:rFonts w:eastAsia="MS Mincho"/>
        </w:rPr>
      </w:pPr>
      <w:r>
        <w:rPr>
          <w:rFonts w:eastAsia="MS Mincho"/>
        </w:rPr>
        <w:t xml:space="preserve">While this attribute's value is necessarily associated with the Document supplied in the operation, this attribute is not part of the Job or Document object. The Printer MUST NOT provide this attribute as a Job Status, Job Description, Document Status or Document </w:t>
      </w:r>
      <w:r>
        <w:rPr>
          <w:rFonts w:eastAsia="MS Mincho"/>
        </w:rPr>
        <w:lastRenderedPageBreak/>
        <w:t>Description attribute. The Printer MUST retain this value while the corresponding Document is retained.</w:t>
      </w:r>
    </w:p>
    <w:p w14:paraId="524ABB3E" w14:textId="7AB48005" w:rsidR="00460CB1" w:rsidRDefault="00FA0BB5" w:rsidP="00B80970">
      <w:pPr>
        <w:pStyle w:val="IEEEStdsParagraph"/>
        <w:rPr>
          <w:rFonts w:eastAsia="MS Mincho"/>
        </w:rPr>
      </w:pPr>
      <w:r>
        <w:rPr>
          <w:rFonts w:eastAsia="MS Mincho"/>
        </w:rPr>
        <w:t>Printers and Clients that support this attribute MUST support Secure Transport.</w:t>
      </w:r>
      <w:r w:rsidR="0082637E">
        <w:rPr>
          <w:rFonts w:eastAsia="MS Mincho"/>
        </w:rPr>
        <w:t xml:space="preserve"> A Client MUST negotiate a TLS session prior to sending a request supplying this attribute.</w:t>
      </w:r>
      <w:r>
        <w:rPr>
          <w:rFonts w:eastAsia="MS Mincho"/>
        </w:rPr>
        <w:t xml:space="preserve"> A Printer MUST negotiate a TLS session prior to accepting a request supplying this attribute. </w:t>
      </w:r>
    </w:p>
    <w:p w14:paraId="08A5995C" w14:textId="77777777" w:rsidR="00F928D2" w:rsidRDefault="00F928D2" w:rsidP="006434FE">
      <w:pPr>
        <w:pStyle w:val="IEEEStdsLevel3Header"/>
      </w:pPr>
      <w:bookmarkStart w:id="202" w:name="_Ref180138979"/>
      <w:bookmarkStart w:id="203" w:name="_Toc204693652"/>
      <w:bookmarkStart w:id="204" w:name="_Toc14878366"/>
      <w:bookmarkStart w:id="205" w:name="_Toc40961766"/>
      <w:bookmarkStart w:id="206" w:name="_Toc128921404"/>
      <w:r>
        <w:t>first-index (integer(1:MAX))</w:t>
      </w:r>
      <w:bookmarkEnd w:id="202"/>
      <w:bookmarkEnd w:id="203"/>
      <w:bookmarkEnd w:id="204"/>
      <w:bookmarkEnd w:id="205"/>
      <w:bookmarkEnd w:id="206"/>
    </w:p>
    <w:p w14:paraId="53F90A1B" w14:textId="4D8D9B4C" w:rsidR="00F928D2" w:rsidRDefault="00F928D2" w:rsidP="00F928D2">
      <w:pPr>
        <w:pStyle w:val="IEEEStdsParagraph"/>
        <w:rPr>
          <w:rFonts w:eastAsia="MS Mincho"/>
        </w:rPr>
      </w:pPr>
      <w:r>
        <w:rPr>
          <w:rFonts w:eastAsia="MS Mincho"/>
        </w:rPr>
        <w:t xml:space="preserve">This REQUIRED operation </w:t>
      </w:r>
      <w:r w:rsidRPr="00350C59">
        <w:rPr>
          <w:rFonts w:eastAsia="MS Mincho"/>
        </w:rPr>
        <w:t xml:space="preserve">attribute </w:t>
      </w:r>
      <w:r>
        <w:rPr>
          <w:rFonts w:eastAsia="MS Mincho"/>
        </w:rPr>
        <w:t xml:space="preserve">specifies the first </w:t>
      </w:r>
      <w:r w:rsidR="000C6D20">
        <w:rPr>
          <w:rFonts w:eastAsia="MS Mincho"/>
        </w:rPr>
        <w:t>object or element the Printer is to provide in the response</w:t>
      </w:r>
      <w:r w:rsidR="00EF1965">
        <w:rPr>
          <w:rFonts w:eastAsia="MS Mincho"/>
        </w:rPr>
        <w:t xml:space="preserve"> for all attributes that use a "1setOf" syntax</w:t>
      </w:r>
      <w:r>
        <w:rPr>
          <w:rFonts w:eastAsia="MS Mincho"/>
        </w:rPr>
        <w:t>.</w:t>
      </w:r>
      <w:r w:rsidR="000C6D20">
        <w:rPr>
          <w:rFonts w:eastAsia="MS Mincho"/>
        </w:rPr>
        <w:t xml:space="preserve"> </w:t>
      </w:r>
      <w:r w:rsidR="004A14B5">
        <w:rPr>
          <w:rFonts w:eastAsia="MS Mincho"/>
        </w:rPr>
        <w:t xml:space="preserve">If a Printer supports this operation attribute, it MUST </w:t>
      </w:r>
      <w:r w:rsidR="009E0FD6">
        <w:rPr>
          <w:rFonts w:eastAsia="MS Mincho"/>
        </w:rPr>
        <w:t xml:space="preserve">consistently order the values in all </w:t>
      </w:r>
      <w:r w:rsidR="00497084">
        <w:rPr>
          <w:rFonts w:eastAsia="MS Mincho"/>
        </w:rPr>
        <w:t xml:space="preserve">attributes </w:t>
      </w:r>
      <w:r w:rsidR="009F21BF">
        <w:rPr>
          <w:rFonts w:eastAsia="MS Mincho"/>
        </w:rPr>
        <w:t>implementing</w:t>
      </w:r>
      <w:r w:rsidR="00497084">
        <w:rPr>
          <w:rFonts w:eastAsia="MS Mincho"/>
        </w:rPr>
        <w:t xml:space="preserve"> a "1setOf" </w:t>
      </w:r>
      <w:r w:rsidR="00763891">
        <w:rPr>
          <w:rFonts w:eastAsia="MS Mincho"/>
        </w:rPr>
        <w:t>syntax</w:t>
      </w:r>
      <w:r w:rsidR="00641DD3">
        <w:rPr>
          <w:rFonts w:eastAsia="MS Mincho"/>
        </w:rPr>
        <w:t>. T</w:t>
      </w:r>
      <w:r w:rsidR="00763891">
        <w:rPr>
          <w:rFonts w:eastAsia="MS Mincho"/>
        </w:rPr>
        <w:t xml:space="preserve">he </w:t>
      </w:r>
      <w:r w:rsidR="00CE5258">
        <w:rPr>
          <w:rFonts w:eastAsia="MS Mincho"/>
        </w:rPr>
        <w:t xml:space="preserve">first </w:t>
      </w:r>
      <w:r w:rsidR="00721283">
        <w:rPr>
          <w:rFonts w:eastAsia="MS Mincho"/>
        </w:rPr>
        <w:t xml:space="preserve">value in each set has the index </w:t>
      </w:r>
      <w:r w:rsidR="000C6D20" w:rsidRPr="000C6D20">
        <w:rPr>
          <w:rFonts w:eastAsia="MS Mincho"/>
        </w:rPr>
        <w:t>1.</w:t>
      </w:r>
    </w:p>
    <w:p w14:paraId="140583AE" w14:textId="77777777" w:rsidR="00F928D2" w:rsidRDefault="00F928D2" w:rsidP="006434FE">
      <w:pPr>
        <w:pStyle w:val="IEEEStdsLevel3Header"/>
      </w:pPr>
      <w:bookmarkStart w:id="207" w:name="_Ref167260207"/>
      <w:bookmarkStart w:id="208" w:name="_Ref167274762"/>
      <w:bookmarkStart w:id="209" w:name="_Toc204693653"/>
      <w:bookmarkStart w:id="210" w:name="_Toc14878367"/>
      <w:bookmarkStart w:id="211" w:name="_Toc40961767"/>
      <w:bookmarkStart w:id="212" w:name="_Toc128921405"/>
      <w:r>
        <w:t>identify-actions (1setOf type2 keyword)</w:t>
      </w:r>
      <w:bookmarkEnd w:id="207"/>
      <w:bookmarkEnd w:id="208"/>
      <w:bookmarkEnd w:id="209"/>
      <w:bookmarkEnd w:id="210"/>
      <w:bookmarkEnd w:id="211"/>
      <w:bookmarkEnd w:id="212"/>
    </w:p>
    <w:p w14:paraId="329963D5" w14:textId="6CBD9536" w:rsidR="00F928D2" w:rsidRDefault="00F928D2" w:rsidP="00F928D2">
      <w:pPr>
        <w:pStyle w:val="IEEEStdsParagraph"/>
        <w:rPr>
          <w:rFonts w:eastAsia="MS Mincho"/>
        </w:rPr>
      </w:pPr>
      <w:r>
        <w:rPr>
          <w:rFonts w:eastAsia="MS Mincho"/>
        </w:rPr>
        <w:t xml:space="preserve">This CONDITIONALLY REQUIRED operation </w:t>
      </w:r>
      <w:r w:rsidRPr="00350C59">
        <w:rPr>
          <w:rFonts w:eastAsia="MS Mincho"/>
        </w:rPr>
        <w:t xml:space="preserve">attribute </w:t>
      </w:r>
      <w:r>
        <w:rPr>
          <w:rFonts w:eastAsia="MS Mincho"/>
        </w:rPr>
        <w:t>specifies the action</w:t>
      </w:r>
      <w:r w:rsidR="00D60136">
        <w:rPr>
          <w:rFonts w:eastAsia="MS Mincho"/>
        </w:rPr>
        <w:t xml:space="preserve"> or action</w:t>
      </w:r>
      <w:r>
        <w:rPr>
          <w:rFonts w:eastAsia="MS Mincho"/>
        </w:rPr>
        <w:t xml:space="preserve">s </w:t>
      </w:r>
      <w:r w:rsidR="008B4852">
        <w:rPr>
          <w:rFonts w:eastAsia="MS Mincho"/>
        </w:rPr>
        <w:t>the Printer</w:t>
      </w:r>
      <w:r>
        <w:rPr>
          <w:rFonts w:eastAsia="MS Mincho"/>
        </w:rPr>
        <w:t xml:space="preserve"> </w:t>
      </w:r>
      <w:r w:rsidR="00D60136">
        <w:rPr>
          <w:rFonts w:eastAsia="MS Mincho"/>
        </w:rPr>
        <w:t xml:space="preserve">takes </w:t>
      </w:r>
      <w:r>
        <w:rPr>
          <w:rFonts w:eastAsia="MS Mincho"/>
        </w:rPr>
        <w:t xml:space="preserve">to identify </w:t>
      </w:r>
      <w:r w:rsidR="00D60136">
        <w:rPr>
          <w:rFonts w:eastAsia="MS Mincho"/>
        </w:rPr>
        <w:t>itself in respon</w:t>
      </w:r>
      <w:r w:rsidR="002C64F0">
        <w:rPr>
          <w:rFonts w:eastAsia="MS Mincho"/>
        </w:rPr>
        <w:t>se</w:t>
      </w:r>
      <w:r w:rsidR="00D60136">
        <w:rPr>
          <w:rFonts w:eastAsia="MS Mincho"/>
        </w:rPr>
        <w:t xml:space="preserve"> to </w:t>
      </w:r>
      <w:r>
        <w:rPr>
          <w:rFonts w:eastAsia="MS Mincho"/>
        </w:rPr>
        <w:t xml:space="preserve">an Identify-Printer request (section </w:t>
      </w:r>
      <w:r>
        <w:rPr>
          <w:rFonts w:eastAsia="MS Mincho"/>
        </w:rPr>
        <w:fldChar w:fldCharType="begin"/>
      </w:r>
      <w:r>
        <w:rPr>
          <w:rFonts w:eastAsia="MS Mincho"/>
        </w:rPr>
        <w:instrText xml:space="preserve"> REF _Ref167260299 \r \h </w:instrText>
      </w:r>
      <w:r>
        <w:rPr>
          <w:rFonts w:eastAsia="MS Mincho"/>
        </w:rPr>
      </w:r>
      <w:r>
        <w:rPr>
          <w:rFonts w:eastAsia="MS Mincho"/>
        </w:rPr>
        <w:fldChar w:fldCharType="separate"/>
      </w:r>
      <w:r w:rsidR="002251CD">
        <w:rPr>
          <w:rFonts w:eastAsia="MS Mincho"/>
        </w:rPr>
        <w:t>5.1</w:t>
      </w:r>
      <w:r>
        <w:rPr>
          <w:rFonts w:eastAsia="MS Mincho"/>
        </w:rPr>
        <w:fldChar w:fldCharType="end"/>
      </w:r>
      <w:r>
        <w:rPr>
          <w:rFonts w:eastAsia="MS Mincho"/>
        </w:rPr>
        <w:t xml:space="preserve">). A Printer MUST support this operation attribute if it implements the Identify-Printer operation. </w:t>
      </w:r>
      <w:r>
        <w:rPr>
          <w:rFonts w:eastAsia="MS Mincho"/>
        </w:rPr>
        <w:fldChar w:fldCharType="begin"/>
      </w:r>
      <w:r>
        <w:rPr>
          <w:rFonts w:eastAsia="MS Mincho"/>
        </w:rPr>
        <w:instrText xml:space="preserve"> REF _Ref20730164 \h </w:instrText>
      </w:r>
      <w:r>
        <w:rPr>
          <w:rFonts w:eastAsia="MS Mincho"/>
        </w:rPr>
      </w:r>
      <w:r>
        <w:rPr>
          <w:rFonts w:eastAsia="MS Mincho"/>
        </w:rPr>
        <w:fldChar w:fldCharType="separate"/>
      </w:r>
      <w:r w:rsidR="002251CD">
        <w:t xml:space="preserve">Table </w:t>
      </w:r>
      <w:r w:rsidR="002251CD">
        <w:rPr>
          <w:noProof/>
        </w:rPr>
        <w:t>2</w:t>
      </w:r>
      <w:r>
        <w:rPr>
          <w:rFonts w:eastAsia="MS Mincho"/>
        </w:rPr>
        <w:fldChar w:fldCharType="end"/>
      </w:r>
      <w:r w:rsidR="002C64F0">
        <w:rPr>
          <w:rFonts w:eastAsia="MS Mincho"/>
        </w:rPr>
        <w:t xml:space="preserve"> </w:t>
      </w:r>
      <w:r w:rsidR="00514645">
        <w:rPr>
          <w:rFonts w:eastAsia="MS Mincho"/>
        </w:rPr>
        <w:t>lists the keywords defined in this specification.</w:t>
      </w:r>
    </w:p>
    <w:p w14:paraId="7347F718" w14:textId="598AAA83" w:rsidR="00F928D2" w:rsidRDefault="00F928D2" w:rsidP="009370FE">
      <w:pPr>
        <w:pStyle w:val="Caption"/>
      </w:pPr>
      <w:bookmarkStart w:id="213" w:name="_Ref20730164"/>
      <w:bookmarkStart w:id="214" w:name="_Ref160263645"/>
      <w:bookmarkStart w:id="215" w:name="_Toc204693786"/>
      <w:bookmarkStart w:id="216" w:name="_Toc14878507"/>
      <w:bookmarkStart w:id="217" w:name="_Toc40961931"/>
      <w:bookmarkStart w:id="218" w:name="_Toc128921555"/>
      <w:r>
        <w:t xml:space="preserve">Table </w:t>
      </w:r>
      <w:fldSimple w:instr=" SEQ Table \* ARABIC ">
        <w:r w:rsidR="002251CD">
          <w:rPr>
            <w:noProof/>
          </w:rPr>
          <w:t>2</w:t>
        </w:r>
      </w:fldSimple>
      <w:bookmarkEnd w:id="213"/>
      <w:r>
        <w:t xml:space="preserve"> - "identify-actions" Keyword Values</w:t>
      </w:r>
      <w:bookmarkEnd w:id="214"/>
      <w:bookmarkEnd w:id="215"/>
      <w:bookmarkEnd w:id="216"/>
      <w:bookmarkEnd w:id="217"/>
      <w:bookmarkEnd w:id="218"/>
    </w:p>
    <w:tbl>
      <w:tblPr>
        <w:tblStyle w:val="MediumList1-Accent1"/>
        <w:tblW w:w="8010" w:type="dxa"/>
        <w:jc w:val="center"/>
        <w:tblLook w:val="04A0" w:firstRow="1" w:lastRow="0" w:firstColumn="1" w:lastColumn="0" w:noHBand="0" w:noVBand="1"/>
      </w:tblPr>
      <w:tblGrid>
        <w:gridCol w:w="1483"/>
        <w:gridCol w:w="6527"/>
      </w:tblGrid>
      <w:tr w:rsidR="00F928D2" w14:paraId="648C1F02" w14:textId="77777777" w:rsidTr="00E842D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3" w:type="dxa"/>
          </w:tcPr>
          <w:p w14:paraId="2ADF40AB" w14:textId="77777777" w:rsidR="00F928D2" w:rsidRDefault="00F928D2" w:rsidP="00C15DA6">
            <w:pPr>
              <w:rPr>
                <w:rFonts w:eastAsia="MS Mincho"/>
              </w:rPr>
            </w:pPr>
            <w:r>
              <w:rPr>
                <w:rFonts w:eastAsia="MS Mincho"/>
              </w:rPr>
              <w:t>Keyword</w:t>
            </w:r>
          </w:p>
        </w:tc>
        <w:tc>
          <w:tcPr>
            <w:tcW w:w="6527" w:type="dxa"/>
          </w:tcPr>
          <w:p w14:paraId="51C097CB" w14:textId="77777777" w:rsidR="00F928D2" w:rsidRDefault="00F928D2" w:rsidP="00C15DA6">
            <w:pPr>
              <w:cnfStyle w:val="100000000000" w:firstRow="1" w:lastRow="0" w:firstColumn="0" w:lastColumn="0" w:oddVBand="0" w:evenVBand="0" w:oddHBand="0" w:evenHBand="0" w:firstRowFirstColumn="0" w:firstRowLastColumn="0" w:lastRowFirstColumn="0" w:lastRowLastColumn="0"/>
              <w:rPr>
                <w:rFonts w:eastAsia="MS Mincho"/>
              </w:rPr>
            </w:pPr>
            <w:r w:rsidRPr="007B50B8">
              <w:rPr>
                <w:rFonts w:eastAsia="MS Mincho"/>
                <w:b/>
              </w:rPr>
              <w:t>Description</w:t>
            </w:r>
          </w:p>
        </w:tc>
      </w:tr>
      <w:tr w:rsidR="00F928D2" w14:paraId="64BE7A45" w14:textId="77777777" w:rsidTr="00E842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3" w:type="dxa"/>
          </w:tcPr>
          <w:p w14:paraId="6E8E8EE1" w14:textId="04FB89A0" w:rsidR="00F928D2" w:rsidRPr="00E842DA" w:rsidRDefault="00F006FC" w:rsidP="00442D3E">
            <w:pPr>
              <w:rPr>
                <w:rFonts w:eastAsia="MS Mincho"/>
                <w:b w:val="0"/>
                <w:bCs w:val="0"/>
              </w:rPr>
            </w:pPr>
            <w:r w:rsidRPr="00E842DA">
              <w:rPr>
                <w:rFonts w:eastAsia="MS Mincho"/>
                <w:b w:val="0"/>
                <w:bCs w:val="0"/>
              </w:rPr>
              <w:t>'</w:t>
            </w:r>
            <w:r w:rsidR="00F928D2" w:rsidRPr="00E842DA">
              <w:rPr>
                <w:rFonts w:eastAsia="MS Mincho"/>
                <w:b w:val="0"/>
                <w:bCs w:val="0"/>
              </w:rPr>
              <w:t>display</w:t>
            </w:r>
            <w:r w:rsidRPr="00E842DA">
              <w:rPr>
                <w:rFonts w:eastAsia="MS Mincho"/>
                <w:b w:val="0"/>
                <w:bCs w:val="0"/>
              </w:rPr>
              <w:t>'</w:t>
            </w:r>
          </w:p>
        </w:tc>
        <w:tc>
          <w:tcPr>
            <w:tcW w:w="6527" w:type="dxa"/>
          </w:tcPr>
          <w:p w14:paraId="6E0C30F1" w14:textId="2D757FA6" w:rsidR="00F928D2" w:rsidRPr="007B50B8" w:rsidRDefault="00F928D2" w:rsidP="00442D3E">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 xml:space="preserve">Displays </w:t>
            </w:r>
            <w:r w:rsidR="00316EA3">
              <w:rPr>
                <w:rFonts w:eastAsia="MS Mincho"/>
              </w:rPr>
              <w:t>a</w:t>
            </w:r>
            <w:r>
              <w:rPr>
                <w:rFonts w:eastAsia="MS Mincho"/>
              </w:rPr>
              <w:t xml:space="preserve"> message on the </w:t>
            </w:r>
            <w:r w:rsidR="001D4F0F">
              <w:rPr>
                <w:rFonts w:eastAsia="MS Mincho"/>
              </w:rPr>
              <w:t>Console</w:t>
            </w:r>
            <w:r>
              <w:rPr>
                <w:rFonts w:eastAsia="MS Mincho"/>
              </w:rPr>
              <w:t>.</w:t>
            </w:r>
          </w:p>
        </w:tc>
      </w:tr>
      <w:tr w:rsidR="00F928D2" w14:paraId="237CBDB1" w14:textId="77777777" w:rsidTr="00E842DA">
        <w:trPr>
          <w:jc w:val="center"/>
        </w:trPr>
        <w:tc>
          <w:tcPr>
            <w:cnfStyle w:val="001000000000" w:firstRow="0" w:lastRow="0" w:firstColumn="1" w:lastColumn="0" w:oddVBand="0" w:evenVBand="0" w:oddHBand="0" w:evenHBand="0" w:firstRowFirstColumn="0" w:firstRowLastColumn="0" w:lastRowFirstColumn="0" w:lastRowLastColumn="0"/>
            <w:tcW w:w="1483" w:type="dxa"/>
          </w:tcPr>
          <w:p w14:paraId="7A65987B" w14:textId="1A7D3A0B" w:rsidR="00F928D2" w:rsidRPr="00E842DA" w:rsidRDefault="00F006FC" w:rsidP="00C15DA6">
            <w:pPr>
              <w:rPr>
                <w:rFonts w:eastAsia="MS Mincho"/>
                <w:b w:val="0"/>
                <w:bCs w:val="0"/>
              </w:rPr>
            </w:pPr>
            <w:r w:rsidRPr="00E842DA">
              <w:rPr>
                <w:rFonts w:eastAsia="MS Mincho"/>
                <w:b w:val="0"/>
                <w:bCs w:val="0"/>
              </w:rPr>
              <w:t>'</w:t>
            </w:r>
            <w:r w:rsidR="00F928D2" w:rsidRPr="00E842DA">
              <w:rPr>
                <w:rFonts w:eastAsia="MS Mincho"/>
                <w:b w:val="0"/>
                <w:bCs w:val="0"/>
              </w:rPr>
              <w:t>flash</w:t>
            </w:r>
            <w:r w:rsidRPr="00E842DA">
              <w:rPr>
                <w:rFonts w:eastAsia="MS Mincho"/>
                <w:b w:val="0"/>
                <w:bCs w:val="0"/>
              </w:rPr>
              <w:t>'</w:t>
            </w:r>
          </w:p>
        </w:tc>
        <w:tc>
          <w:tcPr>
            <w:tcW w:w="6527" w:type="dxa"/>
          </w:tcPr>
          <w:p w14:paraId="2697AAB6" w14:textId="77777777" w:rsidR="00F928D2" w:rsidRPr="007B50B8"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Flashes lights or the display on the printer.</w:t>
            </w:r>
          </w:p>
        </w:tc>
      </w:tr>
      <w:tr w:rsidR="00F928D2" w14:paraId="14CC6B40" w14:textId="77777777" w:rsidTr="00E842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3" w:type="dxa"/>
          </w:tcPr>
          <w:p w14:paraId="03860446" w14:textId="10976152" w:rsidR="00F928D2" w:rsidRPr="00E842DA" w:rsidRDefault="00F006FC" w:rsidP="00C15DA6">
            <w:pPr>
              <w:rPr>
                <w:rFonts w:eastAsia="MS Mincho"/>
                <w:b w:val="0"/>
                <w:bCs w:val="0"/>
              </w:rPr>
            </w:pPr>
            <w:r w:rsidRPr="00E842DA">
              <w:rPr>
                <w:rFonts w:eastAsia="MS Mincho"/>
                <w:b w:val="0"/>
                <w:bCs w:val="0"/>
              </w:rPr>
              <w:t>'</w:t>
            </w:r>
            <w:r w:rsidR="00F928D2" w:rsidRPr="00E842DA">
              <w:rPr>
                <w:rFonts w:eastAsia="MS Mincho"/>
                <w:b w:val="0"/>
                <w:bCs w:val="0"/>
              </w:rPr>
              <w:t>sound</w:t>
            </w:r>
            <w:r w:rsidRPr="00E842DA">
              <w:rPr>
                <w:rFonts w:eastAsia="MS Mincho"/>
                <w:b w:val="0"/>
                <w:bCs w:val="0"/>
              </w:rPr>
              <w:t>'</w:t>
            </w:r>
          </w:p>
        </w:tc>
        <w:tc>
          <w:tcPr>
            <w:tcW w:w="6527" w:type="dxa"/>
          </w:tcPr>
          <w:p w14:paraId="475EA428" w14:textId="77777777" w:rsidR="00F928D2" w:rsidRPr="007B50B8"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Makes a sound.</w:t>
            </w:r>
          </w:p>
        </w:tc>
      </w:tr>
      <w:tr w:rsidR="00F928D2" w14:paraId="07A9DE6B" w14:textId="77777777" w:rsidTr="00E842DA">
        <w:trPr>
          <w:jc w:val="center"/>
        </w:trPr>
        <w:tc>
          <w:tcPr>
            <w:cnfStyle w:val="001000000000" w:firstRow="0" w:lastRow="0" w:firstColumn="1" w:lastColumn="0" w:oddVBand="0" w:evenVBand="0" w:oddHBand="0" w:evenHBand="0" w:firstRowFirstColumn="0" w:firstRowLastColumn="0" w:lastRowFirstColumn="0" w:lastRowLastColumn="0"/>
            <w:tcW w:w="1483" w:type="dxa"/>
          </w:tcPr>
          <w:p w14:paraId="013B2C21" w14:textId="4784939D" w:rsidR="00F928D2" w:rsidRPr="00E842DA" w:rsidRDefault="00F006FC" w:rsidP="00C15DA6">
            <w:pPr>
              <w:rPr>
                <w:rFonts w:eastAsia="MS Mincho"/>
                <w:b w:val="0"/>
                <w:bCs w:val="0"/>
              </w:rPr>
            </w:pPr>
            <w:r w:rsidRPr="00E842DA">
              <w:rPr>
                <w:rFonts w:eastAsia="MS Mincho"/>
                <w:b w:val="0"/>
                <w:bCs w:val="0"/>
              </w:rPr>
              <w:t>'</w:t>
            </w:r>
            <w:r w:rsidR="00F928D2" w:rsidRPr="00E842DA">
              <w:rPr>
                <w:rFonts w:eastAsia="MS Mincho"/>
                <w:b w:val="0"/>
                <w:bCs w:val="0"/>
              </w:rPr>
              <w:t>speak</w:t>
            </w:r>
            <w:r w:rsidRPr="00E842DA">
              <w:rPr>
                <w:rFonts w:eastAsia="MS Mincho"/>
                <w:b w:val="0"/>
                <w:bCs w:val="0"/>
              </w:rPr>
              <w:t>'</w:t>
            </w:r>
          </w:p>
        </w:tc>
        <w:tc>
          <w:tcPr>
            <w:tcW w:w="6527" w:type="dxa"/>
          </w:tcPr>
          <w:p w14:paraId="5618921A" w14:textId="77777777" w:rsidR="00F928D2" w:rsidRPr="007B50B8"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Speaks the default or Client-provided message.</w:t>
            </w:r>
          </w:p>
        </w:tc>
      </w:tr>
    </w:tbl>
    <w:p w14:paraId="07598602" w14:textId="77777777" w:rsidR="002177B2" w:rsidRDefault="002177B2" w:rsidP="002177B2">
      <w:pPr>
        <w:pStyle w:val="IEEEStdsParagraph"/>
        <w:rPr>
          <w:rFonts w:eastAsia="MS Mincho"/>
        </w:rPr>
      </w:pPr>
      <w:r>
        <w:rPr>
          <w:rFonts w:eastAsia="MS Mincho"/>
        </w:rPr>
        <w:t>Note: This specification does not define a "print" action due to security and accounting concerns.</w:t>
      </w:r>
    </w:p>
    <w:p w14:paraId="497DED92" w14:textId="77777777" w:rsidR="00F928D2" w:rsidRDefault="00F928D2" w:rsidP="006434FE">
      <w:pPr>
        <w:pStyle w:val="IEEEStdsLevel3Header"/>
      </w:pPr>
      <w:bookmarkStart w:id="219" w:name="_Ref189492881"/>
      <w:bookmarkStart w:id="220" w:name="_Toc204693654"/>
      <w:bookmarkStart w:id="221" w:name="_Toc14878368"/>
      <w:bookmarkStart w:id="222" w:name="_Toc40961768"/>
      <w:bookmarkStart w:id="223" w:name="_Toc128921406"/>
      <w:bookmarkStart w:id="224" w:name="_Ref178998595"/>
      <w:r>
        <w:t>preferred-attributes (collection)</w:t>
      </w:r>
      <w:bookmarkEnd w:id="219"/>
      <w:bookmarkEnd w:id="220"/>
      <w:bookmarkEnd w:id="221"/>
      <w:bookmarkEnd w:id="222"/>
      <w:bookmarkEnd w:id="223"/>
    </w:p>
    <w:p w14:paraId="51FE4EFC" w14:textId="28BC76C1" w:rsidR="00B421B6" w:rsidRDefault="00906DB7" w:rsidP="001A7780">
      <w:pPr>
        <w:pStyle w:val="IEEEStdsParagraph"/>
        <w:rPr>
          <w:rFonts w:eastAsia="MS Mincho"/>
        </w:rPr>
      </w:pPr>
      <w:r>
        <w:rPr>
          <w:rFonts w:eastAsia="MS Mincho"/>
        </w:rPr>
        <w:t xml:space="preserve">This RECOMMENDED operation </w:t>
      </w:r>
      <w:r w:rsidRPr="00350C59">
        <w:rPr>
          <w:rFonts w:eastAsia="MS Mincho"/>
        </w:rPr>
        <w:t xml:space="preserve">attribute </w:t>
      </w:r>
      <w:r>
        <w:rPr>
          <w:rFonts w:eastAsia="MS Mincho"/>
        </w:rPr>
        <w:t xml:space="preserve">is supplied by the Printer in a Validate-Job response (section </w:t>
      </w:r>
      <w:r>
        <w:rPr>
          <w:rFonts w:eastAsia="MS Mincho"/>
        </w:rPr>
        <w:fldChar w:fldCharType="begin"/>
      </w:r>
      <w:r>
        <w:rPr>
          <w:rFonts w:eastAsia="MS Mincho"/>
        </w:rPr>
        <w:instrText xml:space="preserve"> REF _Ref195607411 \r \h </w:instrText>
      </w:r>
      <w:r>
        <w:rPr>
          <w:rFonts w:eastAsia="MS Mincho"/>
        </w:rPr>
      </w:r>
      <w:r>
        <w:rPr>
          <w:rFonts w:eastAsia="MS Mincho"/>
        </w:rPr>
        <w:fldChar w:fldCharType="separate"/>
      </w:r>
      <w:r w:rsidR="002251CD">
        <w:rPr>
          <w:rFonts w:eastAsia="MS Mincho"/>
        </w:rPr>
        <w:t>8.9</w:t>
      </w:r>
      <w:r>
        <w:rPr>
          <w:rFonts w:eastAsia="MS Mincho"/>
        </w:rPr>
        <w:fldChar w:fldCharType="end"/>
      </w:r>
      <w:r>
        <w:rPr>
          <w:rFonts w:eastAsia="MS Mincho"/>
        </w:rPr>
        <w:t xml:space="preserve">) or Validate-Document response (section </w:t>
      </w:r>
      <w:r>
        <w:rPr>
          <w:rFonts w:eastAsia="MS Mincho"/>
        </w:rPr>
        <w:fldChar w:fldCharType="begin"/>
      </w:r>
      <w:r>
        <w:rPr>
          <w:rFonts w:eastAsia="MS Mincho"/>
        </w:rPr>
        <w:instrText xml:space="preserve"> REF _Ref189562155 \r \h </w:instrText>
      </w:r>
      <w:r>
        <w:rPr>
          <w:rFonts w:eastAsia="MS Mincho"/>
        </w:rPr>
      </w:r>
      <w:r>
        <w:rPr>
          <w:rFonts w:eastAsia="MS Mincho"/>
        </w:rPr>
        <w:fldChar w:fldCharType="separate"/>
      </w:r>
      <w:r w:rsidR="002251CD">
        <w:rPr>
          <w:rFonts w:eastAsia="MS Mincho"/>
        </w:rPr>
        <w:t>5.2</w:t>
      </w:r>
      <w:r>
        <w:rPr>
          <w:rFonts w:eastAsia="MS Mincho"/>
        </w:rPr>
        <w:fldChar w:fldCharType="end"/>
      </w:r>
      <w:r>
        <w:rPr>
          <w:rFonts w:eastAsia="MS Mincho"/>
        </w:rPr>
        <w:t xml:space="preserve">) </w:t>
      </w:r>
      <w:r w:rsidR="00DF201C">
        <w:rPr>
          <w:rFonts w:eastAsia="MS Mincho"/>
        </w:rPr>
        <w:t xml:space="preserve">when the Printer </w:t>
      </w:r>
      <w:r w:rsidR="00E778C2">
        <w:rPr>
          <w:rFonts w:eastAsia="MS Mincho"/>
        </w:rPr>
        <w:t>detect</w:t>
      </w:r>
      <w:r w:rsidR="00DF201C">
        <w:rPr>
          <w:rFonts w:eastAsia="MS Mincho"/>
        </w:rPr>
        <w:t>s</w:t>
      </w:r>
      <w:r w:rsidR="00E778C2">
        <w:rPr>
          <w:rFonts w:eastAsia="MS Mincho"/>
        </w:rPr>
        <w:t xml:space="preserve"> </w:t>
      </w:r>
      <w:r>
        <w:rPr>
          <w:rFonts w:eastAsia="MS Mincho"/>
        </w:rPr>
        <w:t xml:space="preserve">constraints between attribute values </w:t>
      </w:r>
      <w:r w:rsidR="00FF2B54">
        <w:rPr>
          <w:rFonts w:eastAsia="MS Mincho"/>
        </w:rPr>
        <w:t xml:space="preserve">supplied </w:t>
      </w:r>
      <w:r>
        <w:rPr>
          <w:rFonts w:eastAsia="MS Mincho"/>
        </w:rPr>
        <w:t>in the request</w:t>
      </w:r>
      <w:r w:rsidR="00F16C01">
        <w:rPr>
          <w:rFonts w:eastAsia="MS Mincho"/>
        </w:rPr>
        <w:t xml:space="preserve">, to provide </w:t>
      </w:r>
      <w:r w:rsidR="00AD3CD7">
        <w:rPr>
          <w:rFonts w:eastAsia="MS Mincho"/>
        </w:rPr>
        <w:t xml:space="preserve">the Client with a </w:t>
      </w:r>
      <w:r w:rsidR="00F16C01">
        <w:rPr>
          <w:rFonts w:eastAsia="MS Mincho"/>
        </w:rPr>
        <w:t xml:space="preserve">preferred set of non-conflicting attributes and values </w:t>
      </w:r>
      <w:r w:rsidR="00AD3CD7">
        <w:rPr>
          <w:rFonts w:eastAsia="MS Mincho"/>
        </w:rPr>
        <w:t>acceptable by the Printer</w:t>
      </w:r>
      <w:r>
        <w:rPr>
          <w:rFonts w:eastAsia="MS Mincho"/>
        </w:rPr>
        <w:t xml:space="preserve">. Each member attribute in the collection </w:t>
      </w:r>
      <w:r w:rsidR="00FB0CB2">
        <w:rPr>
          <w:rFonts w:eastAsia="MS Mincho"/>
        </w:rPr>
        <w:t>names</w:t>
      </w:r>
      <w:r>
        <w:rPr>
          <w:rFonts w:eastAsia="MS Mincho"/>
        </w:rPr>
        <w:t xml:space="preserve"> an operation, Job Template</w:t>
      </w:r>
      <w:r w:rsidR="00FA70C8">
        <w:rPr>
          <w:rFonts w:eastAsia="MS Mincho"/>
        </w:rPr>
        <w:t>,</w:t>
      </w:r>
      <w:r>
        <w:rPr>
          <w:rFonts w:eastAsia="MS Mincho"/>
        </w:rPr>
        <w:t xml:space="preserve"> </w:t>
      </w:r>
      <w:r w:rsidR="00FA70C8">
        <w:rPr>
          <w:rFonts w:eastAsia="MS Mincho"/>
        </w:rPr>
        <w:t xml:space="preserve">or Document Template </w:t>
      </w:r>
      <w:r>
        <w:rPr>
          <w:rFonts w:eastAsia="MS Mincho"/>
        </w:rPr>
        <w:t xml:space="preserve">attribute </w:t>
      </w:r>
      <w:r w:rsidR="00FB0CB2">
        <w:rPr>
          <w:rFonts w:eastAsia="MS Mincho"/>
        </w:rPr>
        <w:t xml:space="preserve">supplied </w:t>
      </w:r>
      <w:r>
        <w:rPr>
          <w:rFonts w:eastAsia="MS Mincho"/>
        </w:rPr>
        <w:t>in the request with the corresponding replacement value(s).</w:t>
      </w:r>
      <w:r w:rsidR="00100561">
        <w:rPr>
          <w:rFonts w:eastAsia="MS Mincho"/>
        </w:rPr>
        <w:t xml:space="preserve"> </w:t>
      </w:r>
      <w:r w:rsidR="00B63719">
        <w:rPr>
          <w:rFonts w:eastAsia="MS Mincho"/>
        </w:rPr>
        <w:t xml:space="preserve">A supporting Client </w:t>
      </w:r>
      <w:r w:rsidR="0004011F">
        <w:rPr>
          <w:rFonts w:eastAsia="MS Mincho"/>
        </w:rPr>
        <w:t xml:space="preserve">SHOULD </w:t>
      </w:r>
      <w:r w:rsidR="00B63719">
        <w:rPr>
          <w:rFonts w:eastAsia="MS Mincho"/>
        </w:rPr>
        <w:t xml:space="preserve">adopt all the </w:t>
      </w:r>
      <w:r w:rsidR="006C2258">
        <w:rPr>
          <w:rFonts w:eastAsia="MS Mincho"/>
        </w:rPr>
        <w:t>values supplied by this attribute</w:t>
      </w:r>
      <w:r w:rsidR="00B421B6">
        <w:rPr>
          <w:rFonts w:eastAsia="MS Mincho"/>
        </w:rPr>
        <w:t xml:space="preserve"> as a set. </w:t>
      </w:r>
    </w:p>
    <w:p w14:paraId="5A8AFA44" w14:textId="545C88B4" w:rsidR="00A72A2A" w:rsidRDefault="00B421B6" w:rsidP="001A7780">
      <w:pPr>
        <w:pStyle w:val="IEEEStdsParagraph"/>
        <w:rPr>
          <w:rFonts w:eastAsia="MS Mincho"/>
        </w:rPr>
      </w:pPr>
      <w:r>
        <w:rPr>
          <w:rFonts w:eastAsia="MS Mincho"/>
        </w:rPr>
        <w:t xml:space="preserve">Note: This is semantically different than the collections listed </w:t>
      </w:r>
      <w:r w:rsidR="00E3722D">
        <w:rPr>
          <w:rFonts w:eastAsia="MS Mincho"/>
        </w:rPr>
        <w:t xml:space="preserve">by the "job-resolvers-supported" Printer Description attribute </w:t>
      </w:r>
      <w:r w:rsidR="00917D6E">
        <w:rPr>
          <w:rFonts w:eastAsia="MS Mincho"/>
        </w:rPr>
        <w:t xml:space="preserve">(section </w:t>
      </w:r>
      <w:r w:rsidR="00917D6E">
        <w:rPr>
          <w:rFonts w:eastAsia="MS Mincho"/>
        </w:rPr>
        <w:fldChar w:fldCharType="begin"/>
      </w:r>
      <w:r w:rsidR="00917D6E">
        <w:rPr>
          <w:rFonts w:eastAsia="MS Mincho"/>
        </w:rPr>
        <w:instrText xml:space="preserve"> REF _Ref167274860 \n \h </w:instrText>
      </w:r>
      <w:r w:rsidR="00917D6E">
        <w:rPr>
          <w:rFonts w:eastAsia="MS Mincho"/>
        </w:rPr>
      </w:r>
      <w:r w:rsidR="00917D6E">
        <w:rPr>
          <w:rFonts w:eastAsia="MS Mincho"/>
        </w:rPr>
        <w:fldChar w:fldCharType="separate"/>
      </w:r>
      <w:r w:rsidR="002251CD">
        <w:rPr>
          <w:rFonts w:eastAsia="MS Mincho"/>
        </w:rPr>
        <w:t>6.5.9</w:t>
      </w:r>
      <w:r w:rsidR="00917D6E">
        <w:rPr>
          <w:rFonts w:eastAsia="MS Mincho"/>
        </w:rPr>
        <w:fldChar w:fldCharType="end"/>
      </w:r>
      <w:r w:rsidR="00917D6E">
        <w:rPr>
          <w:rFonts w:eastAsia="MS Mincho"/>
        </w:rPr>
        <w:t>)</w:t>
      </w:r>
      <w:r w:rsidR="00320CFD">
        <w:rPr>
          <w:rFonts w:eastAsia="MS Mincho"/>
        </w:rPr>
        <w:t xml:space="preserve">. </w:t>
      </w:r>
    </w:p>
    <w:p w14:paraId="1D572F61" w14:textId="77777777" w:rsidR="00F928D2" w:rsidRDefault="00F928D2" w:rsidP="006434FE">
      <w:pPr>
        <w:pStyle w:val="IEEEStdsLevel3Header"/>
      </w:pPr>
      <w:bookmarkStart w:id="225" w:name="_Ref189580507"/>
      <w:bookmarkStart w:id="226" w:name="_Toc204693655"/>
      <w:bookmarkStart w:id="227" w:name="_Toc14878369"/>
      <w:bookmarkStart w:id="228" w:name="_Toc40961769"/>
      <w:bookmarkStart w:id="229" w:name="_Toc128921407"/>
      <w:r>
        <w:lastRenderedPageBreak/>
        <w:t>requesting-user-uri (uri)</w:t>
      </w:r>
      <w:bookmarkEnd w:id="224"/>
      <w:bookmarkEnd w:id="225"/>
      <w:bookmarkEnd w:id="226"/>
      <w:bookmarkEnd w:id="227"/>
      <w:bookmarkEnd w:id="228"/>
      <w:bookmarkEnd w:id="229"/>
    </w:p>
    <w:p w14:paraId="49778369" w14:textId="4057E30A" w:rsidR="005B751E" w:rsidRDefault="005B751E" w:rsidP="005B751E">
      <w:pPr>
        <w:pStyle w:val="IEEEStdsParagraph"/>
        <w:rPr>
          <w:rFonts w:eastAsia="MS Mincho"/>
        </w:rPr>
      </w:pPr>
      <w:r>
        <w:rPr>
          <w:rFonts w:eastAsia="MS Mincho"/>
        </w:rPr>
        <w:t>This</w:t>
      </w:r>
      <w:r w:rsidRPr="00350C59">
        <w:rPr>
          <w:rFonts w:eastAsia="MS Mincho"/>
        </w:rPr>
        <w:t xml:space="preserve"> </w:t>
      </w:r>
      <w:r>
        <w:rPr>
          <w:rFonts w:eastAsia="MS Mincho"/>
        </w:rPr>
        <w:t>REQUIRED</w:t>
      </w:r>
      <w:r w:rsidRPr="00350C59">
        <w:rPr>
          <w:rFonts w:eastAsia="MS Mincho"/>
        </w:rPr>
        <w:t xml:space="preserve"> </w:t>
      </w:r>
      <w:r>
        <w:rPr>
          <w:rFonts w:eastAsia="MS Mincho"/>
        </w:rPr>
        <w:t xml:space="preserve">operation </w:t>
      </w:r>
      <w:r w:rsidRPr="00350C59">
        <w:rPr>
          <w:rFonts w:eastAsia="MS Mincho"/>
        </w:rPr>
        <w:t xml:space="preserve">attribute </w:t>
      </w:r>
      <w:r>
        <w:rPr>
          <w:rFonts w:eastAsia="MS Mincho"/>
        </w:rPr>
        <w:t>supplies</w:t>
      </w:r>
      <w:r w:rsidRPr="00350C59">
        <w:rPr>
          <w:rFonts w:eastAsia="MS Mincho"/>
        </w:rPr>
        <w:t xml:space="preserve"> </w:t>
      </w:r>
      <w:r>
        <w:rPr>
          <w:rFonts w:eastAsia="MS Mincho"/>
        </w:rPr>
        <w:t xml:space="preserve">a </w:t>
      </w:r>
      <w:r w:rsidRPr="00350C59">
        <w:rPr>
          <w:rFonts w:eastAsia="MS Mincho"/>
        </w:rPr>
        <w:t>URI</w:t>
      </w:r>
      <w:r>
        <w:rPr>
          <w:rFonts w:eastAsia="MS Mincho"/>
        </w:rPr>
        <w:t xml:space="preserve"> uniquely</w:t>
      </w:r>
      <w:r w:rsidRPr="00350C59">
        <w:rPr>
          <w:rFonts w:eastAsia="MS Mincho"/>
        </w:rPr>
        <w:t xml:space="preserve"> </w:t>
      </w:r>
      <w:r>
        <w:rPr>
          <w:rFonts w:eastAsia="MS Mincho"/>
        </w:rPr>
        <w:t xml:space="preserve">identifying </w:t>
      </w:r>
      <w:r w:rsidRPr="00350C59">
        <w:rPr>
          <w:rFonts w:eastAsia="MS Mincho"/>
        </w:rPr>
        <w:t xml:space="preserve">the </w:t>
      </w:r>
      <w:r>
        <w:rPr>
          <w:rFonts w:eastAsia="MS Mincho"/>
        </w:rPr>
        <w:t xml:space="preserve">End User </w:t>
      </w:r>
      <w:r w:rsidRPr="00350C59">
        <w:rPr>
          <w:rFonts w:eastAsia="MS Mincho"/>
        </w:rPr>
        <w:t>submitting the request</w:t>
      </w:r>
      <w:r>
        <w:rPr>
          <w:rFonts w:eastAsia="MS Mincho"/>
        </w:rPr>
        <w:t xml:space="preserve"> to augment the "requesting-user-name" operation attribute </w:t>
      </w:r>
      <w:r>
        <w:rPr>
          <w:rFonts w:eastAsia="MS Mincho"/>
        </w:rPr>
        <w:fldChar w:fldCharType="begin"/>
      </w:r>
      <w:r>
        <w:rPr>
          <w:rFonts w:eastAsia="MS Mincho"/>
        </w:rPr>
        <w:instrText xml:space="preserve"> REF STD92 \h </w:instrText>
      </w:r>
      <w:r>
        <w:rPr>
          <w:rFonts w:eastAsia="MS Mincho"/>
        </w:rPr>
      </w:r>
      <w:r>
        <w:rPr>
          <w:rFonts w:eastAsia="MS Mincho"/>
        </w:rPr>
        <w:fldChar w:fldCharType="separate"/>
      </w:r>
      <w:r w:rsidR="002251CD" w:rsidRPr="003A6A5B">
        <w:t>[</w:t>
      </w:r>
      <w:r w:rsidR="002251CD">
        <w:t>STD92</w:t>
      </w:r>
      <w:r w:rsidR="002251CD" w:rsidRPr="003A6A5B">
        <w:t>]</w:t>
      </w:r>
      <w:r>
        <w:rPr>
          <w:rFonts w:eastAsia="MS Mincho"/>
        </w:rPr>
        <w:fldChar w:fldCharType="end"/>
      </w:r>
      <w:r>
        <w:rPr>
          <w:rFonts w:eastAsia="MS Mincho"/>
        </w:rPr>
        <w:t xml:space="preserve"> since its value is often not unique (e.g. "John Doe"). The </w:t>
      </w:r>
      <w:r w:rsidRPr="00350C59">
        <w:rPr>
          <w:rFonts w:eastAsia="MS Mincho"/>
        </w:rPr>
        <w:t xml:space="preserve">Printer </w:t>
      </w:r>
      <w:r>
        <w:rPr>
          <w:rFonts w:eastAsia="MS Mincho"/>
        </w:rPr>
        <w:t>MAY modify the value supplied based on information obtained from an authentication service</w:t>
      </w:r>
      <w:r w:rsidRPr="00350C59">
        <w:rPr>
          <w:rFonts w:eastAsia="MS Mincho"/>
        </w:rPr>
        <w:t xml:space="preserve"> </w:t>
      </w:r>
      <w:r>
        <w:rPr>
          <w:rFonts w:eastAsia="MS Mincho"/>
        </w:rPr>
        <w:fldChar w:fldCharType="begin"/>
      </w:r>
      <w:r>
        <w:rPr>
          <w:rFonts w:eastAsia="MS Mincho"/>
        </w:rPr>
        <w:instrText xml:space="preserve"> REF STD92 \h </w:instrText>
      </w:r>
      <w:r>
        <w:rPr>
          <w:rFonts w:eastAsia="MS Mincho"/>
        </w:rPr>
      </w:r>
      <w:r>
        <w:rPr>
          <w:rFonts w:eastAsia="MS Mincho"/>
        </w:rPr>
        <w:fldChar w:fldCharType="separate"/>
      </w:r>
      <w:r w:rsidR="002251CD" w:rsidRPr="003A6A5B">
        <w:t>[</w:t>
      </w:r>
      <w:r w:rsidR="002251CD">
        <w:t>STD92</w:t>
      </w:r>
      <w:r w:rsidR="002251CD" w:rsidRPr="003A6A5B">
        <w:t>]</w:t>
      </w:r>
      <w:r>
        <w:rPr>
          <w:rFonts w:eastAsia="MS Mincho"/>
        </w:rPr>
        <w:fldChar w:fldCharType="end"/>
      </w:r>
      <w:r w:rsidRPr="00350C59">
        <w:rPr>
          <w:rFonts w:eastAsia="MS Mincho"/>
        </w:rPr>
        <w:t>.</w:t>
      </w:r>
    </w:p>
    <w:p w14:paraId="34C154CF" w14:textId="3E43AA44" w:rsidR="00F928D2" w:rsidRDefault="005B751E" w:rsidP="003431EB">
      <w:pPr>
        <w:pStyle w:val="IEEEStdsParagraph"/>
        <w:rPr>
          <w:rFonts w:eastAsia="MS Mincho"/>
        </w:rPr>
      </w:pPr>
      <w:r>
        <w:rPr>
          <w:rFonts w:eastAsia="MS Mincho"/>
        </w:rPr>
        <w:t xml:space="preserve">The value MUST be a URI using one of the schemes listed by the Printer's "requesting-user-uri-schemes-supported" Printer Description attribute (section </w:t>
      </w:r>
      <w:r>
        <w:rPr>
          <w:rFonts w:eastAsia="MS Mincho"/>
        </w:rPr>
        <w:fldChar w:fldCharType="begin"/>
      </w:r>
      <w:r>
        <w:rPr>
          <w:rFonts w:eastAsia="MS Mincho"/>
        </w:rPr>
        <w:instrText xml:space="preserve"> REF _Ref54350956 \n \h </w:instrText>
      </w:r>
      <w:r>
        <w:rPr>
          <w:rFonts w:eastAsia="MS Mincho"/>
        </w:rPr>
      </w:r>
      <w:r>
        <w:rPr>
          <w:rFonts w:eastAsia="MS Mincho"/>
        </w:rPr>
        <w:fldChar w:fldCharType="separate"/>
      </w:r>
      <w:r w:rsidR="002251CD">
        <w:rPr>
          <w:rFonts w:eastAsia="MS Mincho"/>
        </w:rPr>
        <w:t>6.5.43</w:t>
      </w:r>
      <w:r>
        <w:rPr>
          <w:rFonts w:eastAsia="MS Mincho"/>
        </w:rPr>
        <w:fldChar w:fldCharType="end"/>
      </w:r>
      <w:r>
        <w:rPr>
          <w:rFonts w:eastAsia="MS Mincho"/>
        </w:rPr>
        <w:t xml:space="preserve">). Commonly used URI schemes include the "urn" scheme </w:t>
      </w:r>
      <w:r>
        <w:rPr>
          <w:rFonts w:eastAsia="MS Mincho"/>
        </w:rPr>
        <w:fldChar w:fldCharType="begin"/>
      </w:r>
      <w:r>
        <w:rPr>
          <w:rFonts w:eastAsia="MS Mincho"/>
        </w:rPr>
        <w:instrText xml:space="preserve"> REF RFC4122 \h </w:instrText>
      </w:r>
      <w:r>
        <w:rPr>
          <w:rFonts w:eastAsia="MS Mincho"/>
        </w:rPr>
      </w:r>
      <w:r>
        <w:rPr>
          <w:rFonts w:eastAsia="MS Mincho"/>
        </w:rPr>
        <w:fldChar w:fldCharType="separate"/>
      </w:r>
      <w:r w:rsidR="002251CD">
        <w:t>[RFC4122]</w:t>
      </w:r>
      <w:r>
        <w:rPr>
          <w:rFonts w:eastAsia="MS Mincho"/>
        </w:rPr>
        <w:fldChar w:fldCharType="end"/>
      </w:r>
      <w:r>
        <w:rPr>
          <w:rFonts w:eastAsia="MS Mincho"/>
        </w:rPr>
        <w:t xml:space="preserve"> to encode a UUID, and the "mailto:" URI scheme </w:t>
      </w:r>
      <w:r>
        <w:rPr>
          <w:rFonts w:eastAsia="MS Mincho"/>
        </w:rPr>
        <w:fldChar w:fldCharType="begin"/>
      </w:r>
      <w:r>
        <w:rPr>
          <w:rFonts w:eastAsia="MS Mincho"/>
        </w:rPr>
        <w:instrText xml:space="preserve"> REF RFC6068 \h </w:instrText>
      </w:r>
      <w:r>
        <w:rPr>
          <w:rFonts w:eastAsia="MS Mincho"/>
        </w:rPr>
      </w:r>
      <w:r>
        <w:rPr>
          <w:rFonts w:eastAsia="MS Mincho"/>
        </w:rPr>
        <w:fldChar w:fldCharType="separate"/>
      </w:r>
      <w:r w:rsidR="002251CD">
        <w:t>[RFC6068]</w:t>
      </w:r>
      <w:r>
        <w:rPr>
          <w:rFonts w:eastAsia="MS Mincho"/>
        </w:rPr>
        <w:fldChar w:fldCharType="end"/>
      </w:r>
      <w:r>
        <w:rPr>
          <w:rFonts w:eastAsia="MS Mincho"/>
        </w:rPr>
        <w:t xml:space="preserve"> to encode an email address.</w:t>
      </w:r>
    </w:p>
    <w:p w14:paraId="0C55100A" w14:textId="77777777" w:rsidR="00F928D2" w:rsidRDefault="00F928D2" w:rsidP="006434FE">
      <w:pPr>
        <w:pStyle w:val="IEEEStdsLevel2Header"/>
        <w:rPr>
          <w:rFonts w:eastAsia="MS Mincho"/>
        </w:rPr>
      </w:pPr>
      <w:bookmarkStart w:id="230" w:name="_Toc204693656"/>
      <w:bookmarkStart w:id="231" w:name="_Toc14878370"/>
      <w:bookmarkStart w:id="232" w:name="_Toc40961770"/>
      <w:bookmarkStart w:id="233" w:name="_Toc128921408"/>
      <w:r>
        <w:rPr>
          <w:rFonts w:eastAsia="MS Mincho"/>
        </w:rPr>
        <w:t>Job and Document Template Attributes</w:t>
      </w:r>
      <w:bookmarkStart w:id="234" w:name="_Ref179011668"/>
      <w:bookmarkEnd w:id="230"/>
      <w:bookmarkEnd w:id="231"/>
      <w:bookmarkEnd w:id="232"/>
      <w:bookmarkEnd w:id="233"/>
    </w:p>
    <w:bookmarkStart w:id="235" w:name="_Toc14878371"/>
    <w:p w14:paraId="36551910" w14:textId="5DA0DC98" w:rsidR="00F928D2" w:rsidRDefault="00F928D2" w:rsidP="00F928D2">
      <w:pPr>
        <w:pStyle w:val="IEEEStdsParagraph"/>
        <w:rPr>
          <w:rFonts w:eastAsia="MS Mincho"/>
        </w:rPr>
      </w:pPr>
      <w:r>
        <w:rPr>
          <w:rFonts w:eastAsia="MS Mincho"/>
        </w:rPr>
        <w:fldChar w:fldCharType="begin"/>
      </w:r>
      <w:r>
        <w:rPr>
          <w:rFonts w:eastAsia="MS Mincho"/>
        </w:rPr>
        <w:instrText xml:space="preserve"> REF _Ref20837768 \h </w:instrText>
      </w:r>
      <w:r>
        <w:rPr>
          <w:rFonts w:eastAsia="MS Mincho"/>
        </w:rPr>
      </w:r>
      <w:r>
        <w:rPr>
          <w:rFonts w:eastAsia="MS Mincho"/>
        </w:rPr>
        <w:fldChar w:fldCharType="separate"/>
      </w:r>
      <w:r w:rsidR="002251CD">
        <w:t xml:space="preserve">Table </w:t>
      </w:r>
      <w:r w:rsidR="002251CD">
        <w:rPr>
          <w:noProof/>
        </w:rPr>
        <w:t>3</w:t>
      </w:r>
      <w:r>
        <w:rPr>
          <w:rFonts w:eastAsia="MS Mincho"/>
        </w:rPr>
        <w:fldChar w:fldCharType="end"/>
      </w:r>
      <w:r>
        <w:rPr>
          <w:rFonts w:eastAsia="MS Mincho"/>
        </w:rPr>
        <w:t xml:space="preserve"> lists the Job and Document Template attributes defined in this specification</w:t>
      </w:r>
      <w:r w:rsidR="007179AA">
        <w:rPr>
          <w:rFonts w:eastAsia="MS Mincho"/>
        </w:rPr>
        <w:t xml:space="preserve"> and associated conformance requirements for Printer support</w:t>
      </w:r>
      <w:r>
        <w:rPr>
          <w:rFonts w:eastAsia="MS Mincho"/>
        </w:rPr>
        <w:t>.</w:t>
      </w:r>
    </w:p>
    <w:p w14:paraId="79AF54F3" w14:textId="23A84E48" w:rsidR="00F928D2" w:rsidRDefault="00F928D2" w:rsidP="009370FE">
      <w:pPr>
        <w:pStyle w:val="Caption"/>
      </w:pPr>
      <w:bookmarkStart w:id="236" w:name="_Ref20837768"/>
      <w:bookmarkStart w:id="237" w:name="_Toc40961932"/>
      <w:bookmarkStart w:id="238" w:name="_Toc128921556"/>
      <w:r>
        <w:t xml:space="preserve">Table </w:t>
      </w:r>
      <w:fldSimple w:instr=" SEQ Table \* ARABIC ">
        <w:r w:rsidR="002251CD">
          <w:rPr>
            <w:noProof/>
          </w:rPr>
          <w:t>3</w:t>
        </w:r>
      </w:fldSimple>
      <w:bookmarkEnd w:id="236"/>
      <w:r>
        <w:t xml:space="preserve"> - New Job and Document Template Attributes</w:t>
      </w:r>
      <w:bookmarkEnd w:id="237"/>
      <w:bookmarkEnd w:id="238"/>
    </w:p>
    <w:tbl>
      <w:tblPr>
        <w:tblStyle w:val="MediumList1-Accent1"/>
        <w:tblW w:w="7650" w:type="dxa"/>
        <w:tblInd w:w="810" w:type="dxa"/>
        <w:tblLayout w:type="fixed"/>
        <w:tblLook w:val="04A0" w:firstRow="1" w:lastRow="0" w:firstColumn="1" w:lastColumn="0" w:noHBand="0" w:noVBand="1"/>
      </w:tblPr>
      <w:tblGrid>
        <w:gridCol w:w="3060"/>
        <w:gridCol w:w="4590"/>
      </w:tblGrid>
      <w:tr w:rsidR="00F928D2" w14:paraId="57985B6A" w14:textId="77777777" w:rsidTr="007A6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565ADBD2" w14:textId="77777777" w:rsidR="00F928D2" w:rsidRDefault="00F928D2" w:rsidP="00C15DA6">
            <w:pPr>
              <w:rPr>
                <w:rFonts w:eastAsia="MS Mincho"/>
              </w:rPr>
            </w:pPr>
            <w:r>
              <w:rPr>
                <w:rFonts w:eastAsia="MS Mincho"/>
              </w:rPr>
              <w:t>Attribute</w:t>
            </w:r>
          </w:p>
        </w:tc>
        <w:tc>
          <w:tcPr>
            <w:tcW w:w="4590" w:type="dxa"/>
          </w:tcPr>
          <w:p w14:paraId="76AFF6B4" w14:textId="494F0F7B" w:rsidR="00F928D2" w:rsidRPr="00BB3B0F" w:rsidRDefault="007179AA" w:rsidP="00C15DA6">
            <w:pPr>
              <w:cnfStyle w:val="100000000000" w:firstRow="1" w:lastRow="0" w:firstColumn="0" w:lastColumn="0" w:oddVBand="0" w:evenVBand="0" w:oddHBand="0" w:evenHBand="0" w:firstRowFirstColumn="0" w:firstRowLastColumn="0" w:lastRowFirstColumn="0" w:lastRowLastColumn="0"/>
              <w:rPr>
                <w:rFonts w:eastAsia="MS Mincho"/>
                <w:b/>
              </w:rPr>
            </w:pPr>
            <w:r>
              <w:rPr>
                <w:rFonts w:eastAsia="MS Mincho"/>
                <w:b/>
              </w:rPr>
              <w:t xml:space="preserve">Printer </w:t>
            </w:r>
            <w:r w:rsidR="00B60E7B">
              <w:rPr>
                <w:rFonts w:eastAsia="MS Mincho"/>
                <w:b/>
              </w:rPr>
              <w:t>Conformance</w:t>
            </w:r>
          </w:p>
        </w:tc>
      </w:tr>
      <w:tr w:rsidR="00F928D2" w14:paraId="38C5E3C8" w14:textId="77777777" w:rsidTr="007A6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46958204" w14:textId="77777777" w:rsidR="00F928D2" w:rsidRPr="00E50C0D" w:rsidRDefault="00F928D2" w:rsidP="00C15DA6">
            <w:pPr>
              <w:rPr>
                <w:rFonts w:eastAsia="MS Mincho"/>
                <w:b w:val="0"/>
              </w:rPr>
            </w:pPr>
            <w:r>
              <w:rPr>
                <w:rFonts w:eastAsia="MS Mincho"/>
                <w:b w:val="0"/>
              </w:rPr>
              <w:t>job-error-action</w:t>
            </w:r>
          </w:p>
        </w:tc>
        <w:tc>
          <w:tcPr>
            <w:tcW w:w="4590" w:type="dxa"/>
          </w:tcPr>
          <w:p w14:paraId="70A9AFB0" w14:textId="77777777" w:rsidR="00F928D2" w:rsidRPr="0072277D"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RECOMMENDED</w:t>
            </w:r>
          </w:p>
        </w:tc>
      </w:tr>
      <w:tr w:rsidR="00F928D2" w14:paraId="671BB584" w14:textId="77777777" w:rsidTr="007A6428">
        <w:tc>
          <w:tcPr>
            <w:cnfStyle w:val="001000000000" w:firstRow="0" w:lastRow="0" w:firstColumn="1" w:lastColumn="0" w:oddVBand="0" w:evenVBand="0" w:oddHBand="0" w:evenHBand="0" w:firstRowFirstColumn="0" w:firstRowLastColumn="0" w:lastRowFirstColumn="0" w:lastRowLastColumn="0"/>
            <w:tcW w:w="3060" w:type="dxa"/>
          </w:tcPr>
          <w:p w14:paraId="1AC0386A" w14:textId="77777777" w:rsidR="00F928D2" w:rsidRPr="00E50C0D" w:rsidRDefault="00F928D2" w:rsidP="00C15DA6">
            <w:pPr>
              <w:rPr>
                <w:rFonts w:eastAsia="MS Mincho"/>
                <w:b w:val="0"/>
              </w:rPr>
            </w:pPr>
            <w:r>
              <w:rPr>
                <w:rFonts w:eastAsia="MS Mincho"/>
                <w:b w:val="0"/>
              </w:rPr>
              <w:t>media-overprint</w:t>
            </w:r>
          </w:p>
        </w:tc>
        <w:tc>
          <w:tcPr>
            <w:tcW w:w="4590" w:type="dxa"/>
          </w:tcPr>
          <w:p w14:paraId="5B40FC4B" w14:textId="557574CE" w:rsidR="00F928D2" w:rsidRPr="0072277D" w:rsidRDefault="006B4E0F"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RECOMMENDED</w:t>
            </w:r>
          </w:p>
        </w:tc>
      </w:tr>
      <w:tr w:rsidR="00F928D2" w14:paraId="0F97ACEA" w14:textId="77777777" w:rsidTr="007A6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2D0F74DA" w14:textId="77777777" w:rsidR="00F928D2" w:rsidRPr="00E50C0D" w:rsidRDefault="00F928D2" w:rsidP="00C15DA6">
            <w:pPr>
              <w:rPr>
                <w:rFonts w:eastAsia="MS Mincho"/>
                <w:b w:val="0"/>
              </w:rPr>
            </w:pPr>
            <w:r>
              <w:rPr>
                <w:rFonts w:eastAsia="MS Mincho"/>
                <w:b w:val="0"/>
              </w:rPr>
              <w:t>media-overprint-type</w:t>
            </w:r>
          </w:p>
        </w:tc>
        <w:tc>
          <w:tcPr>
            <w:tcW w:w="4590" w:type="dxa"/>
          </w:tcPr>
          <w:p w14:paraId="45029840" w14:textId="77777777" w:rsidR="00F928D2" w:rsidRPr="0072277D"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sidRPr="00EE268D">
              <w:rPr>
                <w:rFonts w:eastAsia="MS Mincho"/>
              </w:rPr>
              <w:t>CONDITIONALLY REQUIRED</w:t>
            </w:r>
          </w:p>
        </w:tc>
      </w:tr>
      <w:tr w:rsidR="00F928D2" w14:paraId="3A667B64" w14:textId="77777777" w:rsidTr="007A6428">
        <w:tc>
          <w:tcPr>
            <w:cnfStyle w:val="001000000000" w:firstRow="0" w:lastRow="0" w:firstColumn="1" w:lastColumn="0" w:oddVBand="0" w:evenVBand="0" w:oddHBand="0" w:evenHBand="0" w:firstRowFirstColumn="0" w:firstRowLastColumn="0" w:lastRowFirstColumn="0" w:lastRowLastColumn="0"/>
            <w:tcW w:w="3060" w:type="dxa"/>
          </w:tcPr>
          <w:p w14:paraId="48D1426E" w14:textId="77777777" w:rsidR="00F928D2" w:rsidRPr="00E50C0D" w:rsidRDefault="00F928D2" w:rsidP="00C15DA6">
            <w:pPr>
              <w:rPr>
                <w:rFonts w:eastAsia="MS Mincho"/>
                <w:b w:val="0"/>
              </w:rPr>
            </w:pPr>
            <w:r>
              <w:rPr>
                <w:rFonts w:eastAsia="MS Mincho"/>
                <w:b w:val="0"/>
              </w:rPr>
              <w:t>print-color-mode</w:t>
            </w:r>
          </w:p>
        </w:tc>
        <w:tc>
          <w:tcPr>
            <w:tcW w:w="4590" w:type="dxa"/>
          </w:tcPr>
          <w:p w14:paraId="1EEE635C" w14:textId="77777777" w:rsidR="00F928D2" w:rsidRPr="0072277D"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REQUIRED</w:t>
            </w:r>
          </w:p>
        </w:tc>
      </w:tr>
      <w:tr w:rsidR="000D1560" w14:paraId="1F5B90D4" w14:textId="77777777" w:rsidTr="00637F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0DDA69EE" w14:textId="77777777" w:rsidR="000D1560" w:rsidRPr="00E50C0D" w:rsidRDefault="000D1560" w:rsidP="00637FA4">
            <w:pPr>
              <w:rPr>
                <w:rFonts w:eastAsia="MS Mincho"/>
                <w:b w:val="0"/>
              </w:rPr>
            </w:pPr>
            <w:r>
              <w:rPr>
                <w:rFonts w:eastAsia="MS Mincho"/>
                <w:b w:val="0"/>
              </w:rPr>
              <w:t>print-rendering-intent</w:t>
            </w:r>
          </w:p>
        </w:tc>
        <w:tc>
          <w:tcPr>
            <w:tcW w:w="4590" w:type="dxa"/>
          </w:tcPr>
          <w:p w14:paraId="0F1E7AD9" w14:textId="77777777" w:rsidR="000D1560" w:rsidRPr="0072277D" w:rsidRDefault="000D1560" w:rsidP="00637FA4">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CONDITIONALLY REQUIRED</w:t>
            </w:r>
          </w:p>
        </w:tc>
      </w:tr>
      <w:tr w:rsidR="00F928D2" w14:paraId="1D1A835F" w14:textId="77777777" w:rsidTr="007A6428">
        <w:tc>
          <w:tcPr>
            <w:cnfStyle w:val="001000000000" w:firstRow="0" w:lastRow="0" w:firstColumn="1" w:lastColumn="0" w:oddVBand="0" w:evenVBand="0" w:oddHBand="0" w:evenHBand="0" w:firstRowFirstColumn="0" w:firstRowLastColumn="0" w:lastRowFirstColumn="0" w:lastRowLastColumn="0"/>
            <w:tcW w:w="3060" w:type="dxa"/>
          </w:tcPr>
          <w:p w14:paraId="0898834C" w14:textId="51588085" w:rsidR="00F928D2" w:rsidRPr="00E50C0D" w:rsidRDefault="00F928D2" w:rsidP="00C15DA6">
            <w:pPr>
              <w:rPr>
                <w:rFonts w:eastAsia="MS Mincho"/>
                <w:b w:val="0"/>
              </w:rPr>
            </w:pPr>
            <w:r>
              <w:rPr>
                <w:rFonts w:eastAsia="MS Mincho"/>
                <w:b w:val="0"/>
              </w:rPr>
              <w:t>print-</w:t>
            </w:r>
            <w:r w:rsidR="000D1560">
              <w:rPr>
                <w:rFonts w:eastAsia="MS Mincho"/>
                <w:b w:val="0"/>
              </w:rPr>
              <w:t>scaling</w:t>
            </w:r>
          </w:p>
        </w:tc>
        <w:tc>
          <w:tcPr>
            <w:tcW w:w="4590" w:type="dxa"/>
          </w:tcPr>
          <w:p w14:paraId="5DF1B786" w14:textId="18CEA749" w:rsidR="00F928D2" w:rsidRPr="0072277D" w:rsidRDefault="00912CEE" w:rsidP="00C15DA6">
            <w:pPr>
              <w:cnfStyle w:val="000000000000" w:firstRow="0" w:lastRow="0" w:firstColumn="0" w:lastColumn="0" w:oddVBand="0" w:evenVBand="0" w:oddHBand="0" w:evenHBand="0" w:firstRowFirstColumn="0" w:firstRowLastColumn="0" w:lastRowFirstColumn="0" w:lastRowLastColumn="0"/>
              <w:rPr>
                <w:rFonts w:eastAsia="MS Mincho"/>
              </w:rPr>
            </w:pPr>
            <w:r w:rsidRPr="00912CEE">
              <w:rPr>
                <w:rFonts w:eastAsia="MS Mincho"/>
              </w:rPr>
              <w:t>REQUIRED</w:t>
            </w:r>
          </w:p>
        </w:tc>
      </w:tr>
    </w:tbl>
    <w:p w14:paraId="1F984B95" w14:textId="77777777" w:rsidR="00F928D2" w:rsidRDefault="00F928D2" w:rsidP="006434FE">
      <w:pPr>
        <w:pStyle w:val="IEEEStdsLevel3Header"/>
      </w:pPr>
      <w:bookmarkStart w:id="239" w:name="_Toc204693657"/>
      <w:bookmarkStart w:id="240" w:name="_Toc40961771"/>
      <w:bookmarkStart w:id="241" w:name="_Ref54269800"/>
      <w:bookmarkStart w:id="242" w:name="_Toc128921409"/>
      <w:bookmarkEnd w:id="235"/>
      <w:r>
        <w:t>job-error-action (type2 keyword)</w:t>
      </w:r>
      <w:bookmarkEnd w:id="239"/>
      <w:bookmarkEnd w:id="240"/>
      <w:bookmarkEnd w:id="241"/>
      <w:bookmarkEnd w:id="242"/>
    </w:p>
    <w:p w14:paraId="30984927" w14:textId="5D7C02DD" w:rsidR="00F928D2" w:rsidRDefault="00F928D2" w:rsidP="00F928D2">
      <w:pPr>
        <w:pStyle w:val="IEEEStdsParagraph"/>
        <w:rPr>
          <w:rFonts w:eastAsia="MS Mincho"/>
        </w:rPr>
      </w:pPr>
      <w:r>
        <w:rPr>
          <w:rFonts w:eastAsia="MS Mincho"/>
        </w:rPr>
        <w:t xml:space="preserve">This </w:t>
      </w:r>
      <w:r w:rsidRPr="008D7CA9">
        <w:rPr>
          <w:rFonts w:eastAsia="MS Mincho"/>
        </w:rPr>
        <w:t>RECOMMENDED</w:t>
      </w:r>
      <w:r>
        <w:rPr>
          <w:rFonts w:eastAsia="MS Mincho"/>
        </w:rPr>
        <w:t xml:space="preserve"> Job Template attribute specifies the action a Printer takes when </w:t>
      </w:r>
      <w:r w:rsidR="00DB4855">
        <w:rPr>
          <w:rFonts w:eastAsia="MS Mincho"/>
        </w:rPr>
        <w:t xml:space="preserve">it </w:t>
      </w:r>
      <w:r>
        <w:rPr>
          <w:rFonts w:eastAsia="MS Mincho"/>
        </w:rPr>
        <w:t>encounter</w:t>
      </w:r>
      <w:r w:rsidR="00DB4855">
        <w:rPr>
          <w:rFonts w:eastAsia="MS Mincho"/>
        </w:rPr>
        <w:t>s a</w:t>
      </w:r>
      <w:r w:rsidR="00566129">
        <w:rPr>
          <w:rFonts w:eastAsia="MS Mincho"/>
        </w:rPr>
        <w:t xml:space="preserve"> Job processing</w:t>
      </w:r>
      <w:r w:rsidR="00DB4855">
        <w:rPr>
          <w:rFonts w:eastAsia="MS Mincho"/>
        </w:rPr>
        <w:t xml:space="preserve"> error</w:t>
      </w:r>
      <w:r>
        <w:rPr>
          <w:rFonts w:eastAsia="MS Mincho"/>
        </w:rPr>
        <w:t xml:space="preserve">. </w:t>
      </w:r>
      <w:r>
        <w:rPr>
          <w:rFonts w:eastAsia="MS Mincho"/>
        </w:rPr>
        <w:fldChar w:fldCharType="begin"/>
      </w:r>
      <w:r>
        <w:rPr>
          <w:rFonts w:eastAsia="MS Mincho"/>
        </w:rPr>
        <w:instrText xml:space="preserve"> REF _Ref189529979 \h </w:instrText>
      </w:r>
      <w:r>
        <w:rPr>
          <w:rFonts w:eastAsia="MS Mincho"/>
        </w:rPr>
      </w:r>
      <w:r>
        <w:rPr>
          <w:rFonts w:eastAsia="MS Mincho"/>
        </w:rPr>
        <w:fldChar w:fldCharType="separate"/>
      </w:r>
      <w:r w:rsidR="002251CD">
        <w:t xml:space="preserve">Table </w:t>
      </w:r>
      <w:r w:rsidR="002251CD">
        <w:rPr>
          <w:noProof/>
        </w:rPr>
        <w:t>4</w:t>
      </w:r>
      <w:r>
        <w:rPr>
          <w:rFonts w:eastAsia="MS Mincho"/>
        </w:rPr>
        <w:fldChar w:fldCharType="end"/>
      </w:r>
      <w:r w:rsidR="00FC19A1">
        <w:rPr>
          <w:rFonts w:eastAsia="MS Mincho"/>
        </w:rPr>
        <w:t xml:space="preserve"> lists standard keyword values</w:t>
      </w:r>
      <w:r>
        <w:rPr>
          <w:rFonts w:eastAsia="MS Mincho"/>
        </w:rPr>
        <w:t>.</w:t>
      </w:r>
    </w:p>
    <w:p w14:paraId="43837BDB" w14:textId="4B07636B" w:rsidR="00F928D2" w:rsidRDefault="00F928D2" w:rsidP="009370FE">
      <w:pPr>
        <w:pStyle w:val="Caption"/>
      </w:pPr>
      <w:bookmarkStart w:id="243" w:name="_Ref189529979"/>
      <w:bookmarkStart w:id="244" w:name="_Toc204693787"/>
      <w:bookmarkStart w:id="245" w:name="_Toc14878508"/>
      <w:bookmarkStart w:id="246" w:name="_Toc40961933"/>
      <w:bookmarkStart w:id="247" w:name="_Toc128921557"/>
      <w:r>
        <w:t xml:space="preserve">Table </w:t>
      </w:r>
      <w:fldSimple w:instr=" SEQ Table \* ARABIC ">
        <w:r w:rsidR="002251CD">
          <w:rPr>
            <w:noProof/>
          </w:rPr>
          <w:t>4</w:t>
        </w:r>
      </w:fldSimple>
      <w:bookmarkEnd w:id="243"/>
      <w:r>
        <w:t xml:space="preserve"> - "job-error-action" Keyword Values</w:t>
      </w:r>
      <w:bookmarkEnd w:id="244"/>
      <w:bookmarkEnd w:id="245"/>
      <w:bookmarkEnd w:id="246"/>
      <w:bookmarkEnd w:id="247"/>
    </w:p>
    <w:tbl>
      <w:tblPr>
        <w:tblStyle w:val="MediumList1-Accent1"/>
        <w:tblW w:w="0" w:type="auto"/>
        <w:jc w:val="center"/>
        <w:tblLook w:val="0420" w:firstRow="1" w:lastRow="0" w:firstColumn="0" w:lastColumn="0" w:noHBand="0" w:noVBand="1"/>
      </w:tblPr>
      <w:tblGrid>
        <w:gridCol w:w="1620"/>
        <w:gridCol w:w="7920"/>
      </w:tblGrid>
      <w:tr w:rsidR="00F928D2" w14:paraId="241E0952" w14:textId="77777777" w:rsidTr="001630AC">
        <w:trPr>
          <w:cnfStyle w:val="100000000000" w:firstRow="1" w:lastRow="0" w:firstColumn="0" w:lastColumn="0" w:oddVBand="0" w:evenVBand="0" w:oddHBand="0" w:evenHBand="0" w:firstRowFirstColumn="0" w:firstRowLastColumn="0" w:lastRowFirstColumn="0" w:lastRowLastColumn="0"/>
          <w:tblHeader/>
          <w:jc w:val="center"/>
        </w:trPr>
        <w:tc>
          <w:tcPr>
            <w:tcW w:w="1620" w:type="dxa"/>
          </w:tcPr>
          <w:p w14:paraId="26335B86" w14:textId="77777777" w:rsidR="00F928D2" w:rsidRPr="00DE70D9" w:rsidRDefault="00F928D2" w:rsidP="00C15DA6">
            <w:pPr>
              <w:rPr>
                <w:rFonts w:eastAsia="MS Mincho"/>
                <w:b/>
              </w:rPr>
            </w:pPr>
            <w:r w:rsidRPr="00DE70D9">
              <w:rPr>
                <w:rFonts w:eastAsia="MS Mincho"/>
                <w:b/>
              </w:rPr>
              <w:t>Keyword</w:t>
            </w:r>
          </w:p>
        </w:tc>
        <w:tc>
          <w:tcPr>
            <w:tcW w:w="7920" w:type="dxa"/>
          </w:tcPr>
          <w:p w14:paraId="1B4AEACA" w14:textId="77777777" w:rsidR="00F928D2" w:rsidRPr="00DE70D9" w:rsidRDefault="00F928D2" w:rsidP="00C15DA6">
            <w:pPr>
              <w:rPr>
                <w:rFonts w:eastAsia="MS Mincho"/>
                <w:b/>
              </w:rPr>
            </w:pPr>
            <w:r w:rsidRPr="00DE70D9">
              <w:rPr>
                <w:rFonts w:eastAsia="MS Mincho"/>
                <w:b/>
              </w:rPr>
              <w:t>Description</w:t>
            </w:r>
          </w:p>
        </w:tc>
      </w:tr>
      <w:tr w:rsidR="00F928D2" w14:paraId="069B7909" w14:textId="77777777" w:rsidTr="00791773">
        <w:trPr>
          <w:cnfStyle w:val="000000100000" w:firstRow="0" w:lastRow="0" w:firstColumn="0" w:lastColumn="0" w:oddVBand="0" w:evenVBand="0" w:oddHBand="1" w:evenHBand="0" w:firstRowFirstColumn="0" w:firstRowLastColumn="0" w:lastRowFirstColumn="0" w:lastRowLastColumn="0"/>
          <w:jc w:val="center"/>
        </w:trPr>
        <w:tc>
          <w:tcPr>
            <w:tcW w:w="1620" w:type="dxa"/>
          </w:tcPr>
          <w:p w14:paraId="2F5862A3" w14:textId="78CDF95C" w:rsidR="00F928D2" w:rsidRPr="00791773" w:rsidDel="00962F70" w:rsidRDefault="00F006FC" w:rsidP="00C15DA6">
            <w:pPr>
              <w:rPr>
                <w:rFonts w:eastAsia="MS Mincho"/>
              </w:rPr>
            </w:pPr>
            <w:r w:rsidRPr="00791773">
              <w:rPr>
                <w:rFonts w:eastAsia="MS Mincho"/>
              </w:rPr>
              <w:t>'</w:t>
            </w:r>
            <w:r w:rsidR="00F928D2" w:rsidRPr="00791773">
              <w:rPr>
                <w:rFonts w:eastAsia="MS Mincho"/>
              </w:rPr>
              <w:t>abort-job</w:t>
            </w:r>
            <w:r w:rsidRPr="00791773">
              <w:rPr>
                <w:rFonts w:eastAsia="MS Mincho"/>
              </w:rPr>
              <w:t>'</w:t>
            </w:r>
          </w:p>
        </w:tc>
        <w:tc>
          <w:tcPr>
            <w:tcW w:w="7920" w:type="dxa"/>
          </w:tcPr>
          <w:p w14:paraId="6CCCC481" w14:textId="5EFACAEA" w:rsidR="00F928D2" w:rsidRDefault="00F928D2" w:rsidP="00C15DA6">
            <w:pPr>
              <w:rPr>
                <w:rFonts w:eastAsia="MS Mincho"/>
              </w:rPr>
            </w:pPr>
            <w:r>
              <w:rPr>
                <w:rFonts w:eastAsia="MS Mincho"/>
              </w:rPr>
              <w:t xml:space="preserve">Stop processing the </w:t>
            </w:r>
            <w:r w:rsidR="00A27F4D">
              <w:rPr>
                <w:rFonts w:eastAsia="MS Mincho"/>
              </w:rPr>
              <w:t>J</w:t>
            </w:r>
            <w:r>
              <w:rPr>
                <w:rFonts w:eastAsia="MS Mincho"/>
              </w:rPr>
              <w:t>ob and move it to the 'aborted' state. The 'aborted-by-system' keyword MUST be present in the "job-state-reasons" Job Description attribute.</w:t>
            </w:r>
          </w:p>
        </w:tc>
      </w:tr>
      <w:tr w:rsidR="00F928D2" w14:paraId="6BCA8F6E" w14:textId="77777777" w:rsidTr="00791773">
        <w:trPr>
          <w:jc w:val="center"/>
        </w:trPr>
        <w:tc>
          <w:tcPr>
            <w:tcW w:w="1620" w:type="dxa"/>
          </w:tcPr>
          <w:p w14:paraId="157EFE9A" w14:textId="4AEC927D" w:rsidR="00F928D2" w:rsidRPr="00791773" w:rsidRDefault="00F006FC" w:rsidP="00C15DA6">
            <w:pPr>
              <w:rPr>
                <w:rFonts w:eastAsia="MS Mincho"/>
              </w:rPr>
            </w:pPr>
            <w:r w:rsidRPr="00791773">
              <w:rPr>
                <w:rFonts w:eastAsia="MS Mincho"/>
              </w:rPr>
              <w:t>'</w:t>
            </w:r>
            <w:r w:rsidR="00F928D2" w:rsidRPr="00791773">
              <w:rPr>
                <w:rFonts w:eastAsia="MS Mincho"/>
              </w:rPr>
              <w:t>cancel-job</w:t>
            </w:r>
            <w:r w:rsidRPr="00791773">
              <w:rPr>
                <w:rFonts w:eastAsia="MS Mincho"/>
              </w:rPr>
              <w:t>'</w:t>
            </w:r>
          </w:p>
        </w:tc>
        <w:tc>
          <w:tcPr>
            <w:tcW w:w="7920" w:type="dxa"/>
          </w:tcPr>
          <w:p w14:paraId="43FA137E" w14:textId="03AA2398" w:rsidR="00F928D2" w:rsidRDefault="00F928D2" w:rsidP="00C15DA6">
            <w:pPr>
              <w:rPr>
                <w:rFonts w:eastAsia="MS Mincho"/>
              </w:rPr>
            </w:pPr>
            <w:r>
              <w:rPr>
                <w:rFonts w:eastAsia="MS Mincho"/>
              </w:rPr>
              <w:t xml:space="preserve">Stop processing the </w:t>
            </w:r>
            <w:r w:rsidR="00A27F4D">
              <w:rPr>
                <w:rFonts w:eastAsia="MS Mincho"/>
              </w:rPr>
              <w:t xml:space="preserve">Job </w:t>
            </w:r>
            <w:r>
              <w:rPr>
                <w:rFonts w:eastAsia="MS Mincho"/>
              </w:rPr>
              <w:t xml:space="preserve">as if the Printer had accepted a Cancel-Job request </w:t>
            </w:r>
            <w:r>
              <w:rPr>
                <w:rFonts w:eastAsia="MS Mincho"/>
              </w:rPr>
              <w:fldChar w:fldCharType="begin"/>
            </w:r>
            <w:r>
              <w:rPr>
                <w:rFonts w:eastAsia="MS Mincho"/>
              </w:rPr>
              <w:instrText xml:space="preserve"> REF STD92 \h </w:instrText>
            </w:r>
            <w:r w:rsidR="00A552BA">
              <w:rPr>
                <w:rFonts w:eastAsia="MS Mincho"/>
              </w:rPr>
              <w:instrText xml:space="preserve"> \* MERGEFORMAT </w:instrText>
            </w:r>
            <w:r>
              <w:rPr>
                <w:rFonts w:eastAsia="MS Mincho"/>
              </w:rPr>
            </w:r>
            <w:r>
              <w:rPr>
                <w:rFonts w:eastAsia="MS Mincho"/>
              </w:rPr>
              <w:fldChar w:fldCharType="separate"/>
            </w:r>
            <w:r w:rsidR="002251CD" w:rsidRPr="003A6A5B">
              <w:t>[</w:t>
            </w:r>
            <w:r w:rsidR="002251CD">
              <w:t>STD92</w:t>
            </w:r>
            <w:r w:rsidR="002251CD" w:rsidRPr="003A6A5B">
              <w:t>]</w:t>
            </w:r>
            <w:r>
              <w:rPr>
                <w:rFonts w:eastAsia="MS Mincho"/>
              </w:rPr>
              <w:fldChar w:fldCharType="end"/>
            </w:r>
            <w:r>
              <w:rPr>
                <w:rFonts w:eastAsia="MS Mincho"/>
              </w:rPr>
              <w:t xml:space="preserve"> </w:t>
            </w:r>
            <w:r w:rsidR="006E1A35">
              <w:rPr>
                <w:rFonts w:eastAsia="MS Mincho"/>
              </w:rPr>
              <w:t>for that Job</w:t>
            </w:r>
            <w:r>
              <w:rPr>
                <w:rFonts w:eastAsia="MS Mincho"/>
              </w:rPr>
              <w:t xml:space="preserve">. The 'job-canceled-by-user' keyword </w:t>
            </w:r>
            <w:r w:rsidR="00F0330D">
              <w:rPr>
                <w:rFonts w:eastAsia="MS Mincho"/>
              </w:rPr>
              <w:fldChar w:fldCharType="begin"/>
            </w:r>
            <w:r w:rsidR="00F0330D">
              <w:rPr>
                <w:rFonts w:eastAsia="MS Mincho"/>
              </w:rPr>
              <w:instrText xml:space="preserve"> REF STD92 \h  \* MERGEFORMAT </w:instrText>
            </w:r>
            <w:r w:rsidR="00F0330D">
              <w:rPr>
                <w:rFonts w:eastAsia="MS Mincho"/>
              </w:rPr>
            </w:r>
            <w:r w:rsidR="00F0330D">
              <w:rPr>
                <w:rFonts w:eastAsia="MS Mincho"/>
              </w:rPr>
              <w:fldChar w:fldCharType="separate"/>
            </w:r>
            <w:r w:rsidR="002251CD" w:rsidRPr="003A6A5B">
              <w:t>[</w:t>
            </w:r>
            <w:r w:rsidR="002251CD">
              <w:t>STD92</w:t>
            </w:r>
            <w:r w:rsidR="002251CD" w:rsidRPr="003A6A5B">
              <w:t>]</w:t>
            </w:r>
            <w:r w:rsidR="00F0330D">
              <w:rPr>
                <w:rFonts w:eastAsia="MS Mincho"/>
              </w:rPr>
              <w:fldChar w:fldCharType="end"/>
            </w:r>
            <w:r w:rsidR="00F0330D">
              <w:rPr>
                <w:rFonts w:eastAsia="MS Mincho"/>
              </w:rPr>
              <w:t xml:space="preserve"> </w:t>
            </w:r>
            <w:r>
              <w:rPr>
                <w:rFonts w:eastAsia="MS Mincho"/>
              </w:rPr>
              <w:t>MUST be present in the "job-state-reasons" Job Description attribute.</w:t>
            </w:r>
          </w:p>
        </w:tc>
      </w:tr>
      <w:tr w:rsidR="00F928D2" w14:paraId="57499C80" w14:textId="77777777" w:rsidTr="00791773">
        <w:trPr>
          <w:cnfStyle w:val="000000100000" w:firstRow="0" w:lastRow="0" w:firstColumn="0" w:lastColumn="0" w:oddVBand="0" w:evenVBand="0" w:oddHBand="1" w:evenHBand="0" w:firstRowFirstColumn="0" w:firstRowLastColumn="0" w:lastRowFirstColumn="0" w:lastRowLastColumn="0"/>
          <w:jc w:val="center"/>
        </w:trPr>
        <w:tc>
          <w:tcPr>
            <w:tcW w:w="1620" w:type="dxa"/>
          </w:tcPr>
          <w:p w14:paraId="54ED53D0" w14:textId="53148305" w:rsidR="00F928D2" w:rsidRPr="00791773" w:rsidRDefault="00F006FC" w:rsidP="00C15DA6">
            <w:pPr>
              <w:rPr>
                <w:rFonts w:eastAsia="MS Mincho"/>
              </w:rPr>
            </w:pPr>
            <w:r w:rsidRPr="00791773">
              <w:rPr>
                <w:rFonts w:eastAsia="MS Mincho"/>
              </w:rPr>
              <w:t>'</w:t>
            </w:r>
            <w:r w:rsidR="00F928D2" w:rsidRPr="00791773">
              <w:rPr>
                <w:rFonts w:eastAsia="MS Mincho"/>
              </w:rPr>
              <w:t>continue-job</w:t>
            </w:r>
            <w:r w:rsidRPr="00791773">
              <w:rPr>
                <w:rFonts w:eastAsia="MS Mincho"/>
              </w:rPr>
              <w:t>'</w:t>
            </w:r>
          </w:p>
        </w:tc>
        <w:tc>
          <w:tcPr>
            <w:tcW w:w="7920" w:type="dxa"/>
          </w:tcPr>
          <w:p w14:paraId="2FB53F49" w14:textId="34D2D53A" w:rsidR="00F928D2" w:rsidRDefault="00F928D2" w:rsidP="00C15DA6">
            <w:pPr>
              <w:rPr>
                <w:rFonts w:eastAsia="MS Mincho"/>
              </w:rPr>
            </w:pPr>
            <w:r>
              <w:rPr>
                <w:rFonts w:eastAsia="MS Mincho"/>
              </w:rPr>
              <w:t xml:space="preserve">Continue processing the next </w:t>
            </w:r>
            <w:r w:rsidR="00196BF7">
              <w:rPr>
                <w:rFonts w:eastAsia="MS Mincho"/>
              </w:rPr>
              <w:t>D</w:t>
            </w:r>
            <w:r>
              <w:rPr>
                <w:rFonts w:eastAsia="MS Mincho"/>
              </w:rPr>
              <w:t xml:space="preserve">ocument in the </w:t>
            </w:r>
            <w:r w:rsidR="006E1A35">
              <w:rPr>
                <w:rFonts w:eastAsia="MS Mincho"/>
              </w:rPr>
              <w:t xml:space="preserve">Job </w:t>
            </w:r>
            <w:r>
              <w:rPr>
                <w:rFonts w:eastAsia="MS Mincho"/>
              </w:rPr>
              <w:t xml:space="preserve">or, if this is the last </w:t>
            </w:r>
            <w:r w:rsidR="00196BF7">
              <w:rPr>
                <w:rFonts w:eastAsia="MS Mincho"/>
              </w:rPr>
              <w:t>D</w:t>
            </w:r>
            <w:r>
              <w:rPr>
                <w:rFonts w:eastAsia="MS Mincho"/>
              </w:rPr>
              <w:t xml:space="preserve">ocument in the </w:t>
            </w:r>
            <w:r w:rsidR="00C6611E">
              <w:rPr>
                <w:rFonts w:eastAsia="MS Mincho"/>
              </w:rPr>
              <w:t>Job,</w:t>
            </w:r>
            <w:r>
              <w:rPr>
                <w:rFonts w:eastAsia="MS Mincho"/>
              </w:rPr>
              <w:t xml:space="preserve"> move the </w:t>
            </w:r>
            <w:r w:rsidR="00196BF7">
              <w:rPr>
                <w:rFonts w:eastAsia="MS Mincho"/>
              </w:rPr>
              <w:t xml:space="preserve">Job </w:t>
            </w:r>
            <w:r>
              <w:rPr>
                <w:rFonts w:eastAsia="MS Mincho"/>
              </w:rPr>
              <w:t>to the 'completed' state.</w:t>
            </w:r>
          </w:p>
        </w:tc>
      </w:tr>
      <w:tr w:rsidR="00F928D2" w14:paraId="66CF00C6" w14:textId="77777777" w:rsidTr="00791773">
        <w:trPr>
          <w:jc w:val="center"/>
        </w:trPr>
        <w:tc>
          <w:tcPr>
            <w:tcW w:w="1620" w:type="dxa"/>
          </w:tcPr>
          <w:p w14:paraId="3E05B131" w14:textId="64DEFD7B" w:rsidR="00F928D2" w:rsidRPr="00791773" w:rsidRDefault="00F006FC" w:rsidP="00C15DA6">
            <w:pPr>
              <w:rPr>
                <w:rFonts w:eastAsia="MS Mincho"/>
              </w:rPr>
            </w:pPr>
            <w:r w:rsidRPr="00791773">
              <w:rPr>
                <w:rFonts w:eastAsia="MS Mincho"/>
              </w:rPr>
              <w:t>'</w:t>
            </w:r>
            <w:r w:rsidR="00F928D2" w:rsidRPr="00791773">
              <w:rPr>
                <w:rFonts w:eastAsia="MS Mincho"/>
              </w:rPr>
              <w:t>suspend-job</w:t>
            </w:r>
            <w:r w:rsidRPr="00791773">
              <w:rPr>
                <w:rFonts w:eastAsia="MS Mincho"/>
              </w:rPr>
              <w:t>'</w:t>
            </w:r>
          </w:p>
        </w:tc>
        <w:tc>
          <w:tcPr>
            <w:tcW w:w="7920" w:type="dxa"/>
          </w:tcPr>
          <w:p w14:paraId="7B6B84B5" w14:textId="4C040717" w:rsidR="00F928D2" w:rsidRDefault="00F928D2" w:rsidP="00C15DA6">
            <w:pPr>
              <w:rPr>
                <w:rFonts w:eastAsia="MS Mincho"/>
              </w:rPr>
            </w:pPr>
            <w:r>
              <w:rPr>
                <w:rFonts w:eastAsia="MS Mincho"/>
              </w:rPr>
              <w:t xml:space="preserve">Stop processing the </w:t>
            </w:r>
            <w:r w:rsidR="00196BF7">
              <w:rPr>
                <w:rFonts w:eastAsia="MS Mincho"/>
              </w:rPr>
              <w:t xml:space="preserve">Job </w:t>
            </w:r>
            <w:r>
              <w:rPr>
                <w:rFonts w:eastAsia="MS Mincho"/>
              </w:rPr>
              <w:t xml:space="preserve">and move it to the 'processing-stopped' state as if the Printer had accepted a Suspend-Current-Job request </w:t>
            </w:r>
            <w:r>
              <w:rPr>
                <w:rFonts w:eastAsia="MS Mincho"/>
              </w:rPr>
              <w:lastRenderedPageBreak/>
              <w:fldChar w:fldCharType="begin"/>
            </w:r>
            <w:r>
              <w:rPr>
                <w:rFonts w:eastAsia="MS Mincho"/>
              </w:rPr>
              <w:instrText xml:space="preserve"> REF RFC3998 \h </w:instrText>
            </w:r>
            <w:r w:rsidR="00A552BA">
              <w:rPr>
                <w:rFonts w:eastAsia="MS Mincho"/>
              </w:rPr>
              <w:instrText xml:space="preserve"> \* MERGEFORMAT </w:instrText>
            </w:r>
            <w:r>
              <w:rPr>
                <w:rFonts w:eastAsia="MS Mincho"/>
              </w:rPr>
            </w:r>
            <w:r>
              <w:rPr>
                <w:rFonts w:eastAsia="MS Mincho"/>
              </w:rPr>
              <w:fldChar w:fldCharType="separate"/>
            </w:r>
            <w:r w:rsidR="002251CD">
              <w:t>[RFC3998]</w:t>
            </w:r>
            <w:r>
              <w:rPr>
                <w:rFonts w:eastAsia="MS Mincho"/>
              </w:rPr>
              <w:fldChar w:fldCharType="end"/>
            </w:r>
            <w:r>
              <w:rPr>
                <w:rFonts w:eastAsia="MS Mincho"/>
              </w:rPr>
              <w:t xml:space="preserve">. The 'job-suspended-by-user' keyword </w:t>
            </w:r>
            <w:r w:rsidR="003E587A">
              <w:rPr>
                <w:rFonts w:eastAsia="MS Mincho"/>
              </w:rPr>
              <w:fldChar w:fldCharType="begin"/>
            </w:r>
            <w:r w:rsidR="003E587A">
              <w:rPr>
                <w:rFonts w:eastAsia="MS Mincho"/>
              </w:rPr>
              <w:instrText xml:space="preserve"> REF PWG5100_11 \h </w:instrText>
            </w:r>
            <w:r w:rsidR="003E587A">
              <w:rPr>
                <w:rFonts w:eastAsia="MS Mincho"/>
              </w:rPr>
            </w:r>
            <w:r w:rsidR="003E587A">
              <w:rPr>
                <w:rFonts w:eastAsia="MS Mincho"/>
              </w:rPr>
              <w:fldChar w:fldCharType="separate"/>
            </w:r>
            <w:r w:rsidR="002251CD" w:rsidRPr="00941A29">
              <w:t>[PWG5100.11]</w:t>
            </w:r>
            <w:r w:rsidR="003E587A">
              <w:rPr>
                <w:rFonts w:eastAsia="MS Mincho"/>
              </w:rPr>
              <w:fldChar w:fldCharType="end"/>
            </w:r>
            <w:r w:rsidR="003E587A">
              <w:rPr>
                <w:rFonts w:eastAsia="MS Mincho"/>
              </w:rPr>
              <w:t xml:space="preserve"> </w:t>
            </w:r>
            <w:r>
              <w:rPr>
                <w:rFonts w:eastAsia="MS Mincho"/>
              </w:rPr>
              <w:t>MUST be present in the "job-state-reasons" Job Description attribute.</w:t>
            </w:r>
          </w:p>
        </w:tc>
      </w:tr>
    </w:tbl>
    <w:p w14:paraId="0A8A1FD1" w14:textId="36C63AE6" w:rsidR="00AD05F6" w:rsidRDefault="00F928D2" w:rsidP="006434FE">
      <w:pPr>
        <w:pStyle w:val="IEEEStdsLevel3Header"/>
      </w:pPr>
      <w:bookmarkStart w:id="248" w:name="_Ref70686067"/>
      <w:bookmarkStart w:id="249" w:name="_Toc128921410"/>
      <w:bookmarkStart w:id="250" w:name="_Toc40961774"/>
      <w:bookmarkStart w:id="251" w:name="_Toc14878372"/>
      <w:bookmarkStart w:id="252" w:name="_Ref20393531"/>
      <w:bookmarkStart w:id="253" w:name="_Toc204693658"/>
      <w:bookmarkStart w:id="254" w:name="_Toc40961772"/>
      <w:r>
        <w:lastRenderedPageBreak/>
        <w:t>media-overprint</w:t>
      </w:r>
      <w:r w:rsidR="00675AA9">
        <w:t xml:space="preserve"> </w:t>
      </w:r>
      <w:r w:rsidR="00323DFA">
        <w:t>(collection)</w:t>
      </w:r>
      <w:bookmarkEnd w:id="248"/>
      <w:bookmarkEnd w:id="249"/>
    </w:p>
    <w:p w14:paraId="0F39F51B" w14:textId="577BE000" w:rsidR="00323DFA" w:rsidRPr="00323DFA" w:rsidRDefault="00323DFA" w:rsidP="00D5416A">
      <w:pPr>
        <w:pStyle w:val="IEEEStdsParagraph"/>
      </w:pPr>
      <w:r>
        <w:t xml:space="preserve">This RECOMMENDED </w:t>
      </w:r>
      <w:r>
        <w:rPr>
          <w:rFonts w:eastAsia="MS Mincho"/>
        </w:rPr>
        <w:t xml:space="preserve">Job Template attribute </w:t>
      </w:r>
      <w:r w:rsidR="00CD1685">
        <w:t xml:space="preserve">is a collection </w:t>
      </w:r>
      <w:r w:rsidR="00F51C29">
        <w:t>that</w:t>
      </w:r>
      <w:r w:rsidR="00CD1685">
        <w:t xml:space="preserve"> </w:t>
      </w:r>
      <w:r w:rsidR="0044634C">
        <w:t>indicates</w:t>
      </w:r>
      <w:r>
        <w:t xml:space="preserve"> how far </w:t>
      </w:r>
      <w:r w:rsidR="00BB7568">
        <w:t xml:space="preserve">and by what method </w:t>
      </w:r>
      <w:r>
        <w:t xml:space="preserve">the Printer expands each </w:t>
      </w:r>
      <w:r w:rsidR="00191573">
        <w:t>Impression</w:t>
      </w:r>
      <w:r>
        <w:t xml:space="preserve"> beyond the media </w:t>
      </w:r>
      <w:r w:rsidR="00345AC4">
        <w:t>margins</w:t>
      </w:r>
      <w:r>
        <w:t xml:space="preserve"> to "overprint" the Impression on the media.</w:t>
      </w:r>
      <w:r w:rsidR="00345AC4">
        <w:t xml:space="preserve"> </w:t>
      </w:r>
      <w:r w:rsidR="00D11D8B">
        <w:t xml:space="preserve">The collection </w:t>
      </w:r>
      <w:r w:rsidR="005A50B3">
        <w:t xml:space="preserve">has two members: "overprint-distance" (section </w:t>
      </w:r>
      <w:r w:rsidR="005A50B3">
        <w:fldChar w:fldCharType="begin"/>
      </w:r>
      <w:r w:rsidR="005A50B3">
        <w:instrText xml:space="preserve"> REF _Ref54069122 \n \h </w:instrText>
      </w:r>
      <w:r w:rsidR="005A50B3">
        <w:fldChar w:fldCharType="separate"/>
      </w:r>
      <w:r w:rsidR="002251CD">
        <w:t>6.2.2.1</w:t>
      </w:r>
      <w:r w:rsidR="005A50B3">
        <w:fldChar w:fldCharType="end"/>
      </w:r>
      <w:r w:rsidR="005A50B3">
        <w:t xml:space="preserve">) and "overprint-method" (section </w:t>
      </w:r>
      <w:r w:rsidR="005A50B3">
        <w:fldChar w:fldCharType="begin"/>
      </w:r>
      <w:r w:rsidR="005A50B3">
        <w:instrText xml:space="preserve"> REF _Ref31626416 \n \h </w:instrText>
      </w:r>
      <w:r w:rsidR="005A50B3">
        <w:fldChar w:fldCharType="separate"/>
      </w:r>
      <w:r w:rsidR="002251CD">
        <w:t>6.2.2.2</w:t>
      </w:r>
      <w:r w:rsidR="005A50B3">
        <w:fldChar w:fldCharType="end"/>
      </w:r>
      <w:r w:rsidR="005A50B3">
        <w:t>).</w:t>
      </w:r>
    </w:p>
    <w:p w14:paraId="2E5D90DC" w14:textId="3AD7B267" w:rsidR="00F928D2" w:rsidRDefault="0066430A" w:rsidP="006434FE">
      <w:pPr>
        <w:pStyle w:val="IEEEStdsLevel4Header"/>
      </w:pPr>
      <w:bookmarkStart w:id="255" w:name="_Ref54069122"/>
      <w:bookmarkStart w:id="256" w:name="_Ref54100595"/>
      <w:r>
        <w:t>media-</w:t>
      </w:r>
      <w:r w:rsidR="00323DFA">
        <w:t>overprint-distance</w:t>
      </w:r>
      <w:bookmarkEnd w:id="250"/>
      <w:bookmarkEnd w:id="255"/>
      <w:r w:rsidR="0082280B">
        <w:t xml:space="preserve"> </w:t>
      </w:r>
      <w:r w:rsidR="00B31672">
        <w:t>(integer(</w:t>
      </w:r>
      <w:r w:rsidR="00CF7353">
        <w:t>0</w:t>
      </w:r>
      <w:r w:rsidR="00B31672">
        <w:t>:MAX))</w:t>
      </w:r>
      <w:bookmarkEnd w:id="256"/>
    </w:p>
    <w:p w14:paraId="34001E75" w14:textId="22A1FC1C" w:rsidR="00F928D2" w:rsidRDefault="00F928D2" w:rsidP="00503C59">
      <w:pPr>
        <w:pStyle w:val="IEEEStdsParagraph"/>
      </w:pPr>
      <w:r>
        <w:t xml:space="preserve">This </w:t>
      </w:r>
      <w:r w:rsidR="003B6132">
        <w:t xml:space="preserve">REQUIRED </w:t>
      </w:r>
      <w:r w:rsidR="00AF2F01">
        <w:t xml:space="preserve">member </w:t>
      </w:r>
      <w:r>
        <w:rPr>
          <w:rFonts w:eastAsia="MS Mincho"/>
        </w:rPr>
        <w:t xml:space="preserve">attribute </w:t>
      </w:r>
      <w:r w:rsidR="00B5170C">
        <w:t xml:space="preserve">supplies </w:t>
      </w:r>
      <w:r w:rsidR="006C704A">
        <w:t xml:space="preserve">how far </w:t>
      </w:r>
      <w:r w:rsidR="00566F08" w:rsidRPr="003F52A0">
        <w:t>in hundredths of millimeters (1/2540</w:t>
      </w:r>
      <w:r w:rsidR="00566F08" w:rsidRPr="00882145">
        <w:rPr>
          <w:vertAlign w:val="superscript"/>
        </w:rPr>
        <w:t>th</w:t>
      </w:r>
      <w:r w:rsidR="00566F08" w:rsidRPr="003F52A0">
        <w:t xml:space="preserve"> of an inch)</w:t>
      </w:r>
      <w:r w:rsidR="00566F08">
        <w:t xml:space="preserve"> </w:t>
      </w:r>
      <w:r>
        <w:t>the Printer expand</w:t>
      </w:r>
      <w:r w:rsidR="00A02FBD">
        <w:t>s</w:t>
      </w:r>
      <w:r>
        <w:t xml:space="preserve"> each </w:t>
      </w:r>
      <w:r w:rsidR="007C5BF2">
        <w:t>Impression</w:t>
      </w:r>
      <w:r w:rsidR="00566F08">
        <w:t xml:space="preserve"> beyond the selected media size's margins</w:t>
      </w:r>
      <w:r>
        <w:t>.</w:t>
      </w:r>
      <w:r w:rsidR="00566F08">
        <w:t xml:space="preserve"> If </w:t>
      </w:r>
      <w:r w:rsidR="0039740E">
        <w:t>the value of this member attribute is greater than the</w:t>
      </w:r>
      <w:r w:rsidR="0039740E" w:rsidRPr="0039740E">
        <w:t xml:space="preserve"> selected media size's </w:t>
      </w:r>
      <w:r w:rsidR="0056370A" w:rsidRPr="0039740E">
        <w:t>margins,</w:t>
      </w:r>
      <w:r w:rsidR="003D1F4E">
        <w:t xml:space="preserve"> then the Impression </w:t>
      </w:r>
      <w:r w:rsidR="0056370A">
        <w:t xml:space="preserve">will "overprint" </w:t>
      </w:r>
      <w:r w:rsidR="000830FE">
        <w:t>past the physical edges of the media.</w:t>
      </w:r>
      <w:r w:rsidR="003823C7">
        <w:t xml:space="preserve"> The </w:t>
      </w:r>
      <w:r w:rsidR="006D329B">
        <w:t xml:space="preserve">value MUST be within the </w:t>
      </w:r>
      <w:r w:rsidR="001761A4">
        <w:t xml:space="preserve">range supplied by the </w:t>
      </w:r>
      <w:r w:rsidR="006D329B">
        <w:t xml:space="preserve">Printer's </w:t>
      </w:r>
      <w:r w:rsidR="001761A4">
        <w:t xml:space="preserve">"media-overprint-distance-supported" Printer Description attribute (section </w:t>
      </w:r>
      <w:r w:rsidR="00601748">
        <w:fldChar w:fldCharType="begin"/>
      </w:r>
      <w:r w:rsidR="00601748">
        <w:instrText xml:space="preserve"> REF _Ref54100392 \n \h </w:instrText>
      </w:r>
      <w:r w:rsidR="00601748">
        <w:fldChar w:fldCharType="separate"/>
      </w:r>
      <w:r w:rsidR="002251CD">
        <w:t>6.5.15</w:t>
      </w:r>
      <w:r w:rsidR="00601748">
        <w:fldChar w:fldCharType="end"/>
      </w:r>
      <w:r w:rsidR="00601748">
        <w:t>).</w:t>
      </w:r>
    </w:p>
    <w:p w14:paraId="52FD3F58" w14:textId="75D4F55A" w:rsidR="00F928D2" w:rsidRDefault="0066430A" w:rsidP="006434FE">
      <w:pPr>
        <w:pStyle w:val="IEEEStdsLevel4Header"/>
      </w:pPr>
      <w:bookmarkStart w:id="257" w:name="_Ref31626416"/>
      <w:bookmarkStart w:id="258" w:name="_Toc40961775"/>
      <w:r>
        <w:t>media-</w:t>
      </w:r>
      <w:r w:rsidR="00F928D2">
        <w:t>overprint-</w:t>
      </w:r>
      <w:r w:rsidR="005A50B3">
        <w:t>method</w:t>
      </w:r>
      <w:r w:rsidR="00F928D2">
        <w:t xml:space="preserve"> (type2 keyword)</w:t>
      </w:r>
      <w:bookmarkEnd w:id="257"/>
      <w:bookmarkEnd w:id="258"/>
    </w:p>
    <w:p w14:paraId="71EBF765" w14:textId="49006B11" w:rsidR="00F928D2" w:rsidRDefault="000F03D7" w:rsidP="00826AA0">
      <w:pPr>
        <w:pStyle w:val="IEEEStdsParagraph"/>
      </w:pPr>
      <w:r>
        <w:t xml:space="preserve">This </w:t>
      </w:r>
      <w:r w:rsidR="003B6132">
        <w:t xml:space="preserve">REQUIRED </w:t>
      </w:r>
      <w:r w:rsidR="00CF7353">
        <w:t xml:space="preserve">member </w:t>
      </w:r>
      <w:r w:rsidR="00CF7353">
        <w:rPr>
          <w:rFonts w:eastAsia="MS Mincho"/>
        </w:rPr>
        <w:t xml:space="preserve">attribute </w:t>
      </w:r>
      <w:r w:rsidR="009A22A5">
        <w:t>indicates</w:t>
      </w:r>
      <w:r w:rsidR="00CF7353">
        <w:t xml:space="preserve"> </w:t>
      </w:r>
      <w:r>
        <w:t xml:space="preserve">the method the Printer uses to expand each </w:t>
      </w:r>
      <w:r w:rsidR="007B3609">
        <w:t>Finished Page Image</w:t>
      </w:r>
      <w:r w:rsidR="00990D62">
        <w:t xml:space="preserve"> </w:t>
      </w:r>
      <w:r>
        <w:t xml:space="preserve">beyond the </w:t>
      </w:r>
      <w:r w:rsidR="00B35D38">
        <w:t xml:space="preserve">margins of the specified </w:t>
      </w:r>
      <w:r>
        <w:t xml:space="preserve">media </w:t>
      </w:r>
      <w:r w:rsidR="00476C1C">
        <w:t>size</w:t>
      </w:r>
      <w:r w:rsidR="009D2761">
        <w:t>.</w:t>
      </w:r>
      <w:r w:rsidR="00F928D2">
        <w:t xml:space="preserve"> </w:t>
      </w:r>
      <w:r w:rsidR="00AE216D">
        <w:fldChar w:fldCharType="begin"/>
      </w:r>
      <w:r w:rsidR="00AE216D">
        <w:instrText xml:space="preserve"> REF _Ref31705149 \h </w:instrText>
      </w:r>
      <w:r w:rsidR="00AE216D">
        <w:fldChar w:fldCharType="separate"/>
      </w:r>
      <w:r w:rsidR="002251CD">
        <w:t xml:space="preserve">Table </w:t>
      </w:r>
      <w:r w:rsidR="002251CD">
        <w:rPr>
          <w:noProof/>
        </w:rPr>
        <w:t>5</w:t>
      </w:r>
      <w:r w:rsidR="00AE216D">
        <w:fldChar w:fldCharType="end"/>
      </w:r>
      <w:r w:rsidR="00AE216D">
        <w:t xml:space="preserve"> lists the </w:t>
      </w:r>
      <w:r w:rsidR="00BC1B34">
        <w:t xml:space="preserve">standard </w:t>
      </w:r>
      <w:r w:rsidR="00AE216D">
        <w:t>keyword values</w:t>
      </w:r>
      <w:r w:rsidR="00BC1B34">
        <w:t xml:space="preserve"> </w:t>
      </w:r>
      <w:r w:rsidR="007245A0">
        <w:t>defined by this specification</w:t>
      </w:r>
      <w:r w:rsidR="00AE216D">
        <w:t xml:space="preserve">. </w:t>
      </w:r>
      <w:r w:rsidR="002B0771">
        <w:t xml:space="preserve">The value MUST be one of the keywords </w:t>
      </w:r>
      <w:r w:rsidR="00B12AF9">
        <w:t xml:space="preserve">listed by the </w:t>
      </w:r>
      <w:r w:rsidR="00D340E2">
        <w:t xml:space="preserve">Printer's "media-overprint-method-supported" Printer Description attribute </w:t>
      </w:r>
      <w:r w:rsidR="00B12AF9">
        <w:t xml:space="preserve">(section </w:t>
      </w:r>
      <w:r w:rsidR="00B12AF9">
        <w:fldChar w:fldCharType="begin"/>
      </w:r>
      <w:r w:rsidR="00B12AF9">
        <w:instrText xml:space="preserve"> REF _Ref54100296 \n \h </w:instrText>
      </w:r>
      <w:r w:rsidR="00B12AF9">
        <w:fldChar w:fldCharType="separate"/>
      </w:r>
      <w:r w:rsidR="002251CD">
        <w:t>6.5.17</w:t>
      </w:r>
      <w:r w:rsidR="00B12AF9">
        <w:fldChar w:fldCharType="end"/>
      </w:r>
      <w:r w:rsidR="00B12AF9">
        <w:t>).</w:t>
      </w:r>
    </w:p>
    <w:p w14:paraId="047ED43B" w14:textId="6ACE7E46" w:rsidR="00F928D2" w:rsidRDefault="00F928D2" w:rsidP="009370FE">
      <w:pPr>
        <w:pStyle w:val="Caption"/>
      </w:pPr>
      <w:bookmarkStart w:id="259" w:name="_Ref31705149"/>
      <w:bookmarkStart w:id="260" w:name="_Toc40961935"/>
      <w:bookmarkStart w:id="261" w:name="_Toc128921558"/>
      <w:r>
        <w:t xml:space="preserve">Table </w:t>
      </w:r>
      <w:fldSimple w:instr=" SEQ Table \* ARABIC ">
        <w:r w:rsidR="002251CD">
          <w:rPr>
            <w:noProof/>
          </w:rPr>
          <w:t>5</w:t>
        </w:r>
      </w:fldSimple>
      <w:bookmarkEnd w:id="259"/>
      <w:r>
        <w:t xml:space="preserve"> - "media-overprint-type" Keyword Values</w:t>
      </w:r>
      <w:bookmarkEnd w:id="260"/>
      <w:bookmarkEnd w:id="261"/>
    </w:p>
    <w:tbl>
      <w:tblPr>
        <w:tblStyle w:val="MediumList1-Accent1"/>
        <w:tblW w:w="8622" w:type="dxa"/>
        <w:tblInd w:w="468" w:type="dxa"/>
        <w:tblLayout w:type="fixed"/>
        <w:tblLook w:val="04A0" w:firstRow="1" w:lastRow="0" w:firstColumn="1" w:lastColumn="0" w:noHBand="0" w:noVBand="1"/>
      </w:tblPr>
      <w:tblGrid>
        <w:gridCol w:w="1512"/>
        <w:gridCol w:w="7110"/>
      </w:tblGrid>
      <w:tr w:rsidR="00F928D2" w14:paraId="5CD9E2B2" w14:textId="77777777" w:rsidTr="009900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14:paraId="10A09CB3" w14:textId="77777777" w:rsidR="00F928D2" w:rsidRDefault="00F928D2" w:rsidP="00C15DA6">
            <w:pPr>
              <w:rPr>
                <w:rFonts w:eastAsia="MS Mincho"/>
              </w:rPr>
            </w:pPr>
            <w:r>
              <w:rPr>
                <w:rFonts w:eastAsia="MS Mincho"/>
              </w:rPr>
              <w:t>Keyword</w:t>
            </w:r>
          </w:p>
        </w:tc>
        <w:tc>
          <w:tcPr>
            <w:tcW w:w="7110" w:type="dxa"/>
          </w:tcPr>
          <w:p w14:paraId="7CA83A84" w14:textId="77777777" w:rsidR="00F928D2" w:rsidRPr="00BB3B0F" w:rsidRDefault="00F928D2" w:rsidP="00C15DA6">
            <w:pPr>
              <w:cnfStyle w:val="100000000000" w:firstRow="1" w:lastRow="0" w:firstColumn="0" w:lastColumn="0" w:oddVBand="0" w:evenVBand="0" w:oddHBand="0" w:evenHBand="0" w:firstRowFirstColumn="0" w:firstRowLastColumn="0" w:lastRowFirstColumn="0" w:lastRowLastColumn="0"/>
              <w:rPr>
                <w:rFonts w:eastAsia="MS Mincho"/>
                <w:b/>
              </w:rPr>
            </w:pPr>
            <w:r w:rsidRPr="00BB3B0F">
              <w:rPr>
                <w:rFonts w:eastAsia="MS Mincho"/>
                <w:b/>
              </w:rPr>
              <w:t>Description</w:t>
            </w:r>
          </w:p>
        </w:tc>
      </w:tr>
      <w:tr w:rsidR="00CC3CB5" w14:paraId="4D945EF6" w14:textId="77777777" w:rsidTr="00990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14:paraId="74BD6B5E" w14:textId="4E313553" w:rsidR="00CC3CB5" w:rsidRPr="00696C1F" w:rsidRDefault="00F006FC" w:rsidP="00B84EC6">
            <w:pPr>
              <w:rPr>
                <w:rFonts w:eastAsia="MS Mincho"/>
                <w:b w:val="0"/>
              </w:rPr>
            </w:pPr>
            <w:r w:rsidRPr="00696C1F">
              <w:rPr>
                <w:rFonts w:eastAsia="MS Mincho"/>
                <w:b w:val="0"/>
              </w:rPr>
              <w:t>'</w:t>
            </w:r>
            <w:r w:rsidR="00A64913" w:rsidRPr="00696C1F">
              <w:rPr>
                <w:rFonts w:eastAsia="MS Mincho"/>
                <w:b w:val="0"/>
              </w:rPr>
              <w:t>none</w:t>
            </w:r>
            <w:r w:rsidRPr="00696C1F">
              <w:rPr>
                <w:rFonts w:eastAsia="MS Mincho"/>
                <w:b w:val="0"/>
              </w:rPr>
              <w:t>'</w:t>
            </w:r>
          </w:p>
        </w:tc>
        <w:tc>
          <w:tcPr>
            <w:tcW w:w="7110" w:type="dxa"/>
          </w:tcPr>
          <w:p w14:paraId="21CCEC5D" w14:textId="224FE70B" w:rsidR="00CC3CB5" w:rsidRPr="00E50C0D" w:rsidRDefault="00786485" w:rsidP="00B84EC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 xml:space="preserve">No </w:t>
            </w:r>
            <w:r w:rsidR="00923EAD">
              <w:t xml:space="preserve">Finished Page Image </w:t>
            </w:r>
            <w:r w:rsidR="000C78F6">
              <w:rPr>
                <w:rFonts w:eastAsia="MS Mincho"/>
              </w:rPr>
              <w:t>expansion</w:t>
            </w:r>
          </w:p>
        </w:tc>
      </w:tr>
      <w:tr w:rsidR="00D568D1" w14:paraId="5A1F9450" w14:textId="77777777" w:rsidTr="006E1D4D">
        <w:tc>
          <w:tcPr>
            <w:cnfStyle w:val="001000000000" w:firstRow="0" w:lastRow="0" w:firstColumn="1" w:lastColumn="0" w:oddVBand="0" w:evenVBand="0" w:oddHBand="0" w:evenHBand="0" w:firstRowFirstColumn="0" w:firstRowLastColumn="0" w:lastRowFirstColumn="0" w:lastRowLastColumn="0"/>
            <w:tcW w:w="1512" w:type="dxa"/>
          </w:tcPr>
          <w:p w14:paraId="38A1FA57" w14:textId="77777777" w:rsidR="00D568D1" w:rsidRPr="00696C1F" w:rsidRDefault="00D568D1" w:rsidP="006E1D4D">
            <w:pPr>
              <w:rPr>
                <w:rFonts w:eastAsia="MS Mincho"/>
                <w:b w:val="0"/>
              </w:rPr>
            </w:pPr>
            <w:r w:rsidRPr="00696C1F">
              <w:rPr>
                <w:rFonts w:eastAsia="MS Mincho"/>
                <w:b w:val="0"/>
              </w:rPr>
              <w:t>'extend'</w:t>
            </w:r>
          </w:p>
        </w:tc>
        <w:tc>
          <w:tcPr>
            <w:tcW w:w="7110" w:type="dxa"/>
          </w:tcPr>
          <w:p w14:paraId="390D9BD2" w14:textId="1351677E" w:rsidR="00D568D1" w:rsidRPr="00E50C0D" w:rsidRDefault="00923EAD" w:rsidP="006E1D4D">
            <w:pPr>
              <w:cnfStyle w:val="000000000000" w:firstRow="0" w:lastRow="0" w:firstColumn="0" w:lastColumn="0" w:oddVBand="0" w:evenVBand="0" w:oddHBand="0" w:evenHBand="0" w:firstRowFirstColumn="0" w:firstRowLastColumn="0" w:lastRowFirstColumn="0" w:lastRowLastColumn="0"/>
              <w:rPr>
                <w:rFonts w:eastAsia="MS Mincho"/>
              </w:rPr>
            </w:pPr>
            <w:r>
              <w:t xml:space="preserve">Finished Page Image </w:t>
            </w:r>
            <w:r w:rsidR="0020448D">
              <w:t xml:space="preserve">expanded by replicating </w:t>
            </w:r>
            <w:r w:rsidR="00D568D1">
              <w:rPr>
                <w:rFonts w:eastAsia="MS Mincho"/>
              </w:rPr>
              <w:t>edge pixel values outward</w:t>
            </w:r>
            <w:r w:rsidR="00ED39FC">
              <w:rPr>
                <w:rFonts w:eastAsia="MS Mincho"/>
              </w:rPr>
              <w:t xml:space="preserve"> on each side</w:t>
            </w:r>
          </w:p>
        </w:tc>
      </w:tr>
      <w:tr w:rsidR="00F928D2" w14:paraId="6E17DF63" w14:textId="77777777" w:rsidTr="00990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14:paraId="2DDAB389" w14:textId="3B2E0223" w:rsidR="00F928D2" w:rsidRPr="00696C1F" w:rsidRDefault="00F006FC" w:rsidP="00C15DA6">
            <w:pPr>
              <w:rPr>
                <w:rFonts w:eastAsia="MS Mincho"/>
                <w:b w:val="0"/>
              </w:rPr>
            </w:pPr>
            <w:r w:rsidRPr="00696C1F">
              <w:rPr>
                <w:rFonts w:eastAsia="MS Mincho"/>
                <w:b w:val="0"/>
              </w:rPr>
              <w:t>'</w:t>
            </w:r>
            <w:r w:rsidR="00F928D2" w:rsidRPr="00696C1F">
              <w:rPr>
                <w:rFonts w:eastAsia="MS Mincho"/>
                <w:b w:val="0"/>
              </w:rPr>
              <w:t>scale</w:t>
            </w:r>
            <w:r w:rsidRPr="00696C1F">
              <w:rPr>
                <w:rFonts w:eastAsia="MS Mincho"/>
                <w:b w:val="0"/>
              </w:rPr>
              <w:t>'</w:t>
            </w:r>
          </w:p>
        </w:tc>
        <w:tc>
          <w:tcPr>
            <w:tcW w:w="7110" w:type="dxa"/>
          </w:tcPr>
          <w:p w14:paraId="3A2665B0" w14:textId="6FC862A6" w:rsidR="00F928D2" w:rsidRPr="00E50C0D" w:rsidRDefault="00DE0510" w:rsidP="00C15DA6">
            <w:pPr>
              <w:cnfStyle w:val="000000100000" w:firstRow="0" w:lastRow="0" w:firstColumn="0" w:lastColumn="0" w:oddVBand="0" w:evenVBand="0" w:oddHBand="1" w:evenHBand="0" w:firstRowFirstColumn="0" w:firstRowLastColumn="0" w:lastRowFirstColumn="0" w:lastRowLastColumn="0"/>
              <w:rPr>
                <w:rFonts w:eastAsia="MS Mincho"/>
              </w:rPr>
            </w:pPr>
            <w:r>
              <w:t>Finished Page Image expanded by scaling it up</w:t>
            </w:r>
          </w:p>
        </w:tc>
      </w:tr>
    </w:tbl>
    <w:bookmarkStart w:id="262" w:name="_Ref167273972"/>
    <w:bookmarkStart w:id="263" w:name="_Toc204693659"/>
    <w:bookmarkStart w:id="264" w:name="_Toc14878373"/>
    <w:bookmarkStart w:id="265" w:name="_Ref27654899"/>
    <w:bookmarkStart w:id="266" w:name="_Ref31625137"/>
    <w:bookmarkStart w:id="267" w:name="_Toc40961776"/>
    <w:bookmarkEnd w:id="234"/>
    <w:bookmarkEnd w:id="251"/>
    <w:bookmarkEnd w:id="252"/>
    <w:bookmarkEnd w:id="253"/>
    <w:bookmarkEnd w:id="254"/>
    <w:p w14:paraId="5F8A988B" w14:textId="0DDF031C" w:rsidR="00E21098" w:rsidRDefault="00E21098" w:rsidP="00E21098">
      <w:pPr>
        <w:pStyle w:val="IEEEStdsParagraph"/>
      </w:pPr>
      <w:r>
        <w:fldChar w:fldCharType="begin"/>
      </w:r>
      <w:r>
        <w:instrText xml:space="preserve"> REF _Ref54069802 \h </w:instrText>
      </w:r>
      <w:r>
        <w:fldChar w:fldCharType="separate"/>
      </w:r>
      <w:r w:rsidR="002251CD">
        <w:t xml:space="preserve">Figure </w:t>
      </w:r>
      <w:r w:rsidR="002251CD">
        <w:rPr>
          <w:noProof/>
        </w:rPr>
        <w:t>2</w:t>
      </w:r>
      <w:r>
        <w:fldChar w:fldCharType="end"/>
      </w:r>
      <w:r>
        <w:t xml:space="preserve"> illustrates the 'extend' overprint method, where the Printer </w:t>
      </w:r>
      <w:r w:rsidR="00513B7D">
        <w:t>expands</w:t>
      </w:r>
      <w:r>
        <w:t xml:space="preserve"> the </w:t>
      </w:r>
      <w:r w:rsidR="00F86CCF">
        <w:t xml:space="preserve">Finished Page Image by replicating the </w:t>
      </w:r>
      <w:r>
        <w:t xml:space="preserve">edge pixel values outward on each side. </w:t>
      </w:r>
      <w:r w:rsidR="00D87B26">
        <w:t xml:space="preserve">The </w:t>
      </w:r>
      <w:r w:rsidR="0004073C">
        <w:t xml:space="preserve">Finished Page Image </w:t>
      </w:r>
      <w:r w:rsidR="003E5C33">
        <w:t xml:space="preserve">within the media size's margins </w:t>
      </w:r>
      <w:r w:rsidR="000B02E0">
        <w:t xml:space="preserve">is identical to </w:t>
      </w:r>
      <w:r w:rsidR="00AE16D7">
        <w:t xml:space="preserve">a Finished Page Image </w:t>
      </w:r>
      <w:r w:rsidR="00935A38">
        <w:t>if no overprint was performed</w:t>
      </w:r>
      <w:r>
        <w:t>.</w:t>
      </w:r>
    </w:p>
    <w:p w14:paraId="630B0115" w14:textId="77777777" w:rsidR="00E21098" w:rsidRDefault="00E21098" w:rsidP="00E21098">
      <w:pPr>
        <w:pStyle w:val="IEEEStdsParagraph"/>
        <w:jc w:val="center"/>
      </w:pPr>
      <w:r>
        <w:rPr>
          <w:noProof/>
        </w:rPr>
        <w:lastRenderedPageBreak/>
        <w:drawing>
          <wp:inline distT="0" distB="0" distL="0" distR="0" wp14:anchorId="75CC8F5C" wp14:editId="43A4C3AB">
            <wp:extent cx="2862209" cy="4220769"/>
            <wp:effectExtent l="0" t="6032" r="2222" b="2223"/>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stretch>
                      <a:fillRect/>
                    </a:stretch>
                  </pic:blipFill>
                  <pic:spPr>
                    <a:xfrm rot="5400000">
                      <a:off x="0" y="0"/>
                      <a:ext cx="2862209" cy="4220769"/>
                    </a:xfrm>
                    <a:prstGeom prst="rect">
                      <a:avLst/>
                    </a:prstGeom>
                  </pic:spPr>
                </pic:pic>
              </a:graphicData>
            </a:graphic>
          </wp:inline>
        </w:drawing>
      </w:r>
    </w:p>
    <w:p w14:paraId="383574BF" w14:textId="37D66265" w:rsidR="00E21098" w:rsidRPr="0042670C" w:rsidRDefault="00E21098" w:rsidP="00E21098">
      <w:pPr>
        <w:pStyle w:val="Caption"/>
      </w:pPr>
      <w:bookmarkStart w:id="268" w:name="_Ref54069802"/>
      <w:bookmarkStart w:id="269" w:name="_Toc128921541"/>
      <w:r>
        <w:t xml:space="preserve">Figure </w:t>
      </w:r>
      <w:fldSimple w:instr=" SEQ Figure \* ARABIC ">
        <w:r w:rsidR="002251CD">
          <w:rPr>
            <w:noProof/>
          </w:rPr>
          <w:t>2</w:t>
        </w:r>
      </w:fldSimple>
      <w:bookmarkEnd w:id="268"/>
      <w:r>
        <w:t xml:space="preserve"> - </w:t>
      </w:r>
      <w:r w:rsidR="00AF6A93">
        <w:t>Expanding</w:t>
      </w:r>
      <w:r w:rsidRPr="00002F4D">
        <w:t xml:space="preserve"> the </w:t>
      </w:r>
      <w:r>
        <w:t xml:space="preserve">marked area </w:t>
      </w:r>
      <w:r w:rsidRPr="00002F4D">
        <w:t>with "media-overprint"</w:t>
      </w:r>
      <w:r w:rsidR="00AF6A93">
        <w:t xml:space="preserve"> = 'extend'</w:t>
      </w:r>
      <w:bookmarkEnd w:id="269"/>
    </w:p>
    <w:p w14:paraId="714E27BD" w14:textId="710FC357" w:rsidR="005A50B3" w:rsidRDefault="007065C1" w:rsidP="00601748">
      <w:pPr>
        <w:pStyle w:val="IEEEStdsParagraph"/>
      </w:pPr>
      <w:r>
        <w:fldChar w:fldCharType="begin"/>
      </w:r>
      <w:r>
        <w:instrText xml:space="preserve"> REF _Ref31704941 \h </w:instrText>
      </w:r>
      <w:r>
        <w:fldChar w:fldCharType="separate"/>
      </w:r>
      <w:r w:rsidR="002251CD">
        <w:t xml:space="preserve">Figure </w:t>
      </w:r>
      <w:r w:rsidR="002251CD">
        <w:rPr>
          <w:noProof/>
        </w:rPr>
        <w:t>3</w:t>
      </w:r>
      <w:r>
        <w:fldChar w:fldCharType="end"/>
      </w:r>
      <w:r>
        <w:t xml:space="preserve"> illustrates the 'scale' overprint method, where the </w:t>
      </w:r>
      <w:r w:rsidR="001F2262">
        <w:t xml:space="preserve">Printer scales up the </w:t>
      </w:r>
      <w:r w:rsidR="00CB0354">
        <w:t>Input Page</w:t>
      </w:r>
      <w:r w:rsidR="002325B0">
        <w:t xml:space="preserve"> to </w:t>
      </w:r>
      <w:r w:rsidR="00CB0354">
        <w:t>expand the Impression's size</w:t>
      </w:r>
      <w:r>
        <w:t>.</w:t>
      </w:r>
    </w:p>
    <w:p w14:paraId="042305C3" w14:textId="77777777" w:rsidR="007065C1" w:rsidRDefault="007065C1" w:rsidP="007065C1">
      <w:pPr>
        <w:pStyle w:val="IEEEStdsParagraph"/>
        <w:jc w:val="center"/>
      </w:pPr>
      <w:r>
        <w:rPr>
          <w:noProof/>
        </w:rPr>
        <w:drawing>
          <wp:inline distT="0" distB="0" distL="0" distR="0" wp14:anchorId="0782FE7D" wp14:editId="5DB7AB45">
            <wp:extent cx="2809452" cy="4220774"/>
            <wp:effectExtent l="5715" t="0" r="3175" b="3175"/>
            <wp:docPr id="8" name="Picture 8" descr="Image illustrating the intent of the 'scale' keyword for the &quot;overprint-method&quot; member attribute of the &quot;media-overprint&quot; Job Template attrib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illustrating the intent of the 'scale' keyword for the &quot;overprint-method&quot; member attribute of the &quot;media-overprint&quot; Job Template attribute."/>
                    <pic:cNvPicPr/>
                  </pic:nvPicPr>
                  <pic:blipFill>
                    <a:blip r:embed="rId24"/>
                    <a:stretch>
                      <a:fillRect/>
                    </a:stretch>
                  </pic:blipFill>
                  <pic:spPr>
                    <a:xfrm rot="5400000">
                      <a:off x="0" y="0"/>
                      <a:ext cx="2809452" cy="4220774"/>
                    </a:xfrm>
                    <a:prstGeom prst="rect">
                      <a:avLst/>
                    </a:prstGeom>
                  </pic:spPr>
                </pic:pic>
              </a:graphicData>
            </a:graphic>
          </wp:inline>
        </w:drawing>
      </w:r>
    </w:p>
    <w:p w14:paraId="4EA0BD17" w14:textId="6E1DEFF7" w:rsidR="007065C1" w:rsidRPr="0042670C" w:rsidRDefault="007065C1" w:rsidP="009370FE">
      <w:pPr>
        <w:pStyle w:val="Caption"/>
      </w:pPr>
      <w:bookmarkStart w:id="270" w:name="_Ref31704941"/>
      <w:bookmarkStart w:id="271" w:name="_Toc40961918"/>
      <w:bookmarkStart w:id="272" w:name="_Toc128921542"/>
      <w:r>
        <w:t xml:space="preserve">Figure </w:t>
      </w:r>
      <w:fldSimple w:instr=" SEQ Figure \* ARABIC ">
        <w:r w:rsidR="002251CD">
          <w:rPr>
            <w:noProof/>
          </w:rPr>
          <w:t>3</w:t>
        </w:r>
      </w:fldSimple>
      <w:bookmarkEnd w:id="270"/>
      <w:r>
        <w:t xml:space="preserve"> - </w:t>
      </w:r>
      <w:r w:rsidR="00AF6A93">
        <w:t>Expanding</w:t>
      </w:r>
      <w:r w:rsidRPr="00002F4D">
        <w:t xml:space="preserve"> the </w:t>
      </w:r>
      <w:r>
        <w:t xml:space="preserve">marked area </w:t>
      </w:r>
      <w:r w:rsidRPr="00002F4D">
        <w:t>with "media-overprint"</w:t>
      </w:r>
      <w:bookmarkEnd w:id="271"/>
      <w:r w:rsidR="00AF6A93">
        <w:t xml:space="preserve"> = 'scale'</w:t>
      </w:r>
      <w:bookmarkEnd w:id="272"/>
    </w:p>
    <w:p w14:paraId="7E0D70DA" w14:textId="23B6C620" w:rsidR="00F928D2" w:rsidRDefault="00F928D2" w:rsidP="006434FE">
      <w:pPr>
        <w:pStyle w:val="IEEEStdsLevel3Header"/>
      </w:pPr>
      <w:bookmarkStart w:id="273" w:name="_Ref54206319"/>
      <w:bookmarkStart w:id="274" w:name="_Toc128921411"/>
      <w:r>
        <w:t>print-color-mode (type2 keyword)</w:t>
      </w:r>
      <w:bookmarkEnd w:id="262"/>
      <w:bookmarkEnd w:id="263"/>
      <w:bookmarkEnd w:id="264"/>
      <w:bookmarkEnd w:id="265"/>
      <w:bookmarkEnd w:id="266"/>
      <w:bookmarkEnd w:id="267"/>
      <w:bookmarkEnd w:id="273"/>
      <w:bookmarkEnd w:id="274"/>
    </w:p>
    <w:p w14:paraId="3601AD6C" w14:textId="25804539" w:rsidR="00F928D2" w:rsidRPr="002D0BDD" w:rsidRDefault="00F928D2" w:rsidP="00B06DB7">
      <w:pPr>
        <w:pStyle w:val="IEEEStdsParagraph"/>
        <w:rPr>
          <w:rFonts w:eastAsia="MS Mincho"/>
        </w:rPr>
      </w:pPr>
      <w:r>
        <w:rPr>
          <w:rFonts w:eastAsia="MS Mincho"/>
        </w:rPr>
        <w:t xml:space="preserve">This REQUIRED Job Template attribute </w:t>
      </w:r>
      <w:r w:rsidR="00B06DB7">
        <w:rPr>
          <w:rFonts w:eastAsia="MS Mincho"/>
        </w:rPr>
        <w:t>indicates</w:t>
      </w:r>
      <w:r>
        <w:rPr>
          <w:rFonts w:eastAsia="MS Mincho"/>
        </w:rPr>
        <w:t xml:space="preserve"> the color mode </w:t>
      </w:r>
      <w:r w:rsidR="00745F13">
        <w:rPr>
          <w:rFonts w:eastAsia="MS Mincho"/>
        </w:rPr>
        <w:t xml:space="preserve">the Printer uses </w:t>
      </w:r>
      <w:r>
        <w:rPr>
          <w:rFonts w:eastAsia="MS Mincho"/>
        </w:rPr>
        <w:t xml:space="preserve">when printing a </w:t>
      </w:r>
      <w:r w:rsidR="00873EB5">
        <w:rPr>
          <w:rFonts w:eastAsia="MS Mincho"/>
        </w:rPr>
        <w:t>J</w:t>
      </w:r>
      <w:r>
        <w:rPr>
          <w:rFonts w:eastAsia="MS Mincho"/>
        </w:rPr>
        <w:t xml:space="preserve">ob. The Printer MUST print the </w:t>
      </w:r>
      <w:r w:rsidR="00873EB5">
        <w:rPr>
          <w:rFonts w:eastAsia="MS Mincho"/>
        </w:rPr>
        <w:t>J</w:t>
      </w:r>
      <w:r>
        <w:rPr>
          <w:rFonts w:eastAsia="MS Mincho"/>
        </w:rPr>
        <w:t>ob using the requested color mode</w:t>
      </w:r>
      <w:r w:rsidR="00873EB5">
        <w:rPr>
          <w:rFonts w:eastAsia="MS Mincho"/>
        </w:rPr>
        <w:t xml:space="preserve"> or reject the </w:t>
      </w:r>
      <w:r w:rsidR="00873EB5">
        <w:rPr>
          <w:rFonts w:eastAsia="MS Mincho"/>
        </w:rPr>
        <w:lastRenderedPageBreak/>
        <w:t>Job</w:t>
      </w:r>
      <w:r>
        <w:rPr>
          <w:rFonts w:eastAsia="MS Mincho"/>
        </w:rPr>
        <w:t>.</w:t>
      </w:r>
      <w:r w:rsidR="00B06DB7">
        <w:rPr>
          <w:rFonts w:eastAsia="MS Mincho"/>
        </w:rPr>
        <w:t xml:space="preserve"> </w:t>
      </w:r>
      <w:r w:rsidR="00873EB5">
        <w:rPr>
          <w:rFonts w:eastAsia="MS Mincho"/>
        </w:rPr>
        <w:fldChar w:fldCharType="begin"/>
      </w:r>
      <w:r w:rsidR="00873EB5">
        <w:rPr>
          <w:rFonts w:eastAsia="MS Mincho"/>
        </w:rPr>
        <w:instrText xml:space="preserve"> REF _Ref196534762 \h </w:instrText>
      </w:r>
      <w:r w:rsidR="00873EB5">
        <w:rPr>
          <w:rFonts w:eastAsia="MS Mincho"/>
        </w:rPr>
      </w:r>
      <w:r w:rsidR="00873EB5">
        <w:rPr>
          <w:rFonts w:eastAsia="MS Mincho"/>
        </w:rPr>
        <w:fldChar w:fldCharType="separate"/>
      </w:r>
      <w:r w:rsidR="002251CD">
        <w:t xml:space="preserve">Table </w:t>
      </w:r>
      <w:r w:rsidR="002251CD">
        <w:rPr>
          <w:noProof/>
        </w:rPr>
        <w:t>6</w:t>
      </w:r>
      <w:r w:rsidR="00873EB5">
        <w:rPr>
          <w:rFonts w:eastAsia="MS Mincho"/>
        </w:rPr>
        <w:fldChar w:fldCharType="end"/>
      </w:r>
      <w:r w:rsidR="00873EB5">
        <w:rPr>
          <w:rFonts w:eastAsia="MS Mincho"/>
        </w:rPr>
        <w:t xml:space="preserve"> lists th</w:t>
      </w:r>
      <w:r w:rsidR="00654C8D">
        <w:rPr>
          <w:rFonts w:eastAsia="MS Mincho"/>
        </w:rPr>
        <w:t>e</w:t>
      </w:r>
      <w:r>
        <w:rPr>
          <w:rFonts w:eastAsia="MS Mincho"/>
        </w:rPr>
        <w:t xml:space="preserve"> keyword values</w:t>
      </w:r>
      <w:r w:rsidR="00654C8D">
        <w:rPr>
          <w:rFonts w:eastAsia="MS Mincho"/>
        </w:rPr>
        <w:t xml:space="preserve"> defined in this specification</w:t>
      </w:r>
      <w:r>
        <w:rPr>
          <w:rFonts w:eastAsia="MS Mincho"/>
        </w:rPr>
        <w:t>.</w:t>
      </w:r>
      <w:r w:rsidR="002D0BDD">
        <w:rPr>
          <w:rFonts w:eastAsia="MS Mincho"/>
        </w:rPr>
        <w:t xml:space="preserve"> </w:t>
      </w:r>
      <w:r w:rsidR="008F0070">
        <w:t>Unregistered</w:t>
      </w:r>
      <w:r>
        <w:t xml:space="preserve"> keywords SHOULD </w:t>
      </w:r>
      <w:r w:rsidR="00C6303E">
        <w:t>follow</w:t>
      </w:r>
      <w:r>
        <w:t xml:space="preserve"> the implementation guidance in </w:t>
      </w:r>
      <w:r>
        <w:rPr>
          <w:color w:val="2B579A"/>
          <w:shd w:val="clear" w:color="auto" w:fill="E6E6E6"/>
        </w:rPr>
        <w:fldChar w:fldCharType="begin"/>
      </w:r>
      <w:r>
        <w:instrText xml:space="preserve"> REF STD92 \h </w:instrText>
      </w:r>
      <w:r>
        <w:rPr>
          <w:color w:val="2B579A"/>
          <w:shd w:val="clear" w:color="auto" w:fill="E6E6E6"/>
        </w:rPr>
      </w:r>
      <w:r>
        <w:rPr>
          <w:color w:val="2B579A"/>
          <w:shd w:val="clear" w:color="auto" w:fill="E6E6E6"/>
        </w:rPr>
        <w:fldChar w:fldCharType="separate"/>
      </w:r>
      <w:r w:rsidR="002251CD" w:rsidRPr="003A6A5B">
        <w:t>[</w:t>
      </w:r>
      <w:r w:rsidR="002251CD">
        <w:t>STD92</w:t>
      </w:r>
      <w:r w:rsidR="002251CD" w:rsidRPr="003A6A5B">
        <w:t>]</w:t>
      </w:r>
      <w:r>
        <w:rPr>
          <w:color w:val="2B579A"/>
          <w:shd w:val="clear" w:color="auto" w:fill="E6E6E6"/>
        </w:rPr>
        <w:fldChar w:fldCharType="end"/>
      </w:r>
      <w:r>
        <w:t xml:space="preserve"> section 7.3</w:t>
      </w:r>
      <w:bookmarkStart w:id="275" w:name="_Ref189529680"/>
      <w:bookmarkStart w:id="276" w:name="_Ref160258989"/>
      <w:r>
        <w:t>.</w:t>
      </w:r>
    </w:p>
    <w:p w14:paraId="7966E8E4" w14:textId="168D6D30" w:rsidR="00F928D2" w:rsidRDefault="00F928D2" w:rsidP="009370FE">
      <w:pPr>
        <w:pStyle w:val="Caption"/>
      </w:pPr>
      <w:bookmarkStart w:id="277" w:name="_Ref196534762"/>
      <w:bookmarkStart w:id="278" w:name="_Toc204693788"/>
      <w:bookmarkStart w:id="279" w:name="_Toc14878509"/>
      <w:bookmarkStart w:id="280" w:name="_Toc40961936"/>
      <w:bookmarkStart w:id="281" w:name="_Toc128921559"/>
      <w:r>
        <w:t xml:space="preserve">Table </w:t>
      </w:r>
      <w:fldSimple w:instr=" SEQ Table \* ARABIC ">
        <w:r w:rsidR="002251CD">
          <w:rPr>
            <w:noProof/>
          </w:rPr>
          <w:t>6</w:t>
        </w:r>
      </w:fldSimple>
      <w:bookmarkEnd w:id="275"/>
      <w:bookmarkEnd w:id="277"/>
      <w:r>
        <w:t xml:space="preserve"> - "print-color-mode" Keyword Values</w:t>
      </w:r>
      <w:bookmarkEnd w:id="276"/>
      <w:bookmarkEnd w:id="278"/>
      <w:bookmarkEnd w:id="279"/>
      <w:bookmarkEnd w:id="280"/>
      <w:bookmarkEnd w:id="281"/>
    </w:p>
    <w:tbl>
      <w:tblPr>
        <w:tblStyle w:val="MediumList1-Accent1"/>
        <w:tblW w:w="9720" w:type="dxa"/>
        <w:tblLayout w:type="fixed"/>
        <w:tblLook w:val="04A0" w:firstRow="1" w:lastRow="0" w:firstColumn="1" w:lastColumn="0" w:noHBand="0" w:noVBand="1"/>
      </w:tblPr>
      <w:tblGrid>
        <w:gridCol w:w="2700"/>
        <w:gridCol w:w="4140"/>
        <w:gridCol w:w="2880"/>
      </w:tblGrid>
      <w:tr w:rsidR="00F928D2" w14:paraId="7F9E5D8C" w14:textId="77777777" w:rsidTr="00BF41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7C0158CD" w14:textId="77777777" w:rsidR="00F928D2" w:rsidRDefault="00F928D2" w:rsidP="00C15DA6">
            <w:pPr>
              <w:rPr>
                <w:rFonts w:eastAsia="MS Mincho"/>
              </w:rPr>
            </w:pPr>
            <w:r>
              <w:rPr>
                <w:rFonts w:eastAsia="MS Mincho"/>
              </w:rPr>
              <w:t>Keyword</w:t>
            </w:r>
          </w:p>
        </w:tc>
        <w:tc>
          <w:tcPr>
            <w:tcW w:w="4140" w:type="dxa"/>
          </w:tcPr>
          <w:p w14:paraId="5AB8B8EA" w14:textId="77777777" w:rsidR="00F928D2" w:rsidRPr="00BB3B0F" w:rsidRDefault="00F928D2" w:rsidP="00C15DA6">
            <w:pPr>
              <w:cnfStyle w:val="100000000000" w:firstRow="1" w:lastRow="0" w:firstColumn="0" w:lastColumn="0" w:oddVBand="0" w:evenVBand="0" w:oddHBand="0" w:evenHBand="0" w:firstRowFirstColumn="0" w:firstRowLastColumn="0" w:lastRowFirstColumn="0" w:lastRowLastColumn="0"/>
              <w:rPr>
                <w:rFonts w:eastAsia="MS Mincho"/>
                <w:b/>
              </w:rPr>
            </w:pPr>
            <w:r w:rsidRPr="00BB3B0F">
              <w:rPr>
                <w:rFonts w:eastAsia="MS Mincho"/>
                <w:b/>
              </w:rPr>
              <w:t>Description</w:t>
            </w:r>
          </w:p>
        </w:tc>
        <w:tc>
          <w:tcPr>
            <w:tcW w:w="2880" w:type="dxa"/>
          </w:tcPr>
          <w:p w14:paraId="7B9AE05E" w14:textId="772D7E19" w:rsidR="00F928D2" w:rsidRPr="00BB3B0F" w:rsidRDefault="00BE0A6B" w:rsidP="00C15DA6">
            <w:pPr>
              <w:cnfStyle w:val="100000000000" w:firstRow="1" w:lastRow="0" w:firstColumn="0" w:lastColumn="0" w:oddVBand="0" w:evenVBand="0" w:oddHBand="0" w:evenHBand="0" w:firstRowFirstColumn="0" w:firstRowLastColumn="0" w:lastRowFirstColumn="0" w:lastRowLastColumn="0"/>
              <w:rPr>
                <w:rFonts w:eastAsia="MS Mincho"/>
                <w:b/>
              </w:rPr>
            </w:pPr>
            <w:r>
              <w:rPr>
                <w:rFonts w:eastAsia="MS Mincho"/>
                <w:b/>
              </w:rPr>
              <w:t xml:space="preserve">Printer </w:t>
            </w:r>
            <w:r w:rsidR="00F928D2">
              <w:rPr>
                <w:rFonts w:eastAsia="MS Mincho"/>
                <w:b/>
              </w:rPr>
              <w:t>Conformance</w:t>
            </w:r>
          </w:p>
        </w:tc>
      </w:tr>
      <w:tr w:rsidR="00F928D2" w14:paraId="56E3F6CC" w14:textId="77777777" w:rsidTr="00BF4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7977B72C" w14:textId="51D3B606" w:rsidR="00F928D2" w:rsidRPr="00696C1F" w:rsidRDefault="0022521A" w:rsidP="00C15DA6">
            <w:pPr>
              <w:rPr>
                <w:rFonts w:eastAsia="MS Mincho"/>
                <w:b w:val="0"/>
              </w:rPr>
            </w:pPr>
            <w:r w:rsidRPr="00696C1F">
              <w:rPr>
                <w:rFonts w:eastAsia="MS Mincho"/>
                <w:b w:val="0"/>
              </w:rPr>
              <w:t>'</w:t>
            </w:r>
            <w:r w:rsidR="00F928D2" w:rsidRPr="00696C1F">
              <w:rPr>
                <w:rFonts w:eastAsia="MS Mincho"/>
                <w:b w:val="0"/>
              </w:rPr>
              <w:t>auto</w:t>
            </w:r>
            <w:r w:rsidRPr="00696C1F">
              <w:rPr>
                <w:rFonts w:eastAsia="MS Mincho"/>
                <w:b w:val="0"/>
              </w:rPr>
              <w:t>'</w:t>
            </w:r>
          </w:p>
        </w:tc>
        <w:tc>
          <w:tcPr>
            <w:tcW w:w="4140" w:type="dxa"/>
          </w:tcPr>
          <w:p w14:paraId="00BB01CF" w14:textId="1A9FC032" w:rsidR="00F928D2" w:rsidRPr="00E50C0D"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 xml:space="preserve">Automatic based on </w:t>
            </w:r>
            <w:r w:rsidR="005D4580">
              <w:rPr>
                <w:rFonts w:eastAsia="MS Mincho"/>
              </w:rPr>
              <w:t>D</w:t>
            </w:r>
            <w:r>
              <w:rPr>
                <w:rFonts w:eastAsia="MS Mincho"/>
              </w:rPr>
              <w:t>ocument</w:t>
            </w:r>
          </w:p>
        </w:tc>
        <w:tc>
          <w:tcPr>
            <w:tcW w:w="2880" w:type="dxa"/>
          </w:tcPr>
          <w:p w14:paraId="21410831" w14:textId="77777777" w:rsidR="00F928D2" w:rsidRPr="0072277D"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REQUIRED</w:t>
            </w:r>
          </w:p>
        </w:tc>
      </w:tr>
      <w:tr w:rsidR="00F928D2" w:rsidRPr="0065465C" w14:paraId="249C6A15" w14:textId="77777777" w:rsidTr="00BF413F">
        <w:tc>
          <w:tcPr>
            <w:cnfStyle w:val="001000000000" w:firstRow="0" w:lastRow="0" w:firstColumn="1" w:lastColumn="0" w:oddVBand="0" w:evenVBand="0" w:oddHBand="0" w:evenHBand="0" w:firstRowFirstColumn="0" w:firstRowLastColumn="0" w:lastRowFirstColumn="0" w:lastRowLastColumn="0"/>
            <w:tcW w:w="2700" w:type="dxa"/>
          </w:tcPr>
          <w:p w14:paraId="027FE1E4" w14:textId="52603DC0" w:rsidR="00F928D2" w:rsidRPr="00696C1F" w:rsidRDefault="0022521A" w:rsidP="00C15DA6">
            <w:pPr>
              <w:rPr>
                <w:rFonts w:eastAsia="MS Mincho"/>
                <w:b w:val="0"/>
              </w:rPr>
            </w:pPr>
            <w:r w:rsidRPr="00696C1F">
              <w:rPr>
                <w:rFonts w:eastAsia="MS Mincho"/>
                <w:b w:val="0"/>
              </w:rPr>
              <w:t>'</w:t>
            </w:r>
            <w:r w:rsidR="00F928D2" w:rsidRPr="00696C1F">
              <w:rPr>
                <w:rFonts w:eastAsia="MS Mincho"/>
                <w:b w:val="0"/>
              </w:rPr>
              <w:t>auto-monochrome</w:t>
            </w:r>
            <w:r w:rsidRPr="00696C1F">
              <w:rPr>
                <w:rFonts w:eastAsia="MS Mincho"/>
                <w:b w:val="0"/>
              </w:rPr>
              <w:t>'</w:t>
            </w:r>
          </w:p>
        </w:tc>
        <w:tc>
          <w:tcPr>
            <w:tcW w:w="4140" w:type="dxa"/>
          </w:tcPr>
          <w:p w14:paraId="7F09A7AA" w14:textId="7CE6A2B4" w:rsidR="00F928D2" w:rsidRPr="0065465C"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Printer chooses monochrome or process-monochrome based on </w:t>
            </w:r>
            <w:r w:rsidR="00BB5BFA">
              <w:rPr>
                <w:rFonts w:eastAsia="MS Mincho"/>
              </w:rPr>
              <w:t>D</w:t>
            </w:r>
            <w:r>
              <w:rPr>
                <w:rFonts w:eastAsia="MS Mincho"/>
              </w:rPr>
              <w:t>ocument</w:t>
            </w:r>
          </w:p>
        </w:tc>
        <w:tc>
          <w:tcPr>
            <w:tcW w:w="2880" w:type="dxa"/>
          </w:tcPr>
          <w:p w14:paraId="30721BAC" w14:textId="77777777" w:rsidR="00F928D2" w:rsidRPr="0065465C"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RECOMMENDED</w:t>
            </w:r>
          </w:p>
        </w:tc>
      </w:tr>
      <w:tr w:rsidR="00F928D2" w14:paraId="00BAB2A2" w14:textId="77777777" w:rsidTr="00BF4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1F9E5DE1" w14:textId="11EDF4A5" w:rsidR="00F928D2" w:rsidRPr="00696C1F" w:rsidRDefault="0022521A" w:rsidP="00C15DA6">
            <w:pPr>
              <w:rPr>
                <w:rFonts w:eastAsia="MS Mincho"/>
                <w:b w:val="0"/>
              </w:rPr>
            </w:pPr>
            <w:r w:rsidRPr="00696C1F">
              <w:rPr>
                <w:rFonts w:eastAsia="MS Mincho"/>
                <w:b w:val="0"/>
              </w:rPr>
              <w:t>'</w:t>
            </w:r>
            <w:r w:rsidR="00F928D2" w:rsidRPr="00696C1F">
              <w:rPr>
                <w:rFonts w:eastAsia="MS Mincho"/>
                <w:b w:val="0"/>
              </w:rPr>
              <w:t>bi-level</w:t>
            </w:r>
            <w:r w:rsidRPr="00696C1F">
              <w:rPr>
                <w:rFonts w:eastAsia="MS Mincho"/>
                <w:b w:val="0"/>
              </w:rPr>
              <w:t>'</w:t>
            </w:r>
          </w:p>
        </w:tc>
        <w:tc>
          <w:tcPr>
            <w:tcW w:w="4140" w:type="dxa"/>
          </w:tcPr>
          <w:p w14:paraId="198447B3" w14:textId="77777777" w:rsidR="00F928D2" w:rsidRPr="00BB3B0F"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1-colorant (typically black) threshold output</w:t>
            </w:r>
          </w:p>
        </w:tc>
        <w:tc>
          <w:tcPr>
            <w:tcW w:w="2880" w:type="dxa"/>
          </w:tcPr>
          <w:p w14:paraId="02BF5208" w14:textId="77777777" w:rsidR="00F928D2"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OPTIONAL (note 1)</w:t>
            </w:r>
          </w:p>
        </w:tc>
      </w:tr>
      <w:tr w:rsidR="00F928D2" w14:paraId="3FA28174" w14:textId="77777777" w:rsidTr="00BF413F">
        <w:tc>
          <w:tcPr>
            <w:cnfStyle w:val="001000000000" w:firstRow="0" w:lastRow="0" w:firstColumn="1" w:lastColumn="0" w:oddVBand="0" w:evenVBand="0" w:oddHBand="0" w:evenHBand="0" w:firstRowFirstColumn="0" w:firstRowLastColumn="0" w:lastRowFirstColumn="0" w:lastRowLastColumn="0"/>
            <w:tcW w:w="2700" w:type="dxa"/>
          </w:tcPr>
          <w:p w14:paraId="1563AD66" w14:textId="4020C86E" w:rsidR="00F928D2" w:rsidRPr="00696C1F" w:rsidRDefault="0022521A" w:rsidP="00C15DA6">
            <w:pPr>
              <w:rPr>
                <w:rFonts w:eastAsia="MS Mincho"/>
                <w:b w:val="0"/>
              </w:rPr>
            </w:pPr>
            <w:r w:rsidRPr="00696C1F">
              <w:rPr>
                <w:rFonts w:eastAsia="MS Mincho"/>
                <w:b w:val="0"/>
              </w:rPr>
              <w:t>'</w:t>
            </w:r>
            <w:r w:rsidR="00F928D2" w:rsidRPr="00696C1F">
              <w:rPr>
                <w:rFonts w:eastAsia="MS Mincho"/>
                <w:b w:val="0"/>
              </w:rPr>
              <w:t>color</w:t>
            </w:r>
            <w:r w:rsidRPr="00696C1F">
              <w:rPr>
                <w:rFonts w:eastAsia="MS Mincho"/>
                <w:b w:val="0"/>
              </w:rPr>
              <w:t>'</w:t>
            </w:r>
          </w:p>
        </w:tc>
        <w:tc>
          <w:tcPr>
            <w:tcW w:w="4140" w:type="dxa"/>
          </w:tcPr>
          <w:p w14:paraId="2BFFE38A" w14:textId="77777777" w:rsidR="00F928D2" w:rsidRPr="00BB3B0F"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Full-color output</w:t>
            </w:r>
          </w:p>
        </w:tc>
        <w:tc>
          <w:tcPr>
            <w:tcW w:w="2880" w:type="dxa"/>
          </w:tcPr>
          <w:p w14:paraId="12C8E269" w14:textId="77777777" w:rsidR="00F928D2"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CONDITIONALLY REQUIRED (note 2)</w:t>
            </w:r>
          </w:p>
        </w:tc>
      </w:tr>
      <w:tr w:rsidR="00F928D2" w14:paraId="1249EF4A" w14:textId="77777777" w:rsidTr="00BF4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584D1887" w14:textId="3E2F857C" w:rsidR="00F928D2" w:rsidRPr="00696C1F" w:rsidRDefault="0022521A" w:rsidP="00C15DA6">
            <w:pPr>
              <w:rPr>
                <w:rFonts w:eastAsia="MS Mincho"/>
                <w:b w:val="0"/>
              </w:rPr>
            </w:pPr>
            <w:r w:rsidRPr="00696C1F">
              <w:rPr>
                <w:rFonts w:eastAsia="MS Mincho"/>
                <w:b w:val="0"/>
              </w:rPr>
              <w:t>'</w:t>
            </w:r>
            <w:r w:rsidR="00F928D2" w:rsidRPr="00696C1F">
              <w:rPr>
                <w:rFonts w:eastAsia="MS Mincho"/>
                <w:b w:val="0"/>
              </w:rPr>
              <w:t>highlight</w:t>
            </w:r>
            <w:r w:rsidRPr="00696C1F">
              <w:rPr>
                <w:rFonts w:eastAsia="MS Mincho"/>
                <w:b w:val="0"/>
              </w:rPr>
              <w:t>'</w:t>
            </w:r>
          </w:p>
        </w:tc>
        <w:tc>
          <w:tcPr>
            <w:tcW w:w="4140" w:type="dxa"/>
          </w:tcPr>
          <w:p w14:paraId="20B2E7A2" w14:textId="77777777" w:rsidR="00F928D2" w:rsidRPr="00BB3B0F"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1-colorant + black output</w:t>
            </w:r>
          </w:p>
        </w:tc>
        <w:tc>
          <w:tcPr>
            <w:tcW w:w="2880" w:type="dxa"/>
          </w:tcPr>
          <w:p w14:paraId="0A6CFD9C" w14:textId="77777777" w:rsidR="00F928D2"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OPTIONAL</w:t>
            </w:r>
          </w:p>
        </w:tc>
      </w:tr>
      <w:tr w:rsidR="00F928D2" w14:paraId="511AA175" w14:textId="77777777" w:rsidTr="00BF413F">
        <w:tc>
          <w:tcPr>
            <w:cnfStyle w:val="001000000000" w:firstRow="0" w:lastRow="0" w:firstColumn="1" w:lastColumn="0" w:oddVBand="0" w:evenVBand="0" w:oddHBand="0" w:evenHBand="0" w:firstRowFirstColumn="0" w:firstRowLastColumn="0" w:lastRowFirstColumn="0" w:lastRowLastColumn="0"/>
            <w:tcW w:w="2700" w:type="dxa"/>
          </w:tcPr>
          <w:p w14:paraId="396DA467" w14:textId="0AE99616" w:rsidR="00F928D2" w:rsidRPr="00696C1F" w:rsidRDefault="0022521A" w:rsidP="00C15DA6">
            <w:pPr>
              <w:rPr>
                <w:rFonts w:eastAsia="MS Mincho"/>
                <w:b w:val="0"/>
              </w:rPr>
            </w:pPr>
            <w:r w:rsidRPr="00696C1F">
              <w:rPr>
                <w:rFonts w:eastAsia="MS Mincho"/>
                <w:b w:val="0"/>
              </w:rPr>
              <w:t>'</w:t>
            </w:r>
            <w:r w:rsidR="00F928D2" w:rsidRPr="00696C1F">
              <w:rPr>
                <w:rFonts w:eastAsia="MS Mincho"/>
                <w:b w:val="0"/>
              </w:rPr>
              <w:t>monochrome</w:t>
            </w:r>
            <w:r w:rsidRPr="00696C1F">
              <w:rPr>
                <w:rFonts w:eastAsia="MS Mincho"/>
                <w:b w:val="0"/>
              </w:rPr>
              <w:t>'</w:t>
            </w:r>
          </w:p>
        </w:tc>
        <w:tc>
          <w:tcPr>
            <w:tcW w:w="4140" w:type="dxa"/>
          </w:tcPr>
          <w:p w14:paraId="3E48D7F0" w14:textId="77777777" w:rsidR="00F928D2" w:rsidRPr="00BB3B0F"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1-colorant (typically black) shaded/grayscale output</w:t>
            </w:r>
          </w:p>
        </w:tc>
        <w:tc>
          <w:tcPr>
            <w:tcW w:w="2880" w:type="dxa"/>
          </w:tcPr>
          <w:p w14:paraId="0B90E7D6" w14:textId="77777777" w:rsidR="00F928D2"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REQUIRED</w:t>
            </w:r>
          </w:p>
        </w:tc>
      </w:tr>
      <w:tr w:rsidR="00F928D2" w14:paraId="5D3EF8CC" w14:textId="77777777" w:rsidTr="00BF41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05B0DF7F" w14:textId="0A593F6B" w:rsidR="00F928D2" w:rsidRPr="00696C1F" w:rsidRDefault="0022521A" w:rsidP="00C15DA6">
            <w:pPr>
              <w:rPr>
                <w:rFonts w:eastAsia="MS Mincho"/>
                <w:b w:val="0"/>
              </w:rPr>
            </w:pPr>
            <w:r w:rsidRPr="00696C1F">
              <w:rPr>
                <w:rFonts w:eastAsia="MS Mincho"/>
                <w:b w:val="0"/>
              </w:rPr>
              <w:t>'</w:t>
            </w:r>
            <w:r w:rsidR="00F928D2" w:rsidRPr="00696C1F">
              <w:rPr>
                <w:rFonts w:eastAsia="MS Mincho"/>
                <w:b w:val="0"/>
              </w:rPr>
              <w:t>process-bi-level</w:t>
            </w:r>
            <w:r w:rsidRPr="00696C1F">
              <w:rPr>
                <w:rFonts w:eastAsia="MS Mincho"/>
                <w:b w:val="0"/>
              </w:rPr>
              <w:t>'</w:t>
            </w:r>
          </w:p>
        </w:tc>
        <w:tc>
          <w:tcPr>
            <w:tcW w:w="4140" w:type="dxa"/>
          </w:tcPr>
          <w:p w14:paraId="6D7AC461" w14:textId="77777777" w:rsidR="00F928D2" w:rsidRPr="00BB3B0F"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Process (2 or more colorants) threshold output</w:t>
            </w:r>
          </w:p>
        </w:tc>
        <w:tc>
          <w:tcPr>
            <w:tcW w:w="2880" w:type="dxa"/>
          </w:tcPr>
          <w:p w14:paraId="19CCB4C0" w14:textId="77777777" w:rsidR="00F928D2"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OPTIONAL</w:t>
            </w:r>
          </w:p>
        </w:tc>
      </w:tr>
      <w:tr w:rsidR="00F928D2" w14:paraId="471ED8D7" w14:textId="77777777" w:rsidTr="00BF413F">
        <w:tc>
          <w:tcPr>
            <w:cnfStyle w:val="001000000000" w:firstRow="0" w:lastRow="0" w:firstColumn="1" w:lastColumn="0" w:oddVBand="0" w:evenVBand="0" w:oddHBand="0" w:evenHBand="0" w:firstRowFirstColumn="0" w:firstRowLastColumn="0" w:lastRowFirstColumn="0" w:lastRowLastColumn="0"/>
            <w:tcW w:w="2700" w:type="dxa"/>
          </w:tcPr>
          <w:p w14:paraId="53DB9C26" w14:textId="50BBB83A" w:rsidR="00F928D2" w:rsidRPr="00696C1F" w:rsidRDefault="0022521A" w:rsidP="00C15DA6">
            <w:pPr>
              <w:rPr>
                <w:rFonts w:eastAsia="MS Mincho"/>
                <w:b w:val="0"/>
              </w:rPr>
            </w:pPr>
            <w:r w:rsidRPr="00696C1F">
              <w:rPr>
                <w:rFonts w:eastAsia="MS Mincho"/>
                <w:b w:val="0"/>
              </w:rPr>
              <w:t>'</w:t>
            </w:r>
            <w:r w:rsidR="00F928D2" w:rsidRPr="00696C1F">
              <w:rPr>
                <w:rFonts w:eastAsia="MS Mincho"/>
                <w:b w:val="0"/>
              </w:rPr>
              <w:t>process-monochrome</w:t>
            </w:r>
            <w:r w:rsidRPr="00696C1F">
              <w:rPr>
                <w:rFonts w:eastAsia="MS Mincho"/>
                <w:b w:val="0"/>
              </w:rPr>
              <w:t>'</w:t>
            </w:r>
          </w:p>
        </w:tc>
        <w:tc>
          <w:tcPr>
            <w:tcW w:w="4140" w:type="dxa"/>
          </w:tcPr>
          <w:p w14:paraId="2B02492E" w14:textId="77777777" w:rsidR="00F928D2" w:rsidRPr="00BB3B0F"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Process (2 or more colorants) shaded/grayscale output</w:t>
            </w:r>
          </w:p>
        </w:tc>
        <w:tc>
          <w:tcPr>
            <w:tcW w:w="2880" w:type="dxa"/>
          </w:tcPr>
          <w:p w14:paraId="11BE285B" w14:textId="77777777" w:rsidR="00F928D2"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OPTIONAL (note 3)</w:t>
            </w:r>
          </w:p>
        </w:tc>
      </w:tr>
    </w:tbl>
    <w:p w14:paraId="05718946" w14:textId="77777777" w:rsidR="00F928D2" w:rsidRDefault="00F928D2" w:rsidP="005A0BD7">
      <w:pPr>
        <w:pStyle w:val="NoSpacing"/>
        <w:rPr>
          <w:rFonts w:eastAsia="MS Mincho"/>
        </w:rPr>
      </w:pPr>
      <w:r w:rsidRPr="005A0BD7">
        <w:rPr>
          <w:rStyle w:val="NoteHeadingChar"/>
          <w:rFonts w:eastAsia="MS Mincho"/>
        </w:rPr>
        <w:t>Notes:</w:t>
      </w:r>
      <w:r w:rsidRPr="005A0BD7">
        <w:rPr>
          <w:rStyle w:val="NoteHeadingChar"/>
          <w:rFonts w:eastAsia="MS Mincho"/>
        </w:rPr>
        <w:br/>
      </w:r>
      <w:r>
        <w:rPr>
          <w:rFonts w:eastAsia="MS Mincho"/>
        </w:rPr>
        <w:t xml:space="preserve">  1 - Optional because the actual appearance is implementation-specific.</w:t>
      </w:r>
      <w:r>
        <w:rPr>
          <w:rFonts w:eastAsia="MS Mincho"/>
        </w:rPr>
        <w:br/>
        <w:t xml:space="preserve">  2 - Required for color Printers.</w:t>
      </w:r>
      <w:r>
        <w:rPr>
          <w:rFonts w:eastAsia="MS Mincho"/>
        </w:rPr>
        <w:br/>
        <w:t xml:space="preserve">  3 - Optional because process black on laser printers can be problematic.</w:t>
      </w:r>
    </w:p>
    <w:p w14:paraId="7CFDEB32" w14:textId="77777777" w:rsidR="00F928D2" w:rsidRPr="00E26AE4" w:rsidRDefault="00F928D2" w:rsidP="006434FE">
      <w:pPr>
        <w:pStyle w:val="IEEEStdsLevel3Header"/>
      </w:pPr>
      <w:bookmarkStart w:id="282" w:name="_Ref167273954"/>
      <w:bookmarkStart w:id="283" w:name="_Toc204693660"/>
      <w:bookmarkStart w:id="284" w:name="_Toc14878374"/>
      <w:bookmarkStart w:id="285" w:name="_Toc40961777"/>
      <w:bookmarkStart w:id="286" w:name="_Ref54241114"/>
      <w:bookmarkStart w:id="287" w:name="_Toc128921412"/>
      <w:r>
        <w:t>print-rendering-intent (type2 keyword)</w:t>
      </w:r>
      <w:bookmarkEnd w:id="282"/>
      <w:bookmarkEnd w:id="283"/>
      <w:bookmarkEnd w:id="284"/>
      <w:bookmarkEnd w:id="285"/>
      <w:bookmarkEnd w:id="286"/>
      <w:bookmarkEnd w:id="287"/>
    </w:p>
    <w:p w14:paraId="3434E9A8" w14:textId="271400CE" w:rsidR="00F928D2" w:rsidRDefault="00F928D2" w:rsidP="00F928D2">
      <w:pPr>
        <w:pStyle w:val="IEEEStdsParagraph"/>
        <w:rPr>
          <w:rFonts w:eastAsia="MS Mincho"/>
        </w:rPr>
      </w:pPr>
      <w:r>
        <w:rPr>
          <w:rFonts w:eastAsia="MS Mincho"/>
        </w:rPr>
        <w:t xml:space="preserve">This CONDITIONALLY REQUIRED Job Template attribute specifies how </w:t>
      </w:r>
      <w:r w:rsidR="0033029D">
        <w:rPr>
          <w:rFonts w:eastAsia="MS Mincho"/>
        </w:rPr>
        <w:t xml:space="preserve">the Printer maps </w:t>
      </w:r>
      <w:r>
        <w:rPr>
          <w:rFonts w:eastAsia="MS Mincho"/>
        </w:rPr>
        <w:t xml:space="preserve">out-of-gamut colors (or shades of gray) to device colors when printing. </w:t>
      </w:r>
      <w:r w:rsidR="00CA3EE7">
        <w:rPr>
          <w:rFonts w:eastAsia="MS Mincho"/>
        </w:rPr>
        <w:t xml:space="preserve">A </w:t>
      </w:r>
      <w:r>
        <w:rPr>
          <w:rFonts w:eastAsia="MS Mincho"/>
        </w:rPr>
        <w:t xml:space="preserve">Printer MUST support this attribute if </w:t>
      </w:r>
      <w:r w:rsidR="00CA3EE7">
        <w:rPr>
          <w:rFonts w:eastAsia="MS Mincho"/>
        </w:rPr>
        <w:t xml:space="preserve">it </w:t>
      </w:r>
      <w:r>
        <w:rPr>
          <w:rFonts w:eastAsia="MS Mincho"/>
        </w:rPr>
        <w:t>support</w:t>
      </w:r>
      <w:r w:rsidR="00CA3EE7">
        <w:rPr>
          <w:rFonts w:eastAsia="MS Mincho"/>
        </w:rPr>
        <w:t>s</w:t>
      </w:r>
      <w:r>
        <w:rPr>
          <w:rFonts w:eastAsia="MS Mincho"/>
        </w:rPr>
        <w:t xml:space="preserve"> the "printer-icc-profiles" attribute (section </w:t>
      </w:r>
      <w:r>
        <w:rPr>
          <w:rFonts w:eastAsia="MS Mincho"/>
        </w:rPr>
        <w:fldChar w:fldCharType="begin"/>
      </w:r>
      <w:r>
        <w:rPr>
          <w:rFonts w:eastAsia="MS Mincho"/>
        </w:rPr>
        <w:instrText xml:space="preserve"> REF _Ref173687095 \w \h </w:instrText>
      </w:r>
      <w:r>
        <w:rPr>
          <w:rFonts w:eastAsia="MS Mincho"/>
        </w:rPr>
      </w:r>
      <w:r>
        <w:rPr>
          <w:rFonts w:eastAsia="MS Mincho"/>
        </w:rPr>
        <w:fldChar w:fldCharType="separate"/>
      </w:r>
      <w:r w:rsidR="002251CD">
        <w:rPr>
          <w:rFonts w:eastAsia="MS Mincho"/>
        </w:rPr>
        <w:t>6.5.34</w:t>
      </w:r>
      <w:r>
        <w:rPr>
          <w:rFonts w:eastAsia="MS Mincho"/>
        </w:rPr>
        <w:fldChar w:fldCharType="end"/>
      </w:r>
      <w:r>
        <w:rPr>
          <w:rFonts w:eastAsia="MS Mincho"/>
        </w:rPr>
        <w:t xml:space="preserve">). If supported, the Printer MUST print the </w:t>
      </w:r>
      <w:r w:rsidR="00101CC1">
        <w:rPr>
          <w:rFonts w:eastAsia="MS Mincho"/>
        </w:rPr>
        <w:t xml:space="preserve">Job </w:t>
      </w:r>
      <w:r>
        <w:rPr>
          <w:rFonts w:eastAsia="MS Mincho"/>
        </w:rPr>
        <w:t xml:space="preserve">using the requested rendering intent. </w:t>
      </w:r>
      <w:r>
        <w:rPr>
          <w:rFonts w:eastAsia="MS Mincho"/>
        </w:rPr>
        <w:fldChar w:fldCharType="begin"/>
      </w:r>
      <w:r>
        <w:rPr>
          <w:rFonts w:eastAsia="MS Mincho"/>
        </w:rPr>
        <w:instrText xml:space="preserve"> REF _Ref180062688 \h </w:instrText>
      </w:r>
      <w:r>
        <w:rPr>
          <w:rFonts w:eastAsia="MS Mincho"/>
        </w:rPr>
      </w:r>
      <w:r>
        <w:rPr>
          <w:rFonts w:eastAsia="MS Mincho"/>
        </w:rPr>
        <w:fldChar w:fldCharType="separate"/>
      </w:r>
      <w:r w:rsidR="002251CD">
        <w:t xml:space="preserve">Table </w:t>
      </w:r>
      <w:r w:rsidR="002251CD">
        <w:rPr>
          <w:noProof/>
        </w:rPr>
        <w:t>7</w:t>
      </w:r>
      <w:r>
        <w:rPr>
          <w:rFonts w:eastAsia="MS Mincho"/>
        </w:rPr>
        <w:fldChar w:fldCharType="end"/>
      </w:r>
      <w:r w:rsidR="000A2296">
        <w:rPr>
          <w:rFonts w:eastAsia="MS Mincho"/>
        </w:rPr>
        <w:t xml:space="preserve"> lists the standard keyword values</w:t>
      </w:r>
      <w:r>
        <w:rPr>
          <w:rFonts w:eastAsia="MS Mincho"/>
        </w:rPr>
        <w:t>.</w:t>
      </w:r>
    </w:p>
    <w:p w14:paraId="6CF49BAF" w14:textId="4CB029C0" w:rsidR="00F928D2" w:rsidRDefault="00F928D2" w:rsidP="009370FE">
      <w:pPr>
        <w:pStyle w:val="Caption"/>
      </w:pPr>
      <w:bookmarkStart w:id="288" w:name="_Ref180062688"/>
      <w:bookmarkStart w:id="289" w:name="_Ref160808787"/>
      <w:bookmarkStart w:id="290" w:name="_Toc204693789"/>
      <w:bookmarkStart w:id="291" w:name="_Toc14878510"/>
      <w:bookmarkStart w:id="292" w:name="_Toc40961937"/>
      <w:bookmarkStart w:id="293" w:name="_Toc128921560"/>
      <w:r>
        <w:t xml:space="preserve">Table </w:t>
      </w:r>
      <w:fldSimple w:instr=" SEQ Table \* ARABIC ">
        <w:r w:rsidR="002251CD">
          <w:rPr>
            <w:noProof/>
          </w:rPr>
          <w:t>7</w:t>
        </w:r>
      </w:fldSimple>
      <w:bookmarkEnd w:id="288"/>
      <w:r>
        <w:t xml:space="preserve"> - "print-rendering-intent" Keyword Values</w:t>
      </w:r>
      <w:bookmarkEnd w:id="289"/>
      <w:bookmarkEnd w:id="290"/>
      <w:bookmarkEnd w:id="291"/>
      <w:bookmarkEnd w:id="292"/>
      <w:bookmarkEnd w:id="293"/>
    </w:p>
    <w:tbl>
      <w:tblPr>
        <w:tblStyle w:val="MediumList1-Accent1"/>
        <w:tblW w:w="9720" w:type="dxa"/>
        <w:tblLayout w:type="fixed"/>
        <w:tblLook w:val="04A0" w:firstRow="1" w:lastRow="0" w:firstColumn="1" w:lastColumn="0" w:noHBand="0" w:noVBand="1"/>
      </w:tblPr>
      <w:tblGrid>
        <w:gridCol w:w="2070"/>
        <w:gridCol w:w="4950"/>
        <w:gridCol w:w="2700"/>
      </w:tblGrid>
      <w:tr w:rsidR="00F928D2" w14:paraId="1D7554B5" w14:textId="77777777" w:rsidTr="00BE0A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70" w:type="dxa"/>
          </w:tcPr>
          <w:p w14:paraId="7F05779D" w14:textId="77777777" w:rsidR="00F928D2" w:rsidRDefault="00F928D2" w:rsidP="00C15DA6">
            <w:pPr>
              <w:rPr>
                <w:rFonts w:eastAsia="MS Mincho"/>
              </w:rPr>
            </w:pPr>
            <w:r>
              <w:rPr>
                <w:rFonts w:eastAsia="MS Mincho"/>
              </w:rPr>
              <w:t>Keyword</w:t>
            </w:r>
          </w:p>
        </w:tc>
        <w:tc>
          <w:tcPr>
            <w:tcW w:w="4950" w:type="dxa"/>
          </w:tcPr>
          <w:p w14:paraId="0FCAC9BC" w14:textId="77777777" w:rsidR="00F928D2" w:rsidRPr="00510B8F" w:rsidRDefault="00F928D2" w:rsidP="00C15DA6">
            <w:pPr>
              <w:cnfStyle w:val="100000000000" w:firstRow="1" w:lastRow="0" w:firstColumn="0" w:lastColumn="0" w:oddVBand="0" w:evenVBand="0" w:oddHBand="0" w:evenHBand="0" w:firstRowFirstColumn="0" w:firstRowLastColumn="0" w:lastRowFirstColumn="0" w:lastRowLastColumn="0"/>
              <w:rPr>
                <w:rFonts w:eastAsia="MS Mincho"/>
                <w:b/>
              </w:rPr>
            </w:pPr>
            <w:r w:rsidRPr="00510B8F">
              <w:rPr>
                <w:rFonts w:eastAsia="MS Mincho"/>
                <w:b/>
              </w:rPr>
              <w:t>Description</w:t>
            </w:r>
          </w:p>
        </w:tc>
        <w:tc>
          <w:tcPr>
            <w:tcW w:w="2700" w:type="dxa"/>
          </w:tcPr>
          <w:p w14:paraId="71A9E2F9" w14:textId="585FFBD6" w:rsidR="00F928D2" w:rsidRPr="00510B8F" w:rsidRDefault="00BE0A6B" w:rsidP="00C15DA6">
            <w:pPr>
              <w:cnfStyle w:val="100000000000" w:firstRow="1" w:lastRow="0" w:firstColumn="0" w:lastColumn="0" w:oddVBand="0" w:evenVBand="0" w:oddHBand="0" w:evenHBand="0" w:firstRowFirstColumn="0" w:firstRowLastColumn="0" w:lastRowFirstColumn="0" w:lastRowLastColumn="0"/>
              <w:rPr>
                <w:rFonts w:eastAsia="MS Mincho"/>
                <w:b/>
              </w:rPr>
            </w:pPr>
            <w:r>
              <w:rPr>
                <w:rFonts w:eastAsia="MS Mincho"/>
                <w:b/>
              </w:rPr>
              <w:t xml:space="preserve">Printer </w:t>
            </w:r>
            <w:r w:rsidR="00F928D2">
              <w:rPr>
                <w:rFonts w:eastAsia="MS Mincho"/>
                <w:b/>
              </w:rPr>
              <w:t>Conformance</w:t>
            </w:r>
          </w:p>
        </w:tc>
      </w:tr>
      <w:tr w:rsidR="00F928D2" w14:paraId="5D3C82F5" w14:textId="77777777" w:rsidTr="00BE0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393F6D1C" w14:textId="22FFE2F0" w:rsidR="00F928D2" w:rsidRPr="008B1D77" w:rsidRDefault="0022521A" w:rsidP="00C15DA6">
            <w:pPr>
              <w:rPr>
                <w:rFonts w:eastAsia="MS Mincho"/>
                <w:b w:val="0"/>
              </w:rPr>
            </w:pPr>
            <w:r w:rsidRPr="008B1D77">
              <w:rPr>
                <w:rFonts w:eastAsia="MS Mincho"/>
                <w:b w:val="0"/>
              </w:rPr>
              <w:t>'</w:t>
            </w:r>
            <w:r w:rsidR="00F928D2" w:rsidRPr="008B1D77">
              <w:rPr>
                <w:rFonts w:eastAsia="MS Mincho"/>
                <w:b w:val="0"/>
              </w:rPr>
              <w:t>absolute</w:t>
            </w:r>
            <w:r w:rsidRPr="008B1D77">
              <w:rPr>
                <w:rFonts w:eastAsia="MS Mincho"/>
                <w:b w:val="0"/>
              </w:rPr>
              <w:t>'</w:t>
            </w:r>
          </w:p>
        </w:tc>
        <w:tc>
          <w:tcPr>
            <w:tcW w:w="4950" w:type="dxa"/>
          </w:tcPr>
          <w:p w14:paraId="51499E57" w14:textId="77777777" w:rsidR="00F928D2" w:rsidRPr="00510B8F"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Clip out-of-gamut colors to preserve in-gamut accuracy without adjusting the white point.</w:t>
            </w:r>
          </w:p>
        </w:tc>
        <w:tc>
          <w:tcPr>
            <w:tcW w:w="2700" w:type="dxa"/>
          </w:tcPr>
          <w:p w14:paraId="104C6146" w14:textId="77777777" w:rsidR="00F928D2"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OPTIONAL</w:t>
            </w:r>
          </w:p>
        </w:tc>
      </w:tr>
      <w:tr w:rsidR="00F928D2" w14:paraId="46748788" w14:textId="77777777" w:rsidTr="00BE0A6B">
        <w:tc>
          <w:tcPr>
            <w:cnfStyle w:val="001000000000" w:firstRow="0" w:lastRow="0" w:firstColumn="1" w:lastColumn="0" w:oddVBand="0" w:evenVBand="0" w:oddHBand="0" w:evenHBand="0" w:firstRowFirstColumn="0" w:firstRowLastColumn="0" w:lastRowFirstColumn="0" w:lastRowLastColumn="0"/>
            <w:tcW w:w="2070" w:type="dxa"/>
          </w:tcPr>
          <w:p w14:paraId="7578EA9C" w14:textId="4DB1D4FF" w:rsidR="00F928D2" w:rsidRPr="008B1D77" w:rsidRDefault="0022521A" w:rsidP="00C15DA6">
            <w:pPr>
              <w:rPr>
                <w:rFonts w:eastAsia="MS Mincho"/>
                <w:b w:val="0"/>
              </w:rPr>
            </w:pPr>
            <w:r w:rsidRPr="008B1D77">
              <w:rPr>
                <w:rFonts w:eastAsia="MS Mincho"/>
                <w:b w:val="0"/>
              </w:rPr>
              <w:t>'</w:t>
            </w:r>
            <w:r w:rsidR="00F928D2" w:rsidRPr="008B1D77">
              <w:rPr>
                <w:rFonts w:eastAsia="MS Mincho"/>
                <w:b w:val="0"/>
              </w:rPr>
              <w:t>auto</w:t>
            </w:r>
            <w:r w:rsidRPr="008B1D77">
              <w:rPr>
                <w:rFonts w:eastAsia="MS Mincho"/>
                <w:b w:val="0"/>
              </w:rPr>
              <w:t>'</w:t>
            </w:r>
          </w:p>
        </w:tc>
        <w:tc>
          <w:tcPr>
            <w:tcW w:w="4950" w:type="dxa"/>
          </w:tcPr>
          <w:p w14:paraId="3ACD5B4F" w14:textId="2D756A74" w:rsidR="00F928D2"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Automatically determine the rendering intent based on the </w:t>
            </w:r>
            <w:r w:rsidR="00A0687C">
              <w:rPr>
                <w:rFonts w:eastAsia="MS Mincho"/>
              </w:rPr>
              <w:t xml:space="preserve">Document </w:t>
            </w:r>
            <w:r>
              <w:rPr>
                <w:rFonts w:eastAsia="MS Mincho"/>
              </w:rPr>
              <w:t xml:space="preserve">and </w:t>
            </w:r>
            <w:r w:rsidR="001B4A08">
              <w:rPr>
                <w:rFonts w:eastAsia="MS Mincho"/>
              </w:rPr>
              <w:t>Job Ticket</w:t>
            </w:r>
            <w:r>
              <w:rPr>
                <w:rFonts w:eastAsia="MS Mincho"/>
              </w:rPr>
              <w:t>.</w:t>
            </w:r>
          </w:p>
        </w:tc>
        <w:tc>
          <w:tcPr>
            <w:tcW w:w="2700" w:type="dxa"/>
          </w:tcPr>
          <w:p w14:paraId="7334AA41" w14:textId="77777777" w:rsidR="00F928D2"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REQUIRED</w:t>
            </w:r>
          </w:p>
        </w:tc>
      </w:tr>
      <w:tr w:rsidR="00F928D2" w14:paraId="30D2C68E" w14:textId="77777777" w:rsidTr="00BE0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7F80596C" w14:textId="3A45233D" w:rsidR="00F928D2" w:rsidRPr="008B1D77" w:rsidRDefault="0022521A" w:rsidP="00C15DA6">
            <w:pPr>
              <w:rPr>
                <w:rFonts w:eastAsia="MS Mincho"/>
                <w:b w:val="0"/>
              </w:rPr>
            </w:pPr>
            <w:r w:rsidRPr="008B1D77">
              <w:rPr>
                <w:rFonts w:eastAsia="MS Mincho"/>
                <w:b w:val="0"/>
              </w:rPr>
              <w:t>'</w:t>
            </w:r>
            <w:r w:rsidR="00F928D2" w:rsidRPr="008B1D77">
              <w:rPr>
                <w:rFonts w:eastAsia="MS Mincho"/>
                <w:b w:val="0"/>
              </w:rPr>
              <w:t>perceptual</w:t>
            </w:r>
            <w:r w:rsidRPr="008B1D77">
              <w:rPr>
                <w:rFonts w:eastAsia="MS Mincho"/>
                <w:b w:val="0"/>
              </w:rPr>
              <w:t>'</w:t>
            </w:r>
          </w:p>
        </w:tc>
        <w:tc>
          <w:tcPr>
            <w:tcW w:w="4950" w:type="dxa"/>
          </w:tcPr>
          <w:p w14:paraId="79F38F73" w14:textId="77777777" w:rsidR="00F928D2" w:rsidRPr="00510B8F"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Map out-of-gamut colors at the expense of in-gamut accuracy.</w:t>
            </w:r>
          </w:p>
        </w:tc>
        <w:tc>
          <w:tcPr>
            <w:tcW w:w="2700" w:type="dxa"/>
          </w:tcPr>
          <w:p w14:paraId="0FD31B80" w14:textId="77777777" w:rsidR="00F928D2"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OPTIONAL</w:t>
            </w:r>
          </w:p>
        </w:tc>
      </w:tr>
      <w:tr w:rsidR="00F928D2" w14:paraId="42BDAB12" w14:textId="77777777" w:rsidTr="00BE0A6B">
        <w:tc>
          <w:tcPr>
            <w:cnfStyle w:val="001000000000" w:firstRow="0" w:lastRow="0" w:firstColumn="1" w:lastColumn="0" w:oddVBand="0" w:evenVBand="0" w:oddHBand="0" w:evenHBand="0" w:firstRowFirstColumn="0" w:firstRowLastColumn="0" w:lastRowFirstColumn="0" w:lastRowLastColumn="0"/>
            <w:tcW w:w="2070" w:type="dxa"/>
          </w:tcPr>
          <w:p w14:paraId="21181340" w14:textId="0965A485" w:rsidR="00F928D2" w:rsidRPr="008B1D77" w:rsidRDefault="0022521A" w:rsidP="00C15DA6">
            <w:pPr>
              <w:rPr>
                <w:rFonts w:eastAsia="MS Mincho"/>
                <w:b w:val="0"/>
              </w:rPr>
            </w:pPr>
            <w:r w:rsidRPr="008B1D77">
              <w:rPr>
                <w:rFonts w:eastAsia="MS Mincho"/>
                <w:b w:val="0"/>
              </w:rPr>
              <w:t>'</w:t>
            </w:r>
            <w:r w:rsidR="00F928D2" w:rsidRPr="008B1D77">
              <w:rPr>
                <w:rFonts w:eastAsia="MS Mincho"/>
                <w:b w:val="0"/>
              </w:rPr>
              <w:t>relative</w:t>
            </w:r>
            <w:r w:rsidRPr="008B1D77">
              <w:rPr>
                <w:rFonts w:eastAsia="MS Mincho"/>
                <w:b w:val="0"/>
              </w:rPr>
              <w:t>'</w:t>
            </w:r>
          </w:p>
        </w:tc>
        <w:tc>
          <w:tcPr>
            <w:tcW w:w="4950" w:type="dxa"/>
          </w:tcPr>
          <w:p w14:paraId="33A733AD" w14:textId="77777777" w:rsidR="00F928D2" w:rsidRPr="00510B8F"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Clip out-of-gamut colors to preserve in-gamut accuracy, adjusting the white point as necessary.</w:t>
            </w:r>
          </w:p>
        </w:tc>
        <w:tc>
          <w:tcPr>
            <w:tcW w:w="2700" w:type="dxa"/>
          </w:tcPr>
          <w:p w14:paraId="30763AE2" w14:textId="77777777" w:rsidR="00F928D2"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REQUIRED</w:t>
            </w:r>
          </w:p>
        </w:tc>
      </w:tr>
      <w:tr w:rsidR="00F928D2" w14:paraId="774F03E0" w14:textId="77777777" w:rsidTr="00BE0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0158A982" w14:textId="1B652F20" w:rsidR="00F928D2" w:rsidRPr="008B1D77" w:rsidRDefault="0022521A" w:rsidP="00C15DA6">
            <w:pPr>
              <w:rPr>
                <w:rFonts w:eastAsia="MS Mincho"/>
                <w:b w:val="0"/>
              </w:rPr>
            </w:pPr>
            <w:r w:rsidRPr="008B1D77">
              <w:rPr>
                <w:rFonts w:eastAsia="MS Mincho"/>
                <w:b w:val="0"/>
              </w:rPr>
              <w:lastRenderedPageBreak/>
              <w:t>'</w:t>
            </w:r>
            <w:r w:rsidR="00F928D2" w:rsidRPr="008B1D77">
              <w:rPr>
                <w:rFonts w:eastAsia="MS Mincho"/>
                <w:b w:val="0"/>
              </w:rPr>
              <w:t>relative-bpc</w:t>
            </w:r>
            <w:r w:rsidRPr="008B1D77">
              <w:rPr>
                <w:rFonts w:eastAsia="MS Mincho"/>
                <w:b w:val="0"/>
              </w:rPr>
              <w:t>'</w:t>
            </w:r>
          </w:p>
        </w:tc>
        <w:tc>
          <w:tcPr>
            <w:tcW w:w="4950" w:type="dxa"/>
          </w:tcPr>
          <w:p w14:paraId="71371B49" w14:textId="77777777" w:rsidR="00BE0A6B"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Clip out-of-gamut colors to preserve in-gamut accuracy, adjusting both the white and black points as necessary.</w:t>
            </w:r>
          </w:p>
          <w:p w14:paraId="587861C4" w14:textId="0D362506" w:rsidR="00F928D2"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 xml:space="preserve">(bpc = </w:t>
            </w:r>
            <w:r w:rsidRPr="005F66D1">
              <w:rPr>
                <w:rFonts w:eastAsia="MS Mincho"/>
              </w:rPr>
              <w:t>Black Point Compensation)</w:t>
            </w:r>
          </w:p>
        </w:tc>
        <w:tc>
          <w:tcPr>
            <w:tcW w:w="2700" w:type="dxa"/>
          </w:tcPr>
          <w:p w14:paraId="1D4B92E4" w14:textId="77777777" w:rsidR="00F928D2"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REQUIRED</w:t>
            </w:r>
          </w:p>
        </w:tc>
      </w:tr>
      <w:tr w:rsidR="00F928D2" w14:paraId="2BB9C3F3" w14:textId="77777777" w:rsidTr="00BE0A6B">
        <w:tc>
          <w:tcPr>
            <w:cnfStyle w:val="001000000000" w:firstRow="0" w:lastRow="0" w:firstColumn="1" w:lastColumn="0" w:oddVBand="0" w:evenVBand="0" w:oddHBand="0" w:evenHBand="0" w:firstRowFirstColumn="0" w:firstRowLastColumn="0" w:lastRowFirstColumn="0" w:lastRowLastColumn="0"/>
            <w:tcW w:w="2070" w:type="dxa"/>
          </w:tcPr>
          <w:p w14:paraId="2D549A6B" w14:textId="4B91306C" w:rsidR="00F928D2" w:rsidRPr="008B1D77" w:rsidRDefault="0022521A" w:rsidP="00C15DA6">
            <w:pPr>
              <w:rPr>
                <w:rFonts w:eastAsia="MS Mincho"/>
                <w:b w:val="0"/>
              </w:rPr>
            </w:pPr>
            <w:r w:rsidRPr="008B1D77">
              <w:rPr>
                <w:rFonts w:eastAsia="MS Mincho"/>
                <w:b w:val="0"/>
              </w:rPr>
              <w:t>'</w:t>
            </w:r>
            <w:r w:rsidR="00F928D2" w:rsidRPr="008B1D77">
              <w:rPr>
                <w:rFonts w:eastAsia="MS Mincho"/>
                <w:b w:val="0"/>
              </w:rPr>
              <w:t>saturation</w:t>
            </w:r>
            <w:r w:rsidRPr="008B1D77">
              <w:rPr>
                <w:rFonts w:eastAsia="MS Mincho"/>
                <w:b w:val="0"/>
              </w:rPr>
              <w:t>'</w:t>
            </w:r>
          </w:p>
        </w:tc>
        <w:tc>
          <w:tcPr>
            <w:tcW w:w="4950" w:type="dxa"/>
          </w:tcPr>
          <w:p w14:paraId="21B4C008" w14:textId="77777777" w:rsidR="00F928D2" w:rsidRPr="00510B8F"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Preserve saturated colors.</w:t>
            </w:r>
          </w:p>
        </w:tc>
        <w:tc>
          <w:tcPr>
            <w:tcW w:w="2700" w:type="dxa"/>
          </w:tcPr>
          <w:p w14:paraId="2E37BF7C" w14:textId="77777777" w:rsidR="00F928D2"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OPTIONAL</w:t>
            </w:r>
          </w:p>
        </w:tc>
      </w:tr>
    </w:tbl>
    <w:p w14:paraId="109F1B32" w14:textId="77777777" w:rsidR="00F928D2" w:rsidRDefault="00F928D2" w:rsidP="006434FE">
      <w:pPr>
        <w:pStyle w:val="IEEEStdsLevel3Header"/>
      </w:pPr>
      <w:bookmarkStart w:id="294" w:name="_Toc40961773"/>
      <w:bookmarkStart w:id="295" w:name="_Ref40964911"/>
      <w:bookmarkStart w:id="296" w:name="_Toc128921413"/>
      <w:bookmarkStart w:id="297" w:name="_Toc14878377"/>
      <w:bookmarkStart w:id="298" w:name="_Toc40961778"/>
      <w:r>
        <w:t>print-scaling (type2 keyword)</w:t>
      </w:r>
      <w:bookmarkEnd w:id="294"/>
      <w:bookmarkEnd w:id="295"/>
      <w:bookmarkEnd w:id="296"/>
    </w:p>
    <w:p w14:paraId="42E2FF71" w14:textId="005F9CF5" w:rsidR="00F928D2" w:rsidRDefault="00F928D2" w:rsidP="00F928D2">
      <w:pPr>
        <w:pStyle w:val="IEEEStdsParagraph"/>
      </w:pPr>
      <w:r>
        <w:t xml:space="preserve">This REQUIRED Job Template attribute specifies how the Printer scales the </w:t>
      </w:r>
      <w:r w:rsidR="007E2D86">
        <w:t>Document</w:t>
      </w:r>
      <w:r>
        <w:t xml:space="preserve">'s Input Pages to the requested media. </w:t>
      </w:r>
      <w:r>
        <w:fldChar w:fldCharType="begin"/>
      </w:r>
      <w:r>
        <w:instrText xml:space="preserve"> REF _Ref39480353 \h </w:instrText>
      </w:r>
      <w:r>
        <w:fldChar w:fldCharType="separate"/>
      </w:r>
      <w:r w:rsidR="002251CD">
        <w:t xml:space="preserve">Table </w:t>
      </w:r>
      <w:r w:rsidR="002251CD">
        <w:rPr>
          <w:noProof/>
        </w:rPr>
        <w:t>8</w:t>
      </w:r>
      <w:r>
        <w:fldChar w:fldCharType="end"/>
      </w:r>
      <w:r>
        <w:t xml:space="preserve"> </w:t>
      </w:r>
      <w:r w:rsidRPr="00FA0608">
        <w:t>lists the keywords</w:t>
      </w:r>
      <w:r w:rsidR="009B4295">
        <w:t xml:space="preserve"> defined in this specification</w:t>
      </w:r>
      <w:r>
        <w:t>.</w:t>
      </w:r>
    </w:p>
    <w:p w14:paraId="196E6752" w14:textId="669C8099" w:rsidR="00F928D2" w:rsidRDefault="00F928D2" w:rsidP="009370FE">
      <w:pPr>
        <w:pStyle w:val="Caption"/>
      </w:pPr>
      <w:bookmarkStart w:id="299" w:name="_Ref39480353"/>
      <w:bookmarkStart w:id="300" w:name="_Toc40961934"/>
      <w:bookmarkStart w:id="301" w:name="_Toc128921561"/>
      <w:r>
        <w:t xml:space="preserve">Table </w:t>
      </w:r>
      <w:fldSimple w:instr=" SEQ Table \* ARABIC ">
        <w:r w:rsidR="002251CD">
          <w:rPr>
            <w:noProof/>
          </w:rPr>
          <w:t>8</w:t>
        </w:r>
      </w:fldSimple>
      <w:bookmarkEnd w:id="299"/>
      <w:r>
        <w:t xml:space="preserve"> - "print-scaling" Keyword</w:t>
      </w:r>
      <w:r w:rsidR="009B4295">
        <w:t xml:space="preserve"> Value</w:t>
      </w:r>
      <w:r>
        <w:t>s</w:t>
      </w:r>
      <w:bookmarkEnd w:id="300"/>
      <w:bookmarkEnd w:id="301"/>
    </w:p>
    <w:tbl>
      <w:tblPr>
        <w:tblStyle w:val="PWGTable"/>
        <w:tblW w:w="0" w:type="auto"/>
        <w:tblLook w:val="04A0" w:firstRow="1" w:lastRow="0" w:firstColumn="1" w:lastColumn="0" w:noHBand="0" w:noVBand="1"/>
      </w:tblPr>
      <w:tblGrid>
        <w:gridCol w:w="1800"/>
        <w:gridCol w:w="7855"/>
      </w:tblGrid>
      <w:tr w:rsidR="00F928D2" w14:paraId="6D5C5AAF" w14:textId="77777777" w:rsidTr="009127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0" w:type="dxa"/>
          </w:tcPr>
          <w:p w14:paraId="3B7E8364" w14:textId="77777777" w:rsidR="00F928D2" w:rsidRDefault="00F928D2" w:rsidP="00C15DA6">
            <w:pPr>
              <w:pStyle w:val="IEEEStdsParagraph"/>
            </w:pPr>
            <w:r>
              <w:t>Keyword</w:t>
            </w:r>
          </w:p>
        </w:tc>
        <w:tc>
          <w:tcPr>
            <w:tcW w:w="7855" w:type="dxa"/>
          </w:tcPr>
          <w:p w14:paraId="7F835B8E" w14:textId="77777777" w:rsidR="00F928D2" w:rsidRDefault="00F928D2" w:rsidP="00C15DA6">
            <w:pPr>
              <w:pStyle w:val="IEEEStdsParagraph"/>
              <w:cnfStyle w:val="100000000000" w:firstRow="1" w:lastRow="0" w:firstColumn="0" w:lastColumn="0" w:oddVBand="0" w:evenVBand="0" w:oddHBand="0" w:evenHBand="0" w:firstRowFirstColumn="0" w:firstRowLastColumn="0" w:lastRowFirstColumn="0" w:lastRowLastColumn="0"/>
            </w:pPr>
            <w:r>
              <w:t>Description</w:t>
            </w:r>
          </w:p>
        </w:tc>
      </w:tr>
      <w:tr w:rsidR="00F928D2" w14:paraId="371051DA" w14:textId="77777777" w:rsidTr="00C15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0B0FCE68" w14:textId="77777777" w:rsidR="00F928D2" w:rsidRPr="000B2353" w:rsidRDefault="00F928D2" w:rsidP="00C15DA6">
            <w:pPr>
              <w:pStyle w:val="IEEEStdsParagraph"/>
              <w:rPr>
                <w:b w:val="0"/>
                <w:bCs w:val="0"/>
              </w:rPr>
            </w:pPr>
            <w:r w:rsidRPr="000B2353">
              <w:rPr>
                <w:b w:val="0"/>
                <w:bCs w:val="0"/>
              </w:rPr>
              <w:t>'auto'</w:t>
            </w:r>
          </w:p>
        </w:tc>
        <w:tc>
          <w:tcPr>
            <w:tcW w:w="7855" w:type="dxa"/>
          </w:tcPr>
          <w:p w14:paraId="786E35BB" w14:textId="148DBB7B" w:rsidR="00F928D2" w:rsidRDefault="00F928D2" w:rsidP="00C15DA6">
            <w:pPr>
              <w:pStyle w:val="IEEEStdsParagraph"/>
              <w:cnfStyle w:val="000000100000" w:firstRow="0" w:lastRow="0" w:firstColumn="0" w:lastColumn="0" w:oddVBand="0" w:evenVBand="0" w:oddHBand="1" w:evenHBand="0" w:firstRowFirstColumn="0" w:firstRowLastColumn="0" w:lastRowFirstColumn="0" w:lastRowLastColumn="0"/>
            </w:pPr>
            <w:r>
              <w:t>If</w:t>
            </w:r>
            <w:r w:rsidRPr="00311958">
              <w:t xml:space="preserve"> the “ipp-attribute-fidelity” attribute is true or the </w:t>
            </w:r>
            <w:r>
              <w:t>Input Page</w:t>
            </w:r>
            <w:r w:rsidRPr="00311958">
              <w:t>s</w:t>
            </w:r>
            <w:r>
              <w:t xml:space="preserve"> are</w:t>
            </w:r>
            <w:r w:rsidRPr="00311958">
              <w:t xml:space="preserve"> larger than the </w:t>
            </w:r>
            <w:r>
              <w:t>requested Media Sheets</w:t>
            </w:r>
            <w:r w:rsidRPr="00311958">
              <w:t xml:space="preserve">, scale the </w:t>
            </w:r>
            <w:r w:rsidR="00657557">
              <w:t>Document using</w:t>
            </w:r>
            <w:r w:rsidRPr="00311958">
              <w:t xml:space="preserve"> the 'fit' method if the margins are non-zero, otherwise scale using the 'fill' method. If the “ipp-attribute-fidelity” attribute is false or unspecified and the </w:t>
            </w:r>
            <w:r>
              <w:t>Input Page</w:t>
            </w:r>
            <w:r w:rsidRPr="00311958">
              <w:t>s</w:t>
            </w:r>
            <w:r>
              <w:t xml:space="preserve"> are</w:t>
            </w:r>
            <w:r w:rsidRPr="00311958">
              <w:t xml:space="preserve"> smaller than </w:t>
            </w:r>
            <w:r>
              <w:t>the requested Media Sheets</w:t>
            </w:r>
            <w:r w:rsidRPr="00311958">
              <w:t>, scale using the 'none' method.</w:t>
            </w:r>
          </w:p>
        </w:tc>
      </w:tr>
      <w:tr w:rsidR="00F928D2" w14:paraId="1B189810" w14:textId="77777777" w:rsidTr="00C15DA6">
        <w:tc>
          <w:tcPr>
            <w:cnfStyle w:val="001000000000" w:firstRow="0" w:lastRow="0" w:firstColumn="1" w:lastColumn="0" w:oddVBand="0" w:evenVBand="0" w:oddHBand="0" w:evenHBand="0" w:firstRowFirstColumn="0" w:firstRowLastColumn="0" w:lastRowFirstColumn="0" w:lastRowLastColumn="0"/>
            <w:tcW w:w="1800" w:type="dxa"/>
          </w:tcPr>
          <w:p w14:paraId="0820E90C" w14:textId="77777777" w:rsidR="00F928D2" w:rsidRPr="000B2353" w:rsidRDefault="00F928D2" w:rsidP="00C15DA6">
            <w:pPr>
              <w:pStyle w:val="IEEEStdsParagraph"/>
              <w:rPr>
                <w:b w:val="0"/>
                <w:bCs w:val="0"/>
              </w:rPr>
            </w:pPr>
            <w:r w:rsidRPr="000B2353">
              <w:rPr>
                <w:b w:val="0"/>
                <w:bCs w:val="0"/>
              </w:rPr>
              <w:t>'auto-fit'</w:t>
            </w:r>
          </w:p>
        </w:tc>
        <w:tc>
          <w:tcPr>
            <w:tcW w:w="7855" w:type="dxa"/>
          </w:tcPr>
          <w:p w14:paraId="71992475" w14:textId="70846D80" w:rsidR="00F928D2" w:rsidRDefault="00F928D2" w:rsidP="00C15DA6">
            <w:pPr>
              <w:pStyle w:val="IEEEStdsParagraph"/>
              <w:cnfStyle w:val="000000000000" w:firstRow="0" w:lastRow="0" w:firstColumn="0" w:lastColumn="0" w:oddVBand="0" w:evenVBand="0" w:oddHBand="0" w:evenHBand="0" w:firstRowFirstColumn="0" w:firstRowLastColumn="0" w:lastRowFirstColumn="0" w:lastRowLastColumn="0"/>
            </w:pPr>
            <w:r>
              <w:t>If</w:t>
            </w:r>
            <w:r w:rsidRPr="00725741">
              <w:t xml:space="preserve"> the “ipp-attribute-fidelity” attribute is true or the </w:t>
            </w:r>
            <w:r>
              <w:t>Input Pages</w:t>
            </w:r>
            <w:r w:rsidRPr="00725741">
              <w:t xml:space="preserve"> </w:t>
            </w:r>
            <w:r>
              <w:t>are</w:t>
            </w:r>
            <w:r w:rsidRPr="00725741">
              <w:t xml:space="preserve"> larger than the </w:t>
            </w:r>
            <w:r>
              <w:t>requested Media Sheets</w:t>
            </w:r>
            <w:r w:rsidRPr="00725741">
              <w:t xml:space="preserve">, scale the </w:t>
            </w:r>
            <w:r w:rsidR="00D100C4">
              <w:t>Document using</w:t>
            </w:r>
            <w:r w:rsidRPr="00725741">
              <w:t xml:space="preserve"> the ‘fit’ method. Otherwise, scale using the ‘none’ method.</w:t>
            </w:r>
          </w:p>
        </w:tc>
      </w:tr>
      <w:tr w:rsidR="00F928D2" w14:paraId="5F0FB074" w14:textId="77777777" w:rsidTr="00C15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198E6586" w14:textId="77777777" w:rsidR="00F928D2" w:rsidRPr="000B2353" w:rsidRDefault="00F928D2" w:rsidP="00C15DA6">
            <w:pPr>
              <w:pStyle w:val="IEEEStdsParagraph"/>
              <w:rPr>
                <w:b w:val="0"/>
                <w:bCs w:val="0"/>
              </w:rPr>
            </w:pPr>
            <w:r w:rsidRPr="000B2353">
              <w:rPr>
                <w:b w:val="0"/>
                <w:bCs w:val="0"/>
              </w:rPr>
              <w:t>'fill'</w:t>
            </w:r>
          </w:p>
        </w:tc>
        <w:tc>
          <w:tcPr>
            <w:tcW w:w="7855" w:type="dxa"/>
          </w:tcPr>
          <w:p w14:paraId="06D972A4" w14:textId="7869C761" w:rsidR="00F928D2" w:rsidRDefault="00F928D2" w:rsidP="00C15DA6">
            <w:pPr>
              <w:pStyle w:val="IEEEStdsParagraph"/>
              <w:cnfStyle w:val="000000100000" w:firstRow="0" w:lastRow="0" w:firstColumn="0" w:lastColumn="0" w:oddVBand="0" w:evenVBand="0" w:oddHBand="1" w:evenHBand="0" w:firstRowFirstColumn="0" w:firstRowLastColumn="0" w:lastRowFirstColumn="0" w:lastRowLastColumn="0"/>
            </w:pPr>
            <w:r>
              <w:t>S</w:t>
            </w:r>
            <w:r w:rsidRPr="00E6444E">
              <w:t xml:space="preserve">cale the </w:t>
            </w:r>
            <w:r w:rsidR="00D100C4">
              <w:t>Document to</w:t>
            </w:r>
            <w:r w:rsidRPr="00E6444E">
              <w:t xml:space="preserve"> fill the requested media size, preserving the aspect ratio of the </w:t>
            </w:r>
            <w:r w:rsidR="00D100C4">
              <w:t>Document data</w:t>
            </w:r>
            <w:r w:rsidRPr="00E6444E">
              <w:t xml:space="preserve"> but potentially cropping portions of the </w:t>
            </w:r>
            <w:r w:rsidR="00A37165">
              <w:t>Document</w:t>
            </w:r>
            <w:r>
              <w:t>.</w:t>
            </w:r>
          </w:p>
        </w:tc>
      </w:tr>
      <w:tr w:rsidR="00F928D2" w14:paraId="6FF61F53" w14:textId="77777777" w:rsidTr="00C15DA6">
        <w:tc>
          <w:tcPr>
            <w:cnfStyle w:val="001000000000" w:firstRow="0" w:lastRow="0" w:firstColumn="1" w:lastColumn="0" w:oddVBand="0" w:evenVBand="0" w:oddHBand="0" w:evenHBand="0" w:firstRowFirstColumn="0" w:firstRowLastColumn="0" w:lastRowFirstColumn="0" w:lastRowLastColumn="0"/>
            <w:tcW w:w="1800" w:type="dxa"/>
          </w:tcPr>
          <w:p w14:paraId="77F138CA" w14:textId="77777777" w:rsidR="00F928D2" w:rsidRPr="000B2353" w:rsidRDefault="00F928D2" w:rsidP="00C15DA6">
            <w:pPr>
              <w:pStyle w:val="IEEEStdsParagraph"/>
              <w:rPr>
                <w:b w:val="0"/>
                <w:bCs w:val="0"/>
              </w:rPr>
            </w:pPr>
            <w:r w:rsidRPr="000B2353">
              <w:rPr>
                <w:b w:val="0"/>
                <w:bCs w:val="0"/>
              </w:rPr>
              <w:t>'fit'</w:t>
            </w:r>
          </w:p>
        </w:tc>
        <w:tc>
          <w:tcPr>
            <w:tcW w:w="7855" w:type="dxa"/>
          </w:tcPr>
          <w:p w14:paraId="7C1C97BD" w14:textId="015D9A27" w:rsidR="00F928D2" w:rsidRDefault="00F928D2" w:rsidP="00C15DA6">
            <w:pPr>
              <w:pStyle w:val="IEEEStdsParagraph"/>
              <w:cnfStyle w:val="000000000000" w:firstRow="0" w:lastRow="0" w:firstColumn="0" w:lastColumn="0" w:oddVBand="0" w:evenVBand="0" w:oddHBand="0" w:evenHBand="0" w:firstRowFirstColumn="0" w:firstRowLastColumn="0" w:lastRowFirstColumn="0" w:lastRowLastColumn="0"/>
            </w:pPr>
            <w:r>
              <w:t>S</w:t>
            </w:r>
            <w:r w:rsidRPr="00E6444E">
              <w:t xml:space="preserve">cale the </w:t>
            </w:r>
            <w:r w:rsidR="001B57DD">
              <w:t>Document</w:t>
            </w:r>
            <w:r w:rsidRPr="00E6444E">
              <w:t xml:space="preserve"> to fit the printable area of the requested media size, preserving the aspect ratio of the </w:t>
            </w:r>
            <w:r w:rsidR="00A37165">
              <w:t>Document</w:t>
            </w:r>
            <w:r w:rsidRPr="00E6444E">
              <w:t xml:space="preserve"> data without cropping the </w:t>
            </w:r>
            <w:r w:rsidR="00A37165">
              <w:t>Document</w:t>
            </w:r>
            <w:r>
              <w:t>.</w:t>
            </w:r>
          </w:p>
        </w:tc>
      </w:tr>
      <w:tr w:rsidR="00F928D2" w14:paraId="716C4B57" w14:textId="77777777" w:rsidTr="00C15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501CA21F" w14:textId="77777777" w:rsidR="00F928D2" w:rsidRPr="000B2353" w:rsidRDefault="00F928D2" w:rsidP="00C15DA6">
            <w:pPr>
              <w:pStyle w:val="IEEEStdsParagraph"/>
              <w:rPr>
                <w:b w:val="0"/>
                <w:bCs w:val="0"/>
              </w:rPr>
            </w:pPr>
            <w:r w:rsidRPr="000B2353">
              <w:rPr>
                <w:b w:val="0"/>
                <w:bCs w:val="0"/>
              </w:rPr>
              <w:t>'none'</w:t>
            </w:r>
          </w:p>
        </w:tc>
        <w:tc>
          <w:tcPr>
            <w:tcW w:w="7855" w:type="dxa"/>
          </w:tcPr>
          <w:p w14:paraId="7584598C" w14:textId="138AEBE2" w:rsidR="00F928D2" w:rsidRDefault="00F928D2" w:rsidP="00C15DA6">
            <w:pPr>
              <w:pStyle w:val="IEEEStdsParagraph"/>
              <w:cnfStyle w:val="000000100000" w:firstRow="0" w:lastRow="0" w:firstColumn="0" w:lastColumn="0" w:oddVBand="0" w:evenVBand="0" w:oddHBand="1" w:evenHBand="0" w:firstRowFirstColumn="0" w:firstRowLastColumn="0" w:lastRowFirstColumn="0" w:lastRowLastColumn="0"/>
            </w:pPr>
            <w:r>
              <w:t>Do</w:t>
            </w:r>
            <w:r w:rsidRPr="009C2C12">
              <w:t xml:space="preserve"> not scale the </w:t>
            </w:r>
            <w:r w:rsidR="00A37165">
              <w:t>Document</w:t>
            </w:r>
            <w:r w:rsidRPr="009C2C12">
              <w:t xml:space="preserve"> to fit the requested media size. If the </w:t>
            </w:r>
            <w:r w:rsidR="00A37165">
              <w:t>Document</w:t>
            </w:r>
            <w:r w:rsidRPr="009C2C12">
              <w:t xml:space="preserve"> is larger than the requested media, center and clip the resulting output. If the </w:t>
            </w:r>
            <w:r w:rsidR="00A37165">
              <w:t>Document</w:t>
            </w:r>
            <w:r w:rsidRPr="009C2C12">
              <w:t xml:space="preserve"> is smaller than the requested media, center the resulting output</w:t>
            </w:r>
            <w:r>
              <w:t>.</w:t>
            </w:r>
          </w:p>
        </w:tc>
      </w:tr>
    </w:tbl>
    <w:p w14:paraId="62932FA1" w14:textId="7B6B80D0" w:rsidR="00F928D2" w:rsidRDefault="00F928D2" w:rsidP="00F928D2">
      <w:pPr>
        <w:pStyle w:val="IEEEStdsParagraph"/>
      </w:pPr>
      <w:r w:rsidRPr="00A05FB8">
        <w:t xml:space="preserve">The 'auto' value is typically the default. </w:t>
      </w:r>
      <w:r w:rsidR="008B1D98">
        <w:fldChar w:fldCharType="begin"/>
      </w:r>
      <w:r w:rsidR="008B1D98">
        <w:instrText xml:space="preserve"> REF _Ref54130236 \h </w:instrText>
      </w:r>
      <w:r w:rsidR="008B1D98">
        <w:fldChar w:fldCharType="separate"/>
      </w:r>
      <w:r w:rsidR="002251CD">
        <w:t xml:space="preserve">Figure </w:t>
      </w:r>
      <w:r w:rsidR="002251CD">
        <w:rPr>
          <w:noProof/>
        </w:rPr>
        <w:t>4</w:t>
      </w:r>
      <w:r w:rsidR="008B1D98">
        <w:fldChar w:fldCharType="end"/>
      </w:r>
      <w:r w:rsidRPr="00A05FB8">
        <w:t xml:space="preserve"> shows how a </w:t>
      </w:r>
      <w:r w:rsidR="00D06CA3">
        <w:t xml:space="preserve">Printer scales a </w:t>
      </w:r>
      <w:r w:rsidRPr="00A05FB8">
        <w:t>3:2 aspect ratio photo image using the 'fit' and 'fill' values on US Letter and US Legal media</w:t>
      </w:r>
      <w:r>
        <w:t>.</w:t>
      </w:r>
    </w:p>
    <w:p w14:paraId="43972A66" w14:textId="5B7D1AA9" w:rsidR="00F928D2" w:rsidRDefault="00F928D2" w:rsidP="007C3D31">
      <w:pPr>
        <w:pStyle w:val="IEEEStdsParagraph"/>
        <w:ind w:left="567"/>
        <w:jc w:val="center"/>
      </w:pPr>
      <w:r w:rsidRPr="0069605B">
        <w:rPr>
          <w:rFonts w:eastAsia="MS Mincho"/>
          <w:noProof/>
        </w:rPr>
        <w:lastRenderedPageBreak/>
        <w:drawing>
          <wp:inline distT="0" distB="0" distL="0" distR="0" wp14:anchorId="5AE1274F" wp14:editId="2FAE99EF">
            <wp:extent cx="5057336" cy="6843383"/>
            <wp:effectExtent l="0" t="0" r="0" b="254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89978" cy="6887553"/>
                    </a:xfrm>
                    <a:prstGeom prst="rect">
                      <a:avLst/>
                    </a:prstGeom>
                    <a:noFill/>
                    <a:ln>
                      <a:noFill/>
                    </a:ln>
                  </pic:spPr>
                </pic:pic>
              </a:graphicData>
            </a:graphic>
          </wp:inline>
        </w:drawing>
      </w:r>
    </w:p>
    <w:p w14:paraId="19426F03" w14:textId="706EA644" w:rsidR="00F928D2" w:rsidRDefault="00F928D2" w:rsidP="009370FE">
      <w:pPr>
        <w:pStyle w:val="Caption"/>
        <w:rPr>
          <w:rFonts w:eastAsia="MS Mincho"/>
        </w:rPr>
      </w:pPr>
      <w:bookmarkStart w:id="302" w:name="_Ref54130236"/>
      <w:bookmarkStart w:id="303" w:name="_Toc40961917"/>
      <w:bookmarkStart w:id="304" w:name="_Toc128921543"/>
      <w:r>
        <w:t xml:space="preserve">Figure </w:t>
      </w:r>
      <w:fldSimple w:instr=" SEQ Figure \* ARABIC ">
        <w:r w:rsidR="002251CD">
          <w:rPr>
            <w:noProof/>
          </w:rPr>
          <w:t>4</w:t>
        </w:r>
      </w:fldSimple>
      <w:bookmarkEnd w:id="302"/>
      <w:r>
        <w:t xml:space="preserve"> - "print-scaling" Values</w:t>
      </w:r>
      <w:bookmarkEnd w:id="303"/>
      <w:bookmarkEnd w:id="304"/>
    </w:p>
    <w:p w14:paraId="46AED0FE" w14:textId="77777777" w:rsidR="004D3833" w:rsidRDefault="004D3833" w:rsidP="006434FE">
      <w:pPr>
        <w:pStyle w:val="IEEEStdsLevel2Header"/>
        <w:rPr>
          <w:rFonts w:eastAsia="MS Mincho"/>
        </w:rPr>
      </w:pPr>
      <w:bookmarkStart w:id="305" w:name="_Toc14878389"/>
      <w:bookmarkStart w:id="306" w:name="_Toc40961788"/>
      <w:bookmarkStart w:id="307" w:name="_Toc128921414"/>
      <w:r>
        <w:rPr>
          <w:rFonts w:eastAsia="MS Mincho"/>
        </w:rPr>
        <w:t>Document Status Attributes</w:t>
      </w:r>
      <w:bookmarkEnd w:id="305"/>
      <w:bookmarkEnd w:id="306"/>
      <w:bookmarkEnd w:id="307"/>
    </w:p>
    <w:p w14:paraId="3B9481FB" w14:textId="159D49F5" w:rsidR="004D3833" w:rsidRDefault="004D3833" w:rsidP="004D3833">
      <w:pPr>
        <w:pStyle w:val="IEEEStdsParagraph"/>
        <w:rPr>
          <w:rFonts w:eastAsia="MS Mincho"/>
        </w:rPr>
      </w:pPr>
      <w:r>
        <w:rPr>
          <w:rFonts w:eastAsia="MS Mincho"/>
        </w:rPr>
        <w:fldChar w:fldCharType="begin"/>
      </w:r>
      <w:r>
        <w:rPr>
          <w:rFonts w:eastAsia="MS Mincho"/>
        </w:rPr>
        <w:instrText xml:space="preserve"> REF _Ref20902473 \h </w:instrText>
      </w:r>
      <w:r>
        <w:rPr>
          <w:rFonts w:eastAsia="MS Mincho"/>
        </w:rPr>
      </w:r>
      <w:r>
        <w:rPr>
          <w:rFonts w:eastAsia="MS Mincho"/>
        </w:rPr>
        <w:fldChar w:fldCharType="separate"/>
      </w:r>
      <w:r w:rsidR="002251CD">
        <w:t xml:space="preserve">Table </w:t>
      </w:r>
      <w:r w:rsidR="002251CD">
        <w:rPr>
          <w:noProof/>
        </w:rPr>
        <w:t>9</w:t>
      </w:r>
      <w:r>
        <w:rPr>
          <w:rFonts w:eastAsia="MS Mincho"/>
        </w:rPr>
        <w:fldChar w:fldCharType="end"/>
      </w:r>
      <w:r>
        <w:rPr>
          <w:rFonts w:eastAsia="MS Mincho"/>
        </w:rPr>
        <w:t xml:space="preserve"> lists the </w:t>
      </w:r>
      <w:r w:rsidRPr="00430BD9">
        <w:rPr>
          <w:rFonts w:eastAsia="MS Mincho"/>
        </w:rPr>
        <w:t xml:space="preserve">Document </w:t>
      </w:r>
      <w:r>
        <w:rPr>
          <w:rFonts w:eastAsia="MS Mincho"/>
        </w:rPr>
        <w:t>Status</w:t>
      </w:r>
      <w:r w:rsidRPr="00430BD9">
        <w:rPr>
          <w:rFonts w:eastAsia="MS Mincho"/>
        </w:rPr>
        <w:t xml:space="preserve"> </w:t>
      </w:r>
      <w:r>
        <w:rPr>
          <w:rFonts w:eastAsia="MS Mincho"/>
        </w:rPr>
        <w:t>attributes defined in this specification and associated conformance requirements for Printer support.</w:t>
      </w:r>
    </w:p>
    <w:p w14:paraId="4B4B4EA1" w14:textId="77695458" w:rsidR="004D3833" w:rsidRDefault="004D3833" w:rsidP="004D3833">
      <w:pPr>
        <w:pStyle w:val="Caption"/>
      </w:pPr>
      <w:bookmarkStart w:id="308" w:name="_Ref20902473"/>
      <w:bookmarkStart w:id="309" w:name="_Toc40961940"/>
      <w:bookmarkStart w:id="310" w:name="_Toc128921562"/>
      <w:r>
        <w:lastRenderedPageBreak/>
        <w:t xml:space="preserve">Table </w:t>
      </w:r>
      <w:fldSimple w:instr=" SEQ Table \* ARABIC ">
        <w:r w:rsidR="002251CD">
          <w:rPr>
            <w:noProof/>
          </w:rPr>
          <w:t>9</w:t>
        </w:r>
      </w:fldSimple>
      <w:bookmarkEnd w:id="308"/>
      <w:r>
        <w:t xml:space="preserve"> - New Document Status Attributes</w:t>
      </w:r>
      <w:bookmarkEnd w:id="309"/>
      <w:bookmarkEnd w:id="310"/>
    </w:p>
    <w:tbl>
      <w:tblPr>
        <w:tblStyle w:val="MediumList1-Accent1"/>
        <w:tblW w:w="7650" w:type="dxa"/>
        <w:tblInd w:w="810" w:type="dxa"/>
        <w:tblLayout w:type="fixed"/>
        <w:tblLook w:val="04A0" w:firstRow="1" w:lastRow="0" w:firstColumn="1" w:lastColumn="0" w:noHBand="0" w:noVBand="1"/>
      </w:tblPr>
      <w:tblGrid>
        <w:gridCol w:w="3780"/>
        <w:gridCol w:w="3870"/>
      </w:tblGrid>
      <w:tr w:rsidR="004D3833" w14:paraId="43C6011E" w14:textId="77777777" w:rsidTr="005C6D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2314452A" w14:textId="77777777" w:rsidR="004D3833" w:rsidRDefault="004D3833" w:rsidP="005C6DC8">
            <w:pPr>
              <w:rPr>
                <w:rFonts w:eastAsia="MS Mincho"/>
              </w:rPr>
            </w:pPr>
            <w:r>
              <w:rPr>
                <w:rFonts w:eastAsia="MS Mincho"/>
              </w:rPr>
              <w:t>Attribute</w:t>
            </w:r>
          </w:p>
        </w:tc>
        <w:tc>
          <w:tcPr>
            <w:tcW w:w="3870" w:type="dxa"/>
          </w:tcPr>
          <w:p w14:paraId="5BAE2B75" w14:textId="7E492382" w:rsidR="004D3833" w:rsidRPr="00BB3B0F" w:rsidRDefault="00F22820" w:rsidP="005C6DC8">
            <w:pPr>
              <w:cnfStyle w:val="100000000000" w:firstRow="1" w:lastRow="0" w:firstColumn="0" w:lastColumn="0" w:oddVBand="0" w:evenVBand="0" w:oddHBand="0" w:evenHBand="0" w:firstRowFirstColumn="0" w:firstRowLastColumn="0" w:lastRowFirstColumn="0" w:lastRowLastColumn="0"/>
              <w:rPr>
                <w:rFonts w:eastAsia="MS Mincho"/>
                <w:b/>
              </w:rPr>
            </w:pPr>
            <w:r>
              <w:rPr>
                <w:rFonts w:eastAsia="MS Mincho"/>
                <w:b/>
              </w:rPr>
              <w:t>Printer Conformance</w:t>
            </w:r>
          </w:p>
        </w:tc>
      </w:tr>
      <w:tr w:rsidR="004D3833" w14:paraId="0BBB11B7" w14:textId="77777777" w:rsidTr="005C6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1E25BF08" w14:textId="77777777" w:rsidR="004D3833" w:rsidRPr="00E50C0D" w:rsidRDefault="004D3833" w:rsidP="005C6DC8">
            <w:pPr>
              <w:rPr>
                <w:rFonts w:eastAsia="MS Mincho"/>
                <w:b w:val="0"/>
              </w:rPr>
            </w:pPr>
            <w:r>
              <w:rPr>
                <w:rFonts w:eastAsia="MS Mincho"/>
                <w:b w:val="0"/>
              </w:rPr>
              <w:t>document-metadata</w:t>
            </w:r>
          </w:p>
        </w:tc>
        <w:tc>
          <w:tcPr>
            <w:tcW w:w="3870" w:type="dxa"/>
          </w:tcPr>
          <w:p w14:paraId="291E554C" w14:textId="77777777" w:rsidR="004D3833" w:rsidRPr="0072277D" w:rsidRDefault="004D3833" w:rsidP="005C6DC8">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CONDITIONALLY REQUIRED</w:t>
            </w:r>
          </w:p>
        </w:tc>
      </w:tr>
      <w:tr w:rsidR="004D3833" w14:paraId="0CBA6961" w14:textId="77777777" w:rsidTr="005C6DC8">
        <w:tc>
          <w:tcPr>
            <w:cnfStyle w:val="001000000000" w:firstRow="0" w:lastRow="0" w:firstColumn="1" w:lastColumn="0" w:oddVBand="0" w:evenVBand="0" w:oddHBand="0" w:evenHBand="0" w:firstRowFirstColumn="0" w:firstRowLastColumn="0" w:lastRowFirstColumn="0" w:lastRowLastColumn="0"/>
            <w:tcW w:w="3780" w:type="dxa"/>
          </w:tcPr>
          <w:p w14:paraId="22A34970" w14:textId="77777777" w:rsidR="004D3833" w:rsidRPr="00E50C0D" w:rsidRDefault="004D3833" w:rsidP="005C6DC8">
            <w:pPr>
              <w:rPr>
                <w:rFonts w:eastAsia="MS Mincho"/>
                <w:b w:val="0"/>
              </w:rPr>
            </w:pPr>
            <w:r>
              <w:rPr>
                <w:rFonts w:eastAsia="MS Mincho"/>
                <w:b w:val="0"/>
              </w:rPr>
              <w:t>document-uuid</w:t>
            </w:r>
          </w:p>
        </w:tc>
        <w:tc>
          <w:tcPr>
            <w:tcW w:w="3870" w:type="dxa"/>
          </w:tcPr>
          <w:p w14:paraId="6D450AC0" w14:textId="77777777" w:rsidR="004D3833" w:rsidRPr="0072277D" w:rsidRDefault="004D3833" w:rsidP="005C6DC8">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CONDITIONALLY REQUIRED</w:t>
            </w:r>
          </w:p>
        </w:tc>
      </w:tr>
      <w:tr w:rsidR="004D3833" w14:paraId="705AAAFF" w14:textId="77777777" w:rsidTr="005C6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66696B01" w14:textId="77777777" w:rsidR="004D3833" w:rsidRPr="00E50C0D" w:rsidRDefault="004D3833" w:rsidP="005C6DC8">
            <w:pPr>
              <w:rPr>
                <w:rFonts w:eastAsia="MS Mincho"/>
                <w:b w:val="0"/>
              </w:rPr>
            </w:pPr>
            <w:r>
              <w:rPr>
                <w:rFonts w:eastAsia="MS Mincho"/>
                <w:b w:val="0"/>
              </w:rPr>
              <w:t>pages</w:t>
            </w:r>
          </w:p>
        </w:tc>
        <w:tc>
          <w:tcPr>
            <w:tcW w:w="3870" w:type="dxa"/>
          </w:tcPr>
          <w:p w14:paraId="753AEB1D" w14:textId="77777777" w:rsidR="004D3833" w:rsidRPr="0072277D" w:rsidRDefault="004D3833" w:rsidP="005C6DC8">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RECOMMENDED</w:t>
            </w:r>
          </w:p>
        </w:tc>
      </w:tr>
      <w:tr w:rsidR="004D3833" w14:paraId="71E18194" w14:textId="77777777" w:rsidTr="005C6DC8">
        <w:tc>
          <w:tcPr>
            <w:cnfStyle w:val="001000000000" w:firstRow="0" w:lastRow="0" w:firstColumn="1" w:lastColumn="0" w:oddVBand="0" w:evenVBand="0" w:oddHBand="0" w:evenHBand="0" w:firstRowFirstColumn="0" w:firstRowLastColumn="0" w:lastRowFirstColumn="0" w:lastRowLastColumn="0"/>
            <w:tcW w:w="3780" w:type="dxa"/>
          </w:tcPr>
          <w:p w14:paraId="615EF564" w14:textId="77777777" w:rsidR="004D3833" w:rsidRPr="00E50C0D" w:rsidRDefault="004D3833" w:rsidP="005C6DC8">
            <w:pPr>
              <w:rPr>
                <w:rFonts w:eastAsia="MS Mincho"/>
                <w:b w:val="0"/>
              </w:rPr>
            </w:pPr>
            <w:r>
              <w:rPr>
                <w:rFonts w:eastAsia="MS Mincho"/>
                <w:b w:val="0"/>
              </w:rPr>
              <w:t>pages-completed</w:t>
            </w:r>
          </w:p>
        </w:tc>
        <w:tc>
          <w:tcPr>
            <w:tcW w:w="3870" w:type="dxa"/>
          </w:tcPr>
          <w:p w14:paraId="12F8E7CE" w14:textId="77777777" w:rsidR="004D3833" w:rsidRPr="0072277D" w:rsidRDefault="004D3833" w:rsidP="005C6DC8">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RECOMMENDED</w:t>
            </w:r>
          </w:p>
        </w:tc>
      </w:tr>
    </w:tbl>
    <w:p w14:paraId="55C19487" w14:textId="77777777" w:rsidR="004D3833" w:rsidRDefault="004D3833" w:rsidP="006434FE">
      <w:pPr>
        <w:pStyle w:val="IEEEStdsLevel3Header"/>
      </w:pPr>
      <w:bookmarkStart w:id="311" w:name="_Ref194399331"/>
      <w:bookmarkStart w:id="312" w:name="_Toc204693673"/>
      <w:bookmarkStart w:id="313" w:name="_Toc14878387"/>
      <w:bookmarkStart w:id="314" w:name="_Toc40961789"/>
      <w:bookmarkStart w:id="315" w:name="_Toc128921415"/>
      <w:bookmarkStart w:id="316" w:name="_Ref167274677"/>
      <w:bookmarkStart w:id="317" w:name="_Toc204693672"/>
      <w:r>
        <w:t>document-metadata (1setOf octetString(MAX))</w:t>
      </w:r>
      <w:bookmarkEnd w:id="311"/>
      <w:bookmarkEnd w:id="312"/>
      <w:bookmarkEnd w:id="313"/>
      <w:bookmarkEnd w:id="314"/>
      <w:bookmarkEnd w:id="315"/>
    </w:p>
    <w:p w14:paraId="7E6BE9AA" w14:textId="7CD1DE14" w:rsidR="004D3833" w:rsidRDefault="004D3833" w:rsidP="004D3833">
      <w:pPr>
        <w:pStyle w:val="IEEEStdsParagraph"/>
        <w:rPr>
          <w:rFonts w:eastAsia="MS Mincho"/>
        </w:rPr>
      </w:pPr>
      <w:r>
        <w:rPr>
          <w:rFonts w:eastAsia="MS Mincho"/>
        </w:rPr>
        <w:t xml:space="preserve">This CONDITIONALLY REQUIRED Document Status attribute specifies one or more keyword/value pairs describing the Document. </w:t>
      </w:r>
      <w:r w:rsidR="009126A8">
        <w:rPr>
          <w:rFonts w:eastAsia="MS Mincho"/>
        </w:rPr>
        <w:t>A</w:t>
      </w:r>
      <w:r>
        <w:rPr>
          <w:rFonts w:eastAsia="MS Mincho"/>
        </w:rPr>
        <w:t xml:space="preserve"> Printer MUST support this attribute when it supports the IPP Document Object </w:t>
      </w:r>
      <w:r>
        <w:rPr>
          <w:rFonts w:eastAsia="MS Mincho"/>
        </w:rPr>
        <w:fldChar w:fldCharType="begin"/>
      </w:r>
      <w:r>
        <w:rPr>
          <w:rFonts w:eastAsia="MS Mincho"/>
        </w:rPr>
        <w:instrText xml:space="preserve"> REF PWG5100_5 \h </w:instrText>
      </w:r>
      <w:r>
        <w:rPr>
          <w:rFonts w:eastAsia="MS Mincho"/>
        </w:rPr>
      </w:r>
      <w:r>
        <w:rPr>
          <w:rFonts w:eastAsia="MS Mincho"/>
        </w:rPr>
        <w:fldChar w:fldCharType="separate"/>
      </w:r>
      <w:r w:rsidR="002251CD">
        <w:t>[PWG5100.5]</w:t>
      </w:r>
      <w:r>
        <w:rPr>
          <w:rFonts w:eastAsia="MS Mincho"/>
        </w:rPr>
        <w:fldChar w:fldCharType="end"/>
      </w:r>
      <w:r>
        <w:rPr>
          <w:rFonts w:eastAsia="MS Mincho"/>
        </w:rPr>
        <w:t xml:space="preserve">. The Printer copies the "document-metadata" operation attribute to this attribute as </w:t>
      </w:r>
      <w:r w:rsidR="0021418E">
        <w:rPr>
          <w:rFonts w:eastAsia="MS Mincho"/>
        </w:rPr>
        <w:t>described in</w:t>
      </w:r>
      <w:r>
        <w:rPr>
          <w:rFonts w:eastAsia="MS Mincho"/>
        </w:rPr>
        <w:t xml:space="preserve"> section </w:t>
      </w:r>
      <w:r>
        <w:rPr>
          <w:rFonts w:eastAsia="MS Mincho"/>
        </w:rPr>
        <w:fldChar w:fldCharType="begin"/>
      </w:r>
      <w:r>
        <w:rPr>
          <w:rFonts w:eastAsia="MS Mincho"/>
        </w:rPr>
        <w:instrText xml:space="preserve"> REF _Ref184110839 \r \h </w:instrText>
      </w:r>
      <w:r>
        <w:rPr>
          <w:rFonts w:eastAsia="MS Mincho"/>
        </w:rPr>
      </w:r>
      <w:r>
        <w:rPr>
          <w:rFonts w:eastAsia="MS Mincho"/>
        </w:rPr>
        <w:fldChar w:fldCharType="separate"/>
      </w:r>
      <w:r w:rsidR="002251CD">
        <w:rPr>
          <w:rFonts w:eastAsia="MS Mincho"/>
        </w:rPr>
        <w:t>8.6</w:t>
      </w:r>
      <w:r>
        <w:rPr>
          <w:rFonts w:eastAsia="MS Mincho"/>
        </w:rPr>
        <w:fldChar w:fldCharType="end"/>
      </w:r>
      <w:r>
        <w:rPr>
          <w:rFonts w:eastAsia="MS Mincho"/>
        </w:rPr>
        <w:t>.</w:t>
      </w:r>
    </w:p>
    <w:p w14:paraId="0CF00ACF" w14:textId="2D85B4AE" w:rsidR="004D3833" w:rsidRDefault="004D3833" w:rsidP="006434FE">
      <w:pPr>
        <w:pStyle w:val="IEEEStdsLevel3Header"/>
      </w:pPr>
      <w:bookmarkStart w:id="318" w:name="_Ref31601825"/>
      <w:bookmarkStart w:id="319" w:name="_Toc40961790"/>
      <w:bookmarkStart w:id="320" w:name="_Toc128921416"/>
      <w:r>
        <w:t xml:space="preserve">document-uuid </w:t>
      </w:r>
      <w:r w:rsidR="006701A7">
        <w:t>(uri)</w:t>
      </w:r>
      <w:bookmarkEnd w:id="316"/>
      <w:bookmarkEnd w:id="317"/>
      <w:bookmarkEnd w:id="318"/>
      <w:bookmarkEnd w:id="319"/>
      <w:bookmarkEnd w:id="320"/>
    </w:p>
    <w:p w14:paraId="6FDB57FA" w14:textId="7E76F102" w:rsidR="004D3833" w:rsidRPr="000B71FF" w:rsidRDefault="004D3833" w:rsidP="004D3833">
      <w:pPr>
        <w:pStyle w:val="IEEEStdsParagraph"/>
        <w:rPr>
          <w:rFonts w:eastAsia="MS Mincho"/>
        </w:rPr>
      </w:pPr>
      <w:r>
        <w:rPr>
          <w:rFonts w:eastAsia="MS Mincho"/>
        </w:rPr>
        <w:t xml:space="preserve">This CONDITIONALLY REQUIRED Document Status attribute specifies a globally unique identifier that MUST be a "urn:uuid" URI </w:t>
      </w:r>
      <w:r>
        <w:rPr>
          <w:rFonts w:eastAsia="MS Mincho"/>
        </w:rPr>
        <w:fldChar w:fldCharType="begin"/>
      </w:r>
      <w:r>
        <w:rPr>
          <w:rFonts w:eastAsia="MS Mincho"/>
        </w:rPr>
        <w:instrText xml:space="preserve"> REF RFC4122 \h </w:instrText>
      </w:r>
      <w:r>
        <w:rPr>
          <w:rFonts w:eastAsia="MS Mincho"/>
        </w:rPr>
      </w:r>
      <w:r>
        <w:rPr>
          <w:rFonts w:eastAsia="MS Mincho"/>
        </w:rPr>
        <w:fldChar w:fldCharType="separate"/>
      </w:r>
      <w:r w:rsidR="002251CD">
        <w:t>[RFC4122]</w:t>
      </w:r>
      <w:r>
        <w:rPr>
          <w:rFonts w:eastAsia="MS Mincho"/>
        </w:rPr>
        <w:fldChar w:fldCharType="end"/>
      </w:r>
      <w:r>
        <w:rPr>
          <w:rFonts w:eastAsia="MS Mincho"/>
        </w:rPr>
        <w:t xml:space="preserve">. The Printer generates the globally unique identifier when it creates a new Document object in response to a document creation operation, which can be part of a </w:t>
      </w:r>
      <w:r w:rsidR="00902DF5">
        <w:rPr>
          <w:rFonts w:eastAsia="MS Mincho"/>
        </w:rPr>
        <w:t>Job Creation Operation</w:t>
      </w:r>
      <w:r>
        <w:rPr>
          <w:rFonts w:eastAsia="MS Mincho"/>
        </w:rPr>
        <w:t xml:space="preserve">. A Printer MUST support this attribute if the Printer supports the IPP Document Object </w:t>
      </w:r>
      <w:r>
        <w:rPr>
          <w:rFonts w:eastAsia="MS Mincho"/>
        </w:rPr>
        <w:fldChar w:fldCharType="begin"/>
      </w:r>
      <w:r>
        <w:rPr>
          <w:rFonts w:eastAsia="MS Mincho"/>
        </w:rPr>
        <w:instrText xml:space="preserve"> REF PWG5100_5 \h </w:instrText>
      </w:r>
      <w:r>
        <w:rPr>
          <w:rFonts w:eastAsia="MS Mincho"/>
        </w:rPr>
      </w:r>
      <w:r>
        <w:rPr>
          <w:rFonts w:eastAsia="MS Mincho"/>
        </w:rPr>
        <w:fldChar w:fldCharType="separate"/>
      </w:r>
      <w:r w:rsidR="002251CD">
        <w:t>[PWG5100.5]</w:t>
      </w:r>
      <w:r>
        <w:rPr>
          <w:rFonts w:eastAsia="MS Mincho"/>
        </w:rPr>
        <w:fldChar w:fldCharType="end"/>
      </w:r>
      <w:r>
        <w:rPr>
          <w:rFonts w:eastAsia="MS Mincho"/>
        </w:rPr>
        <w:t>. A Client MUST NOT use this attribute as a Document identifier in IPP Document operations. A Printer MAY use the value of this attribute as a Document identifier in other protocol bindings.</w:t>
      </w:r>
    </w:p>
    <w:p w14:paraId="4CCAF52D" w14:textId="77777777" w:rsidR="004D3833" w:rsidRDefault="004D3833" w:rsidP="006434FE">
      <w:pPr>
        <w:pStyle w:val="IEEEStdsLevel3Header"/>
      </w:pPr>
      <w:bookmarkStart w:id="321" w:name="_Ref189497282"/>
      <w:bookmarkStart w:id="322" w:name="_Toc204693674"/>
      <w:bookmarkStart w:id="323" w:name="_Toc14878388"/>
      <w:bookmarkStart w:id="324" w:name="_Toc40961791"/>
      <w:bookmarkStart w:id="325" w:name="_Toc128921417"/>
      <w:bookmarkStart w:id="326" w:name="_Ref189497339"/>
      <w:bookmarkStart w:id="327" w:name="_Toc204693675"/>
      <w:bookmarkStart w:id="328" w:name="_Toc14878391"/>
      <w:r>
        <w:t>pages (integer(0:MAX))</w:t>
      </w:r>
      <w:bookmarkEnd w:id="321"/>
      <w:bookmarkEnd w:id="322"/>
      <w:bookmarkEnd w:id="323"/>
      <w:bookmarkEnd w:id="324"/>
      <w:bookmarkEnd w:id="325"/>
    </w:p>
    <w:p w14:paraId="212C93CB" w14:textId="52837272" w:rsidR="004D3833" w:rsidRPr="004C2FFF" w:rsidRDefault="004D3833" w:rsidP="004D3833">
      <w:pPr>
        <w:pStyle w:val="IEEEStdsParagraph"/>
        <w:rPr>
          <w:rFonts w:eastAsia="MS Mincho"/>
        </w:rPr>
      </w:pPr>
      <w:r>
        <w:rPr>
          <w:rFonts w:eastAsia="MS Mincho"/>
        </w:rPr>
        <w:t xml:space="preserve">This RECOMMENDED Document Status attribute indicates the total number of Input Pages for the Document. A Printer MUST support this attribute if it supports the "pages-completed" Document Status attribute (section </w:t>
      </w:r>
      <w:r>
        <w:rPr>
          <w:rFonts w:eastAsia="MS Mincho"/>
        </w:rPr>
        <w:fldChar w:fldCharType="begin"/>
      </w:r>
      <w:r>
        <w:rPr>
          <w:rFonts w:eastAsia="MS Mincho"/>
        </w:rPr>
        <w:instrText xml:space="preserve"> REF _Ref31716602 \r \h </w:instrText>
      </w:r>
      <w:r>
        <w:rPr>
          <w:rFonts w:eastAsia="MS Mincho"/>
        </w:rPr>
      </w:r>
      <w:r>
        <w:rPr>
          <w:rFonts w:eastAsia="MS Mincho"/>
        </w:rPr>
        <w:fldChar w:fldCharType="separate"/>
      </w:r>
      <w:r w:rsidR="002251CD">
        <w:rPr>
          <w:rFonts w:eastAsia="MS Mincho"/>
        </w:rPr>
        <w:t>6.3.4</w:t>
      </w:r>
      <w:r>
        <w:rPr>
          <w:rFonts w:eastAsia="MS Mincho"/>
        </w:rPr>
        <w:fldChar w:fldCharType="end"/>
      </w:r>
      <w:r>
        <w:rPr>
          <w:rFonts w:eastAsia="MS Mincho"/>
        </w:rPr>
        <w:t>).</w:t>
      </w:r>
    </w:p>
    <w:p w14:paraId="462EA16C" w14:textId="77777777" w:rsidR="004D3833" w:rsidRDefault="004D3833" w:rsidP="006434FE">
      <w:pPr>
        <w:pStyle w:val="IEEEStdsLevel3Header"/>
      </w:pPr>
      <w:bookmarkStart w:id="329" w:name="_Ref31716602"/>
      <w:bookmarkStart w:id="330" w:name="_Toc40961792"/>
      <w:bookmarkStart w:id="331" w:name="_Toc128921418"/>
      <w:r>
        <w:t>pages-completed (integer(0:MAX))</w:t>
      </w:r>
      <w:bookmarkEnd w:id="326"/>
      <w:bookmarkEnd w:id="327"/>
      <w:bookmarkEnd w:id="328"/>
      <w:bookmarkEnd w:id="329"/>
      <w:bookmarkEnd w:id="330"/>
      <w:bookmarkEnd w:id="331"/>
    </w:p>
    <w:p w14:paraId="05F37B70" w14:textId="4AA36F34" w:rsidR="004D3833" w:rsidRPr="005938A8" w:rsidRDefault="004D3833" w:rsidP="004D3833">
      <w:pPr>
        <w:pStyle w:val="IEEEStdsParagraph"/>
        <w:rPr>
          <w:rFonts w:eastAsia="MS Mincho"/>
        </w:rPr>
      </w:pPr>
      <w:r>
        <w:rPr>
          <w:rFonts w:eastAsia="MS Mincho"/>
        </w:rPr>
        <w:t xml:space="preserve">This RECOMMENDED Document Status attribute indicates the total number of Input Pages of the Document that the Printer has processed. A Printer MUST support this attribute if it supports the "pages" Document Status attribute (section </w:t>
      </w:r>
      <w:r>
        <w:rPr>
          <w:rFonts w:eastAsia="MS Mincho"/>
        </w:rPr>
        <w:fldChar w:fldCharType="begin"/>
      </w:r>
      <w:r>
        <w:rPr>
          <w:rFonts w:eastAsia="MS Mincho"/>
        </w:rPr>
        <w:instrText xml:space="preserve"> REF _Ref189497282 \r \h </w:instrText>
      </w:r>
      <w:r>
        <w:rPr>
          <w:rFonts w:eastAsia="MS Mincho"/>
        </w:rPr>
      </w:r>
      <w:r>
        <w:rPr>
          <w:rFonts w:eastAsia="MS Mincho"/>
        </w:rPr>
        <w:fldChar w:fldCharType="separate"/>
      </w:r>
      <w:r w:rsidR="002251CD">
        <w:rPr>
          <w:rFonts w:eastAsia="MS Mincho"/>
        </w:rPr>
        <w:t>6.3.3</w:t>
      </w:r>
      <w:r>
        <w:rPr>
          <w:rFonts w:eastAsia="MS Mincho"/>
        </w:rPr>
        <w:fldChar w:fldCharType="end"/>
      </w:r>
      <w:r>
        <w:rPr>
          <w:rFonts w:eastAsia="MS Mincho"/>
        </w:rPr>
        <w:t>).</w:t>
      </w:r>
    </w:p>
    <w:p w14:paraId="24A98568" w14:textId="77777777" w:rsidR="00F928D2" w:rsidRDefault="00F928D2" w:rsidP="006434FE">
      <w:pPr>
        <w:pStyle w:val="IEEEStdsLevel2Header"/>
        <w:rPr>
          <w:rFonts w:eastAsia="MS Mincho"/>
        </w:rPr>
      </w:pPr>
      <w:bookmarkStart w:id="332" w:name="_Toc128921419"/>
      <w:r>
        <w:rPr>
          <w:rFonts w:eastAsia="MS Mincho"/>
        </w:rPr>
        <w:t>Job Status Attributes</w:t>
      </w:r>
      <w:bookmarkEnd w:id="297"/>
      <w:bookmarkEnd w:id="298"/>
      <w:bookmarkEnd w:id="332"/>
    </w:p>
    <w:p w14:paraId="166FACEB" w14:textId="301AB062" w:rsidR="00F928D2" w:rsidRDefault="00F928D2" w:rsidP="00F928D2">
      <w:pPr>
        <w:pStyle w:val="IEEEStdsParagraph"/>
        <w:rPr>
          <w:rFonts w:eastAsia="MS Mincho"/>
        </w:rPr>
      </w:pPr>
      <w:r>
        <w:rPr>
          <w:rFonts w:eastAsia="MS Mincho"/>
        </w:rPr>
        <w:fldChar w:fldCharType="begin"/>
      </w:r>
      <w:r>
        <w:rPr>
          <w:rFonts w:eastAsia="MS Mincho"/>
        </w:rPr>
        <w:instrText xml:space="preserve"> REF _Ref20899048 \h </w:instrText>
      </w:r>
      <w:r>
        <w:rPr>
          <w:rFonts w:eastAsia="MS Mincho"/>
        </w:rPr>
      </w:r>
      <w:r>
        <w:rPr>
          <w:rFonts w:eastAsia="MS Mincho"/>
        </w:rPr>
        <w:fldChar w:fldCharType="separate"/>
      </w:r>
      <w:r w:rsidR="002251CD">
        <w:t xml:space="preserve">Table </w:t>
      </w:r>
      <w:r w:rsidR="002251CD">
        <w:rPr>
          <w:noProof/>
        </w:rPr>
        <w:t>10</w:t>
      </w:r>
      <w:r>
        <w:rPr>
          <w:rFonts w:eastAsia="MS Mincho"/>
        </w:rPr>
        <w:fldChar w:fldCharType="end"/>
      </w:r>
      <w:r>
        <w:rPr>
          <w:rFonts w:eastAsia="MS Mincho"/>
        </w:rPr>
        <w:t xml:space="preserve"> lists the Job Status attributes defined in this specification</w:t>
      </w:r>
      <w:r w:rsidR="00B230D1">
        <w:rPr>
          <w:rFonts w:eastAsia="MS Mincho"/>
        </w:rPr>
        <w:t xml:space="preserve"> and associated conformance requirements for Printer support</w:t>
      </w:r>
      <w:r>
        <w:rPr>
          <w:rFonts w:eastAsia="MS Mincho"/>
        </w:rPr>
        <w:t>.</w:t>
      </w:r>
    </w:p>
    <w:p w14:paraId="55496772" w14:textId="4189CBCD" w:rsidR="00F928D2" w:rsidRDefault="00F928D2" w:rsidP="009370FE">
      <w:pPr>
        <w:pStyle w:val="Caption"/>
      </w:pPr>
      <w:bookmarkStart w:id="333" w:name="_Ref20899048"/>
      <w:bookmarkStart w:id="334" w:name="_Toc40961938"/>
      <w:bookmarkStart w:id="335" w:name="_Toc128921563"/>
      <w:r>
        <w:t xml:space="preserve">Table </w:t>
      </w:r>
      <w:fldSimple w:instr=" SEQ Table \* ARABIC ">
        <w:r w:rsidR="002251CD">
          <w:rPr>
            <w:noProof/>
          </w:rPr>
          <w:t>10</w:t>
        </w:r>
      </w:fldSimple>
      <w:bookmarkEnd w:id="333"/>
      <w:r>
        <w:t xml:space="preserve"> - New Job Status Attributes</w:t>
      </w:r>
      <w:bookmarkEnd w:id="334"/>
      <w:bookmarkEnd w:id="335"/>
    </w:p>
    <w:tbl>
      <w:tblPr>
        <w:tblStyle w:val="MediumList1-Accent1"/>
        <w:tblW w:w="7650" w:type="dxa"/>
        <w:tblInd w:w="810" w:type="dxa"/>
        <w:tblLayout w:type="fixed"/>
        <w:tblLook w:val="04A0" w:firstRow="1" w:lastRow="0" w:firstColumn="1" w:lastColumn="0" w:noHBand="0" w:noVBand="1"/>
      </w:tblPr>
      <w:tblGrid>
        <w:gridCol w:w="4140"/>
        <w:gridCol w:w="3510"/>
      </w:tblGrid>
      <w:tr w:rsidR="00F928D2" w14:paraId="64334789" w14:textId="77777777" w:rsidTr="009127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40" w:type="dxa"/>
          </w:tcPr>
          <w:p w14:paraId="7C126377" w14:textId="77777777" w:rsidR="00F928D2" w:rsidRDefault="00F928D2" w:rsidP="00C15DA6">
            <w:pPr>
              <w:rPr>
                <w:rFonts w:eastAsia="MS Mincho"/>
              </w:rPr>
            </w:pPr>
            <w:r>
              <w:rPr>
                <w:rFonts w:eastAsia="MS Mincho"/>
              </w:rPr>
              <w:t>Attribute</w:t>
            </w:r>
          </w:p>
        </w:tc>
        <w:tc>
          <w:tcPr>
            <w:tcW w:w="3510" w:type="dxa"/>
          </w:tcPr>
          <w:p w14:paraId="687ED160" w14:textId="24419EBE" w:rsidR="00F928D2" w:rsidRPr="00BB3B0F" w:rsidRDefault="00F22820" w:rsidP="00C15DA6">
            <w:pPr>
              <w:cnfStyle w:val="100000000000" w:firstRow="1" w:lastRow="0" w:firstColumn="0" w:lastColumn="0" w:oddVBand="0" w:evenVBand="0" w:oddHBand="0" w:evenHBand="0" w:firstRowFirstColumn="0" w:firstRowLastColumn="0" w:lastRowFirstColumn="0" w:lastRowLastColumn="0"/>
              <w:rPr>
                <w:rFonts w:eastAsia="MS Mincho"/>
                <w:b/>
              </w:rPr>
            </w:pPr>
            <w:r>
              <w:rPr>
                <w:rFonts w:eastAsia="MS Mincho"/>
                <w:b/>
              </w:rPr>
              <w:t>Printer Conformance</w:t>
            </w:r>
          </w:p>
        </w:tc>
      </w:tr>
      <w:tr w:rsidR="00F928D2" w14:paraId="5A3DB4E0" w14:textId="77777777" w:rsidTr="00C15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Pr>
          <w:p w14:paraId="1E4C2FAF" w14:textId="77777777" w:rsidR="00F928D2" w:rsidRPr="00E50C0D" w:rsidRDefault="00F928D2" w:rsidP="00C15DA6">
            <w:pPr>
              <w:rPr>
                <w:rFonts w:eastAsia="MS Mincho"/>
                <w:b w:val="0"/>
              </w:rPr>
            </w:pPr>
            <w:r>
              <w:rPr>
                <w:rFonts w:eastAsia="MS Mincho"/>
                <w:b w:val="0"/>
              </w:rPr>
              <w:t>document-metadata</w:t>
            </w:r>
          </w:p>
        </w:tc>
        <w:tc>
          <w:tcPr>
            <w:tcW w:w="3510" w:type="dxa"/>
          </w:tcPr>
          <w:p w14:paraId="6BCE090A" w14:textId="77777777" w:rsidR="00F928D2" w:rsidRPr="0072277D"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CONDITIONALLY REQUIRED</w:t>
            </w:r>
          </w:p>
        </w:tc>
      </w:tr>
      <w:tr w:rsidR="00F928D2" w14:paraId="3D995C5F" w14:textId="77777777" w:rsidTr="00C15DA6">
        <w:tc>
          <w:tcPr>
            <w:cnfStyle w:val="001000000000" w:firstRow="0" w:lastRow="0" w:firstColumn="1" w:lastColumn="0" w:oddVBand="0" w:evenVBand="0" w:oddHBand="0" w:evenHBand="0" w:firstRowFirstColumn="0" w:firstRowLastColumn="0" w:lastRowFirstColumn="0" w:lastRowLastColumn="0"/>
            <w:tcW w:w="4140" w:type="dxa"/>
          </w:tcPr>
          <w:p w14:paraId="0C50D31D" w14:textId="77777777" w:rsidR="00F928D2" w:rsidRPr="00E50C0D" w:rsidRDefault="00F928D2" w:rsidP="00C15DA6">
            <w:pPr>
              <w:rPr>
                <w:rFonts w:eastAsia="MS Mincho"/>
                <w:b w:val="0"/>
              </w:rPr>
            </w:pPr>
            <w:r>
              <w:rPr>
                <w:rFonts w:eastAsia="MS Mincho"/>
                <w:b w:val="0"/>
              </w:rPr>
              <w:t>job-originating-user-uri</w:t>
            </w:r>
          </w:p>
        </w:tc>
        <w:tc>
          <w:tcPr>
            <w:tcW w:w="3510" w:type="dxa"/>
          </w:tcPr>
          <w:p w14:paraId="13BFBBEE" w14:textId="1D23BC10" w:rsidR="00F928D2" w:rsidRPr="0072277D" w:rsidRDefault="00F46A0D"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RECOMMENDED</w:t>
            </w:r>
          </w:p>
        </w:tc>
      </w:tr>
      <w:tr w:rsidR="00F928D2" w14:paraId="1F7FC60F" w14:textId="77777777" w:rsidTr="00C15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Pr>
          <w:p w14:paraId="3F798A38" w14:textId="77777777" w:rsidR="00F928D2" w:rsidRPr="00E50C0D" w:rsidRDefault="00F928D2" w:rsidP="00C15DA6">
            <w:pPr>
              <w:rPr>
                <w:rFonts w:eastAsia="MS Mincho"/>
                <w:b w:val="0"/>
              </w:rPr>
            </w:pPr>
            <w:r>
              <w:rPr>
                <w:rFonts w:eastAsia="MS Mincho"/>
                <w:b w:val="0"/>
              </w:rPr>
              <w:lastRenderedPageBreak/>
              <w:t>job-pages</w:t>
            </w:r>
          </w:p>
        </w:tc>
        <w:tc>
          <w:tcPr>
            <w:tcW w:w="3510" w:type="dxa"/>
          </w:tcPr>
          <w:p w14:paraId="34B85ACA" w14:textId="77777777" w:rsidR="00F928D2" w:rsidRPr="0072277D"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RECOMMENDED</w:t>
            </w:r>
          </w:p>
        </w:tc>
      </w:tr>
      <w:tr w:rsidR="00F928D2" w14:paraId="01B12B81" w14:textId="77777777" w:rsidTr="00C15DA6">
        <w:tc>
          <w:tcPr>
            <w:cnfStyle w:val="001000000000" w:firstRow="0" w:lastRow="0" w:firstColumn="1" w:lastColumn="0" w:oddVBand="0" w:evenVBand="0" w:oddHBand="0" w:evenHBand="0" w:firstRowFirstColumn="0" w:firstRowLastColumn="0" w:lastRowFirstColumn="0" w:lastRowLastColumn="0"/>
            <w:tcW w:w="4140" w:type="dxa"/>
          </w:tcPr>
          <w:p w14:paraId="03DDFCA7" w14:textId="77777777" w:rsidR="00F928D2" w:rsidRPr="00E50C0D" w:rsidRDefault="00F928D2" w:rsidP="00C15DA6">
            <w:pPr>
              <w:rPr>
                <w:rFonts w:eastAsia="MS Mincho"/>
                <w:b w:val="0"/>
              </w:rPr>
            </w:pPr>
            <w:r>
              <w:rPr>
                <w:rFonts w:eastAsia="MS Mincho"/>
                <w:b w:val="0"/>
              </w:rPr>
              <w:t>job-pages-completed</w:t>
            </w:r>
          </w:p>
        </w:tc>
        <w:tc>
          <w:tcPr>
            <w:tcW w:w="3510" w:type="dxa"/>
          </w:tcPr>
          <w:p w14:paraId="763245EA" w14:textId="77777777" w:rsidR="00F928D2" w:rsidRPr="0072277D"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RECOMMENDED</w:t>
            </w:r>
          </w:p>
        </w:tc>
      </w:tr>
      <w:tr w:rsidR="00F928D2" w14:paraId="4DB9BCF4" w14:textId="77777777" w:rsidTr="00C15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0" w:type="dxa"/>
          </w:tcPr>
          <w:p w14:paraId="751BB52D" w14:textId="77777777" w:rsidR="00F928D2" w:rsidRPr="00E50C0D" w:rsidRDefault="00F928D2" w:rsidP="00C15DA6">
            <w:pPr>
              <w:rPr>
                <w:rFonts w:eastAsia="MS Mincho"/>
                <w:b w:val="0"/>
              </w:rPr>
            </w:pPr>
            <w:r>
              <w:rPr>
                <w:rFonts w:eastAsia="MS Mincho"/>
                <w:b w:val="0"/>
              </w:rPr>
              <w:t>job-uuid</w:t>
            </w:r>
          </w:p>
        </w:tc>
        <w:tc>
          <w:tcPr>
            <w:tcW w:w="3510" w:type="dxa"/>
          </w:tcPr>
          <w:p w14:paraId="430263C1" w14:textId="77777777" w:rsidR="00F928D2" w:rsidRPr="0072277D"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REQUIRED</w:t>
            </w:r>
          </w:p>
        </w:tc>
      </w:tr>
    </w:tbl>
    <w:p w14:paraId="6992AE4F" w14:textId="032C943D" w:rsidR="00F928D2" w:rsidRDefault="00F928D2" w:rsidP="006434FE">
      <w:pPr>
        <w:pStyle w:val="IEEEStdsLevel3Header"/>
      </w:pPr>
      <w:bookmarkStart w:id="336" w:name="_Ref184110272"/>
      <w:bookmarkStart w:id="337" w:name="_Toc204693663"/>
      <w:bookmarkStart w:id="338" w:name="_Toc14878376"/>
      <w:bookmarkStart w:id="339" w:name="_Toc40961779"/>
      <w:bookmarkStart w:id="340" w:name="_Ref54688060"/>
      <w:bookmarkStart w:id="341" w:name="_Toc128921420"/>
      <w:bookmarkStart w:id="342" w:name="_Ref179003955"/>
      <w:bookmarkStart w:id="343" w:name="_Toc204693664"/>
      <w:r>
        <w:t>document-metadata (1setOf octetString(MAX))</w:t>
      </w:r>
      <w:bookmarkEnd w:id="336"/>
      <w:bookmarkEnd w:id="337"/>
      <w:bookmarkEnd w:id="338"/>
      <w:bookmarkEnd w:id="339"/>
      <w:bookmarkEnd w:id="340"/>
      <w:bookmarkEnd w:id="341"/>
    </w:p>
    <w:p w14:paraId="3B360C74" w14:textId="47311E25" w:rsidR="00F928D2" w:rsidRDefault="00F928D2" w:rsidP="00F928D2">
      <w:pPr>
        <w:pStyle w:val="IEEEStdsParagraph"/>
        <w:rPr>
          <w:rFonts w:eastAsia="MS Mincho"/>
        </w:rPr>
      </w:pPr>
      <w:r>
        <w:rPr>
          <w:rFonts w:eastAsia="MS Mincho"/>
        </w:rPr>
        <w:t xml:space="preserve">This CONDITIONALLY REQUIRED Job Status attribute specifies one or more keyword/value pairs describing the </w:t>
      </w:r>
      <w:r w:rsidR="00664EAE">
        <w:rPr>
          <w:rFonts w:eastAsia="MS Mincho"/>
        </w:rPr>
        <w:t>D</w:t>
      </w:r>
      <w:r w:rsidR="00A37165">
        <w:rPr>
          <w:rFonts w:eastAsia="MS Mincho"/>
        </w:rPr>
        <w:t>ocument</w:t>
      </w:r>
      <w:r>
        <w:rPr>
          <w:rFonts w:eastAsia="MS Mincho"/>
        </w:rPr>
        <w:t xml:space="preserve"> </w:t>
      </w:r>
      <w:r w:rsidR="002D1414">
        <w:rPr>
          <w:rFonts w:eastAsia="MS Mincho"/>
        </w:rPr>
        <w:t xml:space="preserve">content </w:t>
      </w:r>
      <w:r>
        <w:rPr>
          <w:rFonts w:eastAsia="MS Mincho"/>
        </w:rPr>
        <w:t>supplied</w:t>
      </w:r>
      <w:r w:rsidR="00AC5E07">
        <w:rPr>
          <w:rFonts w:eastAsia="MS Mincho"/>
        </w:rPr>
        <w:t xml:space="preserve"> with this Job</w:t>
      </w:r>
      <w:r>
        <w:rPr>
          <w:rFonts w:eastAsia="MS Mincho"/>
        </w:rPr>
        <w:t xml:space="preserve">. </w:t>
      </w:r>
      <w:r w:rsidR="00892B82">
        <w:rPr>
          <w:rFonts w:eastAsia="MS Mincho"/>
        </w:rPr>
        <w:t xml:space="preserve">The Printer MUST support this Job Status attribute </w:t>
      </w:r>
      <w:r w:rsidR="001046D9">
        <w:rPr>
          <w:rFonts w:eastAsia="MS Mincho"/>
        </w:rPr>
        <w:t xml:space="preserve">if it doesn't support </w:t>
      </w:r>
      <w:r>
        <w:rPr>
          <w:rFonts w:eastAsia="MS Mincho"/>
        </w:rPr>
        <w:t xml:space="preserve">the IPP Document Object </w:t>
      </w:r>
      <w:r>
        <w:rPr>
          <w:rFonts w:eastAsia="MS Mincho"/>
        </w:rPr>
        <w:fldChar w:fldCharType="begin"/>
      </w:r>
      <w:r>
        <w:rPr>
          <w:rFonts w:eastAsia="MS Mincho"/>
        </w:rPr>
        <w:instrText xml:space="preserve"> REF PWG5100_5 \h </w:instrText>
      </w:r>
      <w:r>
        <w:rPr>
          <w:rFonts w:eastAsia="MS Mincho"/>
        </w:rPr>
      </w:r>
      <w:r>
        <w:rPr>
          <w:rFonts w:eastAsia="MS Mincho"/>
        </w:rPr>
        <w:fldChar w:fldCharType="separate"/>
      </w:r>
      <w:r w:rsidR="002251CD">
        <w:t>[PWG5100.5]</w:t>
      </w:r>
      <w:r>
        <w:rPr>
          <w:rFonts w:eastAsia="MS Mincho"/>
        </w:rPr>
        <w:fldChar w:fldCharType="end"/>
      </w:r>
      <w:r>
        <w:rPr>
          <w:rFonts w:eastAsia="MS Mincho"/>
        </w:rPr>
        <w:t xml:space="preserve">. </w:t>
      </w:r>
      <w:r w:rsidR="00710F5A">
        <w:rPr>
          <w:rFonts w:eastAsia="MS Mincho"/>
        </w:rPr>
        <w:t xml:space="preserve">The Printer copies the "document-metadata" operation attribute to this attribute as defined in section </w:t>
      </w:r>
      <w:r w:rsidR="00710F5A">
        <w:rPr>
          <w:rFonts w:eastAsia="MS Mincho"/>
        </w:rPr>
        <w:fldChar w:fldCharType="begin"/>
      </w:r>
      <w:r w:rsidR="00710F5A">
        <w:rPr>
          <w:rFonts w:eastAsia="MS Mincho"/>
        </w:rPr>
        <w:instrText xml:space="preserve"> REF _Ref184110839 \r \h </w:instrText>
      </w:r>
      <w:r w:rsidR="00710F5A">
        <w:rPr>
          <w:rFonts w:eastAsia="MS Mincho"/>
        </w:rPr>
      </w:r>
      <w:r w:rsidR="00710F5A">
        <w:rPr>
          <w:rFonts w:eastAsia="MS Mincho"/>
        </w:rPr>
        <w:fldChar w:fldCharType="separate"/>
      </w:r>
      <w:r w:rsidR="002251CD">
        <w:rPr>
          <w:rFonts w:eastAsia="MS Mincho"/>
        </w:rPr>
        <w:t>8.6</w:t>
      </w:r>
      <w:r w:rsidR="00710F5A">
        <w:rPr>
          <w:rFonts w:eastAsia="MS Mincho"/>
        </w:rPr>
        <w:fldChar w:fldCharType="end"/>
      </w:r>
      <w:r>
        <w:rPr>
          <w:rFonts w:eastAsia="MS Mincho"/>
        </w:rPr>
        <w:t>.</w:t>
      </w:r>
    </w:p>
    <w:p w14:paraId="23888C5E" w14:textId="77777777" w:rsidR="00F928D2" w:rsidRDefault="00F928D2" w:rsidP="006434FE">
      <w:pPr>
        <w:pStyle w:val="IEEEStdsLevel3Header"/>
      </w:pPr>
      <w:bookmarkStart w:id="344" w:name="_Toc40961780"/>
      <w:bookmarkStart w:id="345" w:name="_Toc128921421"/>
      <w:r>
        <w:t>job-originating-user-uri (uri)</w:t>
      </w:r>
      <w:bookmarkEnd w:id="342"/>
      <w:bookmarkEnd w:id="343"/>
      <w:bookmarkEnd w:id="344"/>
      <w:bookmarkEnd w:id="345"/>
    </w:p>
    <w:p w14:paraId="487DBDE7" w14:textId="3B605FF5" w:rsidR="00F928D2" w:rsidRPr="00350C59" w:rsidRDefault="00F928D2" w:rsidP="00F928D2">
      <w:pPr>
        <w:pStyle w:val="IEEEStdsParagraph"/>
        <w:rPr>
          <w:rFonts w:eastAsia="MS Mincho"/>
        </w:rPr>
      </w:pPr>
      <w:r>
        <w:rPr>
          <w:rFonts w:eastAsia="MS Mincho"/>
        </w:rPr>
        <w:t xml:space="preserve">This </w:t>
      </w:r>
      <w:r w:rsidR="007E227D">
        <w:rPr>
          <w:rFonts w:eastAsia="MS Mincho"/>
        </w:rPr>
        <w:t>RECOMMENDED</w:t>
      </w:r>
      <w:r>
        <w:rPr>
          <w:rFonts w:eastAsia="MS Mincho"/>
        </w:rPr>
        <w:t xml:space="preserve"> Job Status attribute </w:t>
      </w:r>
      <w:r w:rsidR="00C509FC">
        <w:rPr>
          <w:rFonts w:eastAsia="MS Mincho"/>
        </w:rPr>
        <w:t>supplies</w:t>
      </w:r>
      <w:r w:rsidRPr="00350C59">
        <w:rPr>
          <w:rFonts w:eastAsia="MS Mincho"/>
        </w:rPr>
        <w:t xml:space="preserve"> </w:t>
      </w:r>
      <w:r w:rsidR="005B0AE3">
        <w:rPr>
          <w:rFonts w:eastAsia="MS Mincho"/>
        </w:rPr>
        <w:t>a</w:t>
      </w:r>
      <w:r w:rsidRPr="00350C59">
        <w:rPr>
          <w:rFonts w:eastAsia="MS Mincho"/>
        </w:rPr>
        <w:t xml:space="preserve"> URI </w:t>
      </w:r>
      <w:r w:rsidR="00091F4B">
        <w:rPr>
          <w:rFonts w:eastAsia="MS Mincho"/>
        </w:rPr>
        <w:t>that uniquely identifies</w:t>
      </w:r>
      <w:r w:rsidRPr="00350C59">
        <w:rPr>
          <w:rFonts w:eastAsia="MS Mincho"/>
        </w:rPr>
        <w:t xml:space="preserve"> the </w:t>
      </w:r>
      <w:r>
        <w:rPr>
          <w:rFonts w:eastAsia="MS Mincho"/>
        </w:rPr>
        <w:t xml:space="preserve">most authenticated </w:t>
      </w:r>
      <w:r w:rsidRPr="00350C59">
        <w:rPr>
          <w:rFonts w:eastAsia="MS Mincho"/>
        </w:rPr>
        <w:t xml:space="preserve">user </w:t>
      </w:r>
      <w:r w:rsidR="00C509FC">
        <w:rPr>
          <w:rFonts w:eastAsia="MS Mincho"/>
        </w:rPr>
        <w:t>who</w:t>
      </w:r>
      <w:r w:rsidRPr="00350C59">
        <w:rPr>
          <w:rFonts w:eastAsia="MS Mincho"/>
        </w:rPr>
        <w:t> </w:t>
      </w:r>
      <w:r w:rsidR="0049002D">
        <w:rPr>
          <w:rFonts w:eastAsia="MS Mincho"/>
        </w:rPr>
        <w:t xml:space="preserve">instigated </w:t>
      </w:r>
      <w:r w:rsidRPr="00350C59">
        <w:rPr>
          <w:rFonts w:eastAsia="MS Mincho"/>
        </w:rPr>
        <w:t xml:space="preserve">the </w:t>
      </w:r>
      <w:r w:rsidR="00902DF5">
        <w:rPr>
          <w:rFonts w:eastAsia="MS Mincho"/>
        </w:rPr>
        <w:t>Job Creation Operation</w:t>
      </w:r>
      <w:r>
        <w:rPr>
          <w:rFonts w:eastAsia="MS Mincho"/>
        </w:rPr>
        <w:t xml:space="preserve"> as </w:t>
      </w:r>
      <w:r w:rsidR="00BB7852">
        <w:rPr>
          <w:rFonts w:eastAsia="MS Mincho"/>
        </w:rPr>
        <w:t>describ</w:t>
      </w:r>
      <w:r w:rsidR="001E74B2">
        <w:rPr>
          <w:rFonts w:eastAsia="MS Mincho"/>
        </w:rPr>
        <w:t>e</w:t>
      </w:r>
      <w:r w:rsidR="00BB7852">
        <w:rPr>
          <w:rFonts w:eastAsia="MS Mincho"/>
        </w:rPr>
        <w:t>d</w:t>
      </w:r>
      <w:r>
        <w:rPr>
          <w:rFonts w:eastAsia="MS Mincho"/>
        </w:rPr>
        <w:t xml:space="preserve"> in section </w:t>
      </w:r>
      <w:r>
        <w:rPr>
          <w:rFonts w:eastAsia="MS Mincho"/>
        </w:rPr>
        <w:fldChar w:fldCharType="begin"/>
      </w:r>
      <w:r>
        <w:rPr>
          <w:rFonts w:eastAsia="MS Mincho"/>
        </w:rPr>
        <w:instrText xml:space="preserve"> REF _Ref195581496 \r \h </w:instrText>
      </w:r>
      <w:r>
        <w:rPr>
          <w:rFonts w:eastAsia="MS Mincho"/>
        </w:rPr>
      </w:r>
      <w:r>
        <w:rPr>
          <w:rFonts w:eastAsia="MS Mincho"/>
        </w:rPr>
        <w:fldChar w:fldCharType="separate"/>
      </w:r>
      <w:r w:rsidR="002251CD">
        <w:rPr>
          <w:rFonts w:eastAsia="MS Mincho"/>
        </w:rPr>
        <w:t>8.1</w:t>
      </w:r>
      <w:r>
        <w:rPr>
          <w:rFonts w:eastAsia="MS Mincho"/>
        </w:rPr>
        <w:fldChar w:fldCharType="end"/>
      </w:r>
      <w:r w:rsidRPr="00350C59">
        <w:rPr>
          <w:rFonts w:eastAsia="MS Mincho"/>
        </w:rPr>
        <w:t>.</w:t>
      </w:r>
    </w:p>
    <w:p w14:paraId="1AEB12E6" w14:textId="77777777" w:rsidR="00F928D2" w:rsidRDefault="00F928D2" w:rsidP="006434FE">
      <w:pPr>
        <w:pStyle w:val="IEEEStdsLevel3Header"/>
      </w:pPr>
      <w:bookmarkStart w:id="346" w:name="_Ref183713616"/>
      <w:bookmarkStart w:id="347" w:name="_Toc204693665"/>
      <w:bookmarkStart w:id="348" w:name="_Toc14878379"/>
      <w:bookmarkStart w:id="349" w:name="_Toc40961781"/>
      <w:bookmarkStart w:id="350" w:name="_Toc128921422"/>
      <w:r>
        <w:t>job-pages (integer(0:MAX))</w:t>
      </w:r>
      <w:bookmarkEnd w:id="346"/>
      <w:bookmarkEnd w:id="347"/>
      <w:bookmarkEnd w:id="348"/>
      <w:bookmarkEnd w:id="349"/>
      <w:bookmarkEnd w:id="350"/>
    </w:p>
    <w:p w14:paraId="197BF96D" w14:textId="7BDAE878" w:rsidR="00F928D2" w:rsidRPr="005938A8" w:rsidRDefault="00F928D2" w:rsidP="00EB27BD">
      <w:pPr>
        <w:pStyle w:val="IEEEStdsParagraph"/>
        <w:rPr>
          <w:rFonts w:eastAsia="MS Mincho"/>
        </w:rPr>
      </w:pPr>
      <w:r>
        <w:rPr>
          <w:rFonts w:eastAsia="MS Mincho"/>
        </w:rPr>
        <w:t>This RECOMMENDED Job Status attribute</w:t>
      </w:r>
      <w:r w:rsidR="000D13C0">
        <w:rPr>
          <w:rFonts w:eastAsia="MS Mincho"/>
        </w:rPr>
        <w:t xml:space="preserve"> </w:t>
      </w:r>
      <w:r w:rsidR="006E2AAD">
        <w:rPr>
          <w:rFonts w:eastAsia="MS Mincho"/>
        </w:rPr>
        <w:t>supplies</w:t>
      </w:r>
      <w:r>
        <w:rPr>
          <w:rFonts w:eastAsia="MS Mincho"/>
        </w:rPr>
        <w:t xml:space="preserve"> the total number of </w:t>
      </w:r>
      <w:r w:rsidR="001F3555">
        <w:rPr>
          <w:rFonts w:eastAsia="MS Mincho"/>
        </w:rPr>
        <w:t xml:space="preserve">Input </w:t>
      </w:r>
      <w:r w:rsidR="00BB0AE4">
        <w:rPr>
          <w:rFonts w:eastAsia="MS Mincho"/>
        </w:rPr>
        <w:t>Pages</w:t>
      </w:r>
      <w:r>
        <w:rPr>
          <w:rFonts w:eastAsia="MS Mincho"/>
        </w:rPr>
        <w:t xml:space="preserve"> </w:t>
      </w:r>
      <w:r w:rsidR="00E51E0B">
        <w:rPr>
          <w:rFonts w:eastAsia="MS Mincho"/>
        </w:rPr>
        <w:t xml:space="preserve">in </w:t>
      </w:r>
      <w:r w:rsidR="001F730A">
        <w:rPr>
          <w:rFonts w:eastAsia="MS Mincho"/>
        </w:rPr>
        <w:t xml:space="preserve">all </w:t>
      </w:r>
      <w:r>
        <w:rPr>
          <w:rFonts w:eastAsia="MS Mincho"/>
        </w:rPr>
        <w:t xml:space="preserve">the </w:t>
      </w:r>
      <w:r w:rsidR="00E0487D">
        <w:rPr>
          <w:rFonts w:eastAsia="MS Mincho"/>
        </w:rPr>
        <w:t xml:space="preserve">Documents </w:t>
      </w:r>
      <w:r>
        <w:rPr>
          <w:rFonts w:eastAsia="MS Mincho"/>
        </w:rPr>
        <w:t xml:space="preserve">in the Job. </w:t>
      </w:r>
      <w:r w:rsidR="00E51E0B">
        <w:rPr>
          <w:rFonts w:eastAsia="MS Mincho"/>
        </w:rPr>
        <w:t xml:space="preserve">A Printer </w:t>
      </w:r>
      <w:r>
        <w:rPr>
          <w:rFonts w:eastAsia="MS Mincho"/>
        </w:rPr>
        <w:t>MUST support</w:t>
      </w:r>
      <w:r w:rsidR="00E51E0B">
        <w:rPr>
          <w:rFonts w:eastAsia="MS Mincho"/>
        </w:rPr>
        <w:t xml:space="preserve"> this attribute</w:t>
      </w:r>
      <w:r>
        <w:rPr>
          <w:rFonts w:eastAsia="MS Mincho"/>
        </w:rPr>
        <w:t xml:space="preserve"> if </w:t>
      </w:r>
      <w:r w:rsidR="00E51E0B">
        <w:rPr>
          <w:rFonts w:eastAsia="MS Mincho"/>
        </w:rPr>
        <w:t xml:space="preserve">it supports the </w:t>
      </w:r>
      <w:r>
        <w:rPr>
          <w:rFonts w:eastAsia="MS Mincho"/>
        </w:rPr>
        <w:t xml:space="preserve">"job-pages-completed" Job attribute (section </w:t>
      </w:r>
      <w:r>
        <w:rPr>
          <w:rFonts w:eastAsia="MS Mincho"/>
        </w:rPr>
        <w:fldChar w:fldCharType="begin"/>
      </w:r>
      <w:r>
        <w:rPr>
          <w:rFonts w:eastAsia="MS Mincho"/>
        </w:rPr>
        <w:instrText xml:space="preserve"> REF _Ref183712995 \r \h </w:instrText>
      </w:r>
      <w:r>
        <w:rPr>
          <w:rFonts w:eastAsia="MS Mincho"/>
        </w:rPr>
      </w:r>
      <w:r>
        <w:rPr>
          <w:rFonts w:eastAsia="MS Mincho"/>
        </w:rPr>
        <w:fldChar w:fldCharType="separate"/>
      </w:r>
      <w:r w:rsidR="002251CD">
        <w:rPr>
          <w:rFonts w:eastAsia="MS Mincho"/>
        </w:rPr>
        <w:t>6.4.4</w:t>
      </w:r>
      <w:r>
        <w:rPr>
          <w:rFonts w:eastAsia="MS Mincho"/>
        </w:rPr>
        <w:fldChar w:fldCharType="end"/>
      </w:r>
      <w:r>
        <w:rPr>
          <w:rFonts w:eastAsia="MS Mincho"/>
        </w:rPr>
        <w:t>).</w:t>
      </w:r>
    </w:p>
    <w:p w14:paraId="441C79E1" w14:textId="77777777" w:rsidR="00F928D2" w:rsidRDefault="00F928D2" w:rsidP="006434FE">
      <w:pPr>
        <w:pStyle w:val="IEEEStdsLevel3Header"/>
      </w:pPr>
      <w:bookmarkStart w:id="351" w:name="_Ref183712995"/>
      <w:bookmarkStart w:id="352" w:name="_Toc204693666"/>
      <w:bookmarkStart w:id="353" w:name="_Toc14878380"/>
      <w:bookmarkStart w:id="354" w:name="_Toc40961782"/>
      <w:bookmarkStart w:id="355" w:name="_Toc128921423"/>
      <w:r>
        <w:t>job-pages-completed (integer(0:MAX))</w:t>
      </w:r>
      <w:bookmarkEnd w:id="351"/>
      <w:bookmarkEnd w:id="352"/>
      <w:bookmarkEnd w:id="353"/>
      <w:bookmarkEnd w:id="354"/>
      <w:bookmarkEnd w:id="355"/>
    </w:p>
    <w:p w14:paraId="290D66EB" w14:textId="7F4A63B8" w:rsidR="00F928D2" w:rsidRDefault="00F928D2" w:rsidP="00EB27BD">
      <w:pPr>
        <w:pStyle w:val="IEEEStdsParagraph"/>
        <w:rPr>
          <w:rFonts w:eastAsia="MS Mincho"/>
        </w:rPr>
      </w:pPr>
      <w:r>
        <w:rPr>
          <w:rFonts w:eastAsia="MS Mincho"/>
        </w:rPr>
        <w:t xml:space="preserve">This RECOMMENDED Job Status attribute specifies the total number of </w:t>
      </w:r>
      <w:r w:rsidR="001F3555">
        <w:rPr>
          <w:rFonts w:eastAsia="MS Mincho"/>
        </w:rPr>
        <w:t xml:space="preserve">Input </w:t>
      </w:r>
      <w:r w:rsidR="001D07DB">
        <w:rPr>
          <w:rFonts w:eastAsia="MS Mincho"/>
        </w:rPr>
        <w:t>Pages</w:t>
      </w:r>
      <w:r>
        <w:rPr>
          <w:rFonts w:eastAsia="MS Mincho"/>
        </w:rPr>
        <w:t xml:space="preserve"> of the </w:t>
      </w:r>
      <w:r w:rsidR="00D123D5">
        <w:rPr>
          <w:rFonts w:eastAsia="MS Mincho"/>
        </w:rPr>
        <w:t>D</w:t>
      </w:r>
      <w:r>
        <w:rPr>
          <w:rFonts w:eastAsia="MS Mincho"/>
        </w:rPr>
        <w:t>ocuments in the Job th</w:t>
      </w:r>
      <w:r w:rsidR="00D123D5">
        <w:rPr>
          <w:rFonts w:eastAsia="MS Mincho"/>
        </w:rPr>
        <w:t>e Printer has</w:t>
      </w:r>
      <w:r>
        <w:rPr>
          <w:rFonts w:eastAsia="MS Mincho"/>
        </w:rPr>
        <w:t xml:space="preserve"> processed. </w:t>
      </w:r>
      <w:r w:rsidR="0003713F">
        <w:rPr>
          <w:rFonts w:eastAsia="MS Mincho"/>
        </w:rPr>
        <w:t>A Printer MUST support this attribute if it supports the</w:t>
      </w:r>
      <w:r>
        <w:rPr>
          <w:rFonts w:eastAsia="MS Mincho"/>
        </w:rPr>
        <w:t xml:space="preserve"> "job-pages" Job </w:t>
      </w:r>
      <w:r w:rsidR="00CA7937">
        <w:rPr>
          <w:rFonts w:eastAsia="MS Mincho"/>
        </w:rPr>
        <w:t xml:space="preserve">Status </w:t>
      </w:r>
      <w:r>
        <w:rPr>
          <w:rFonts w:eastAsia="MS Mincho"/>
        </w:rPr>
        <w:t xml:space="preserve">attribute (section </w:t>
      </w:r>
      <w:r>
        <w:rPr>
          <w:rFonts w:eastAsia="MS Mincho"/>
        </w:rPr>
        <w:fldChar w:fldCharType="begin"/>
      </w:r>
      <w:r>
        <w:rPr>
          <w:rFonts w:eastAsia="MS Mincho"/>
        </w:rPr>
        <w:instrText xml:space="preserve"> REF _Ref183713616 \r \h </w:instrText>
      </w:r>
      <w:r>
        <w:rPr>
          <w:rFonts w:eastAsia="MS Mincho"/>
        </w:rPr>
      </w:r>
      <w:r>
        <w:rPr>
          <w:rFonts w:eastAsia="MS Mincho"/>
        </w:rPr>
        <w:fldChar w:fldCharType="separate"/>
      </w:r>
      <w:r w:rsidR="002251CD">
        <w:rPr>
          <w:rFonts w:eastAsia="MS Mincho"/>
        </w:rPr>
        <w:t>6.4.3</w:t>
      </w:r>
      <w:r>
        <w:rPr>
          <w:rFonts w:eastAsia="MS Mincho"/>
        </w:rPr>
        <w:fldChar w:fldCharType="end"/>
      </w:r>
      <w:r>
        <w:rPr>
          <w:rFonts w:eastAsia="MS Mincho"/>
        </w:rPr>
        <w:t>).</w:t>
      </w:r>
    </w:p>
    <w:p w14:paraId="05DDFDD7" w14:textId="533D20BA" w:rsidR="00F928D2" w:rsidRDefault="00F928D2" w:rsidP="006434FE">
      <w:pPr>
        <w:pStyle w:val="IEEEStdsLevel3Header"/>
      </w:pPr>
      <w:bookmarkStart w:id="356" w:name="_Ref179004575"/>
      <w:bookmarkStart w:id="357" w:name="_Toc204693662"/>
      <w:bookmarkStart w:id="358" w:name="_Toc14878382"/>
      <w:bookmarkStart w:id="359" w:name="_Toc40961784"/>
      <w:bookmarkStart w:id="360" w:name="_Toc128921424"/>
      <w:r>
        <w:t xml:space="preserve">job-uuid </w:t>
      </w:r>
      <w:r w:rsidR="006701A7">
        <w:t>(uri)</w:t>
      </w:r>
      <w:bookmarkEnd w:id="356"/>
      <w:bookmarkEnd w:id="357"/>
      <w:bookmarkEnd w:id="358"/>
      <w:bookmarkEnd w:id="359"/>
      <w:bookmarkEnd w:id="360"/>
    </w:p>
    <w:p w14:paraId="67B30691" w14:textId="2C709D95" w:rsidR="00F928D2" w:rsidRPr="00266773" w:rsidRDefault="00F928D2" w:rsidP="008C6A81">
      <w:pPr>
        <w:pStyle w:val="IEEEStdsParagraph"/>
        <w:rPr>
          <w:rFonts w:eastAsia="MS Mincho"/>
        </w:rPr>
      </w:pPr>
      <w:r>
        <w:rPr>
          <w:rFonts w:eastAsia="MS Mincho"/>
        </w:rPr>
        <w:t>This REQUIRED Job Status attribute specifies a globally unique identifier</w:t>
      </w:r>
      <w:r w:rsidR="00673A07">
        <w:rPr>
          <w:rFonts w:eastAsia="MS Mincho"/>
        </w:rPr>
        <w:t xml:space="preserve"> for the Job</w:t>
      </w:r>
      <w:r w:rsidR="005418BD">
        <w:rPr>
          <w:rFonts w:eastAsia="MS Mincho"/>
        </w:rPr>
        <w:t>, which is used for tracking Jobs over a long period of time</w:t>
      </w:r>
      <w:r w:rsidR="00FC42CB">
        <w:rPr>
          <w:rFonts w:eastAsia="MS Mincho"/>
        </w:rPr>
        <w:t xml:space="preserve">. The value </w:t>
      </w:r>
      <w:r>
        <w:rPr>
          <w:rFonts w:eastAsia="MS Mincho"/>
        </w:rPr>
        <w:t xml:space="preserve">MUST be a "urn:uuid" URI </w:t>
      </w:r>
      <w:r>
        <w:rPr>
          <w:rFonts w:eastAsia="MS Mincho"/>
        </w:rPr>
        <w:fldChar w:fldCharType="begin"/>
      </w:r>
      <w:r>
        <w:rPr>
          <w:rFonts w:eastAsia="MS Mincho"/>
        </w:rPr>
        <w:instrText xml:space="preserve"> REF RFC4122 \h </w:instrText>
      </w:r>
      <w:r>
        <w:rPr>
          <w:rFonts w:eastAsia="MS Mincho"/>
        </w:rPr>
      </w:r>
      <w:r>
        <w:rPr>
          <w:rFonts w:eastAsia="MS Mincho"/>
        </w:rPr>
        <w:fldChar w:fldCharType="separate"/>
      </w:r>
      <w:r w:rsidR="002251CD">
        <w:t>[RFC4122]</w:t>
      </w:r>
      <w:r>
        <w:rPr>
          <w:rFonts w:eastAsia="MS Mincho"/>
        </w:rPr>
        <w:fldChar w:fldCharType="end"/>
      </w:r>
      <w:r>
        <w:rPr>
          <w:rFonts w:eastAsia="MS Mincho"/>
        </w:rPr>
        <w:t xml:space="preserve">. The Printer generates the globally unique identifier when it creates the Job object in response to a </w:t>
      </w:r>
      <w:r w:rsidR="00902DF5">
        <w:rPr>
          <w:rFonts w:eastAsia="MS Mincho"/>
        </w:rPr>
        <w:t>Job Creation Operation</w:t>
      </w:r>
      <w:r>
        <w:rPr>
          <w:rFonts w:eastAsia="MS Mincho"/>
        </w:rPr>
        <w:t>.</w:t>
      </w:r>
      <w:bookmarkStart w:id="361" w:name="_Toc204693668"/>
      <w:r w:rsidR="008C6A81">
        <w:rPr>
          <w:rFonts w:eastAsia="MS Mincho"/>
        </w:rPr>
        <w:t xml:space="preserve"> </w:t>
      </w:r>
      <w:r w:rsidR="00FC42CB">
        <w:rPr>
          <w:rFonts w:eastAsia="MS Mincho"/>
        </w:rPr>
        <w:t>A Client</w:t>
      </w:r>
      <w:r>
        <w:rPr>
          <w:rFonts w:eastAsia="MS Mincho"/>
        </w:rPr>
        <w:t xml:space="preserve"> MUST NOT use </w:t>
      </w:r>
      <w:r w:rsidR="00AA0650">
        <w:rPr>
          <w:rFonts w:eastAsia="MS Mincho"/>
        </w:rPr>
        <w:t xml:space="preserve">this attribute </w:t>
      </w:r>
      <w:r>
        <w:rPr>
          <w:rFonts w:eastAsia="MS Mincho"/>
        </w:rPr>
        <w:t xml:space="preserve">as </w:t>
      </w:r>
      <w:r w:rsidR="00194860">
        <w:rPr>
          <w:rFonts w:eastAsia="MS Mincho"/>
        </w:rPr>
        <w:t>the target</w:t>
      </w:r>
      <w:r>
        <w:rPr>
          <w:rFonts w:eastAsia="MS Mincho"/>
        </w:rPr>
        <w:t xml:space="preserve"> in IPP Job </w:t>
      </w:r>
      <w:r w:rsidR="00A84C7D">
        <w:rPr>
          <w:rFonts w:eastAsia="MS Mincho"/>
        </w:rPr>
        <w:t>requests</w:t>
      </w:r>
      <w:r w:rsidR="0042153B">
        <w:rPr>
          <w:rFonts w:eastAsia="MS Mincho"/>
        </w:rPr>
        <w:t xml:space="preserve">. </w:t>
      </w:r>
      <w:r w:rsidR="007B15BD">
        <w:rPr>
          <w:rFonts w:eastAsia="MS Mincho"/>
        </w:rPr>
        <w:t xml:space="preserve">If a Printer receives an operation request </w:t>
      </w:r>
      <w:r w:rsidR="00332E44">
        <w:rPr>
          <w:rFonts w:eastAsia="MS Mincho"/>
        </w:rPr>
        <w:t xml:space="preserve">supplying this attribute, then the Printer MUST reject the </w:t>
      </w:r>
      <w:r w:rsidR="00890152">
        <w:rPr>
          <w:rFonts w:eastAsia="MS Mincho"/>
        </w:rPr>
        <w:t>operation and return the '</w:t>
      </w:r>
      <w:r w:rsidR="00890152" w:rsidRPr="00890152">
        <w:rPr>
          <w:rFonts w:eastAsia="MS Mincho"/>
        </w:rPr>
        <w:t>client-error-bad-request</w:t>
      </w:r>
      <w:r w:rsidR="00890152">
        <w:rPr>
          <w:rFonts w:eastAsia="MS Mincho"/>
        </w:rPr>
        <w:t>'</w:t>
      </w:r>
      <w:r w:rsidR="00B74A6F">
        <w:rPr>
          <w:rFonts w:eastAsia="MS Mincho"/>
        </w:rPr>
        <w:t xml:space="preserve"> status code.</w:t>
      </w:r>
      <w:r w:rsidR="00332E44">
        <w:rPr>
          <w:rFonts w:eastAsia="MS Mincho"/>
        </w:rPr>
        <w:t xml:space="preserve"> </w:t>
      </w:r>
      <w:r w:rsidR="0042153B">
        <w:rPr>
          <w:rFonts w:eastAsia="MS Mincho"/>
        </w:rPr>
        <w:t xml:space="preserve">A </w:t>
      </w:r>
      <w:r w:rsidR="007218A7">
        <w:rPr>
          <w:rFonts w:eastAsia="MS Mincho"/>
        </w:rPr>
        <w:t>Printer</w:t>
      </w:r>
      <w:r w:rsidR="0042153B">
        <w:rPr>
          <w:rFonts w:eastAsia="MS Mincho"/>
        </w:rPr>
        <w:t xml:space="preserve"> </w:t>
      </w:r>
      <w:r>
        <w:rPr>
          <w:rFonts w:eastAsia="MS Mincho"/>
        </w:rPr>
        <w:t xml:space="preserve">MAY </w:t>
      </w:r>
      <w:r w:rsidR="0042153B">
        <w:rPr>
          <w:rFonts w:eastAsia="MS Mincho"/>
        </w:rPr>
        <w:t xml:space="preserve">use </w:t>
      </w:r>
      <w:r w:rsidR="003C3FE6">
        <w:rPr>
          <w:rFonts w:eastAsia="MS Mincho"/>
        </w:rPr>
        <w:t xml:space="preserve">the value of </w:t>
      </w:r>
      <w:r w:rsidR="0042153B">
        <w:rPr>
          <w:rFonts w:eastAsia="MS Mincho"/>
        </w:rPr>
        <w:t xml:space="preserve">this attribute </w:t>
      </w:r>
      <w:r>
        <w:rPr>
          <w:rFonts w:eastAsia="MS Mincho"/>
        </w:rPr>
        <w:t>as a Job identifier for other protocol bindings.</w:t>
      </w:r>
    </w:p>
    <w:p w14:paraId="10089C47" w14:textId="77777777" w:rsidR="00F928D2" w:rsidRDefault="00F928D2" w:rsidP="006434FE">
      <w:pPr>
        <w:pStyle w:val="IEEEStdsLevel2Header"/>
        <w:rPr>
          <w:rFonts w:eastAsia="MS Mincho"/>
        </w:rPr>
      </w:pPr>
      <w:bookmarkStart w:id="362" w:name="_Toc204693677"/>
      <w:bookmarkStart w:id="363" w:name="_Toc14878393"/>
      <w:bookmarkStart w:id="364" w:name="_Toc40961793"/>
      <w:bookmarkStart w:id="365" w:name="_Toc128921425"/>
      <w:bookmarkEnd w:id="361"/>
      <w:r w:rsidRPr="00510B8F">
        <w:rPr>
          <w:rFonts w:eastAsia="MS Mincho"/>
        </w:rPr>
        <w:t>Printer Description Attributes</w:t>
      </w:r>
      <w:bookmarkEnd w:id="362"/>
      <w:bookmarkEnd w:id="363"/>
      <w:bookmarkEnd w:id="364"/>
      <w:bookmarkEnd w:id="365"/>
    </w:p>
    <w:p w14:paraId="3560104F" w14:textId="5AD0CACE" w:rsidR="00F928D2" w:rsidRDefault="00F928D2" w:rsidP="00F928D2">
      <w:pPr>
        <w:pStyle w:val="IEEEStdsParagraph"/>
        <w:rPr>
          <w:rFonts w:eastAsia="MS Mincho"/>
        </w:rPr>
      </w:pPr>
      <w:r>
        <w:rPr>
          <w:rFonts w:eastAsia="MS Mincho"/>
        </w:rPr>
        <w:fldChar w:fldCharType="begin"/>
      </w:r>
      <w:r>
        <w:rPr>
          <w:rFonts w:eastAsia="MS Mincho"/>
        </w:rPr>
        <w:instrText xml:space="preserve"> REF _Ref20902499 \h </w:instrText>
      </w:r>
      <w:r>
        <w:rPr>
          <w:rFonts w:eastAsia="MS Mincho"/>
        </w:rPr>
      </w:r>
      <w:r>
        <w:rPr>
          <w:rFonts w:eastAsia="MS Mincho"/>
        </w:rPr>
        <w:fldChar w:fldCharType="separate"/>
      </w:r>
      <w:r w:rsidR="002251CD">
        <w:t xml:space="preserve">Table </w:t>
      </w:r>
      <w:r w:rsidR="002251CD">
        <w:rPr>
          <w:noProof/>
        </w:rPr>
        <w:t>11</w:t>
      </w:r>
      <w:r>
        <w:rPr>
          <w:rFonts w:eastAsia="MS Mincho"/>
        </w:rPr>
        <w:fldChar w:fldCharType="end"/>
      </w:r>
      <w:r>
        <w:rPr>
          <w:rFonts w:eastAsia="MS Mincho"/>
        </w:rPr>
        <w:t xml:space="preserve"> lists the Printer</w:t>
      </w:r>
      <w:r w:rsidRPr="00430BD9">
        <w:rPr>
          <w:rFonts w:eastAsia="MS Mincho"/>
        </w:rPr>
        <w:t xml:space="preserve"> Description </w:t>
      </w:r>
      <w:r>
        <w:rPr>
          <w:rFonts w:eastAsia="MS Mincho"/>
        </w:rPr>
        <w:t xml:space="preserve">attributes defined in this </w:t>
      </w:r>
      <w:r w:rsidR="00D545F7">
        <w:rPr>
          <w:rFonts w:eastAsia="MS Mincho"/>
        </w:rPr>
        <w:t>specification and associated conformance requirements for Printer support</w:t>
      </w:r>
      <w:r>
        <w:rPr>
          <w:rFonts w:eastAsia="MS Mincho"/>
        </w:rPr>
        <w:t>.</w:t>
      </w:r>
    </w:p>
    <w:p w14:paraId="415E693C" w14:textId="0ABE6F09" w:rsidR="00F928D2" w:rsidRDefault="00F928D2" w:rsidP="009370FE">
      <w:pPr>
        <w:pStyle w:val="Caption"/>
      </w:pPr>
      <w:bookmarkStart w:id="366" w:name="_Ref20902499"/>
      <w:bookmarkStart w:id="367" w:name="_Toc40961941"/>
      <w:bookmarkStart w:id="368" w:name="_Toc128921564"/>
      <w:r>
        <w:lastRenderedPageBreak/>
        <w:t xml:space="preserve">Table </w:t>
      </w:r>
      <w:fldSimple w:instr=" SEQ Table \* ARABIC ">
        <w:r w:rsidR="002251CD">
          <w:rPr>
            <w:noProof/>
          </w:rPr>
          <w:t>11</w:t>
        </w:r>
      </w:fldSimple>
      <w:bookmarkEnd w:id="366"/>
      <w:r>
        <w:t xml:space="preserve"> - New Printer Description Attributes</w:t>
      </w:r>
      <w:bookmarkEnd w:id="367"/>
      <w:bookmarkEnd w:id="368"/>
    </w:p>
    <w:tbl>
      <w:tblPr>
        <w:tblStyle w:val="MediumList1-Accent1"/>
        <w:tblW w:w="8100" w:type="dxa"/>
        <w:tblInd w:w="360" w:type="dxa"/>
        <w:tblLayout w:type="fixed"/>
        <w:tblLook w:val="04A0" w:firstRow="1" w:lastRow="0" w:firstColumn="1" w:lastColumn="0" w:noHBand="0" w:noVBand="1"/>
      </w:tblPr>
      <w:tblGrid>
        <w:gridCol w:w="4500"/>
        <w:gridCol w:w="3600"/>
      </w:tblGrid>
      <w:tr w:rsidR="00F928D2" w14:paraId="597A1F3C" w14:textId="77777777" w:rsidTr="009127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00" w:type="dxa"/>
          </w:tcPr>
          <w:p w14:paraId="5DF80806" w14:textId="77777777" w:rsidR="00F928D2" w:rsidRDefault="00F928D2" w:rsidP="00C15DA6">
            <w:pPr>
              <w:rPr>
                <w:rFonts w:eastAsia="MS Mincho"/>
              </w:rPr>
            </w:pPr>
            <w:r>
              <w:rPr>
                <w:rFonts w:eastAsia="MS Mincho"/>
              </w:rPr>
              <w:t>Attribute</w:t>
            </w:r>
          </w:p>
        </w:tc>
        <w:tc>
          <w:tcPr>
            <w:tcW w:w="3600" w:type="dxa"/>
          </w:tcPr>
          <w:p w14:paraId="0F58B73C" w14:textId="52890064" w:rsidR="00F928D2" w:rsidRPr="00BB3B0F" w:rsidRDefault="000030EF" w:rsidP="00C15DA6">
            <w:pPr>
              <w:cnfStyle w:val="100000000000" w:firstRow="1" w:lastRow="0" w:firstColumn="0" w:lastColumn="0" w:oddVBand="0" w:evenVBand="0" w:oddHBand="0" w:evenHBand="0" w:firstRowFirstColumn="0" w:firstRowLastColumn="0" w:lastRowFirstColumn="0" w:lastRowLastColumn="0"/>
              <w:rPr>
                <w:rFonts w:eastAsia="MS Mincho"/>
                <w:b/>
              </w:rPr>
            </w:pPr>
            <w:r>
              <w:rPr>
                <w:rFonts w:eastAsia="MS Mincho"/>
                <w:b/>
              </w:rPr>
              <w:t>Printer Conformance</w:t>
            </w:r>
          </w:p>
        </w:tc>
      </w:tr>
      <w:tr w:rsidR="00F928D2" w14:paraId="0FFA45B0" w14:textId="77777777" w:rsidTr="00322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3D0D219B" w14:textId="77777777" w:rsidR="00F928D2" w:rsidRPr="00E50C0D" w:rsidRDefault="00F928D2" w:rsidP="00C15DA6">
            <w:pPr>
              <w:rPr>
                <w:rFonts w:eastAsia="MS Mincho"/>
                <w:b w:val="0"/>
              </w:rPr>
            </w:pPr>
            <w:r w:rsidRPr="00720A07">
              <w:rPr>
                <w:rFonts w:eastAsia="MS Mincho"/>
                <w:b w:val="0"/>
              </w:rPr>
              <w:t>document-password-supported</w:t>
            </w:r>
          </w:p>
        </w:tc>
        <w:tc>
          <w:tcPr>
            <w:tcW w:w="3600" w:type="dxa"/>
          </w:tcPr>
          <w:p w14:paraId="3BCF04DC" w14:textId="574C5C7D" w:rsidR="00F928D2" w:rsidRPr="0072277D" w:rsidRDefault="00C2531E"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CONDITIONALLY REQUIRED</w:t>
            </w:r>
            <w:r w:rsidRPr="000A6909">
              <w:rPr>
                <w:rFonts w:eastAsia="MS Mincho"/>
              </w:rPr>
              <w:t xml:space="preserve"> </w:t>
            </w:r>
          </w:p>
        </w:tc>
      </w:tr>
      <w:tr w:rsidR="00F928D2" w14:paraId="3B2C8822" w14:textId="77777777" w:rsidTr="003220B8">
        <w:tc>
          <w:tcPr>
            <w:cnfStyle w:val="001000000000" w:firstRow="0" w:lastRow="0" w:firstColumn="1" w:lastColumn="0" w:oddVBand="0" w:evenVBand="0" w:oddHBand="0" w:evenHBand="0" w:firstRowFirstColumn="0" w:firstRowLastColumn="0" w:lastRowFirstColumn="0" w:lastRowLastColumn="0"/>
            <w:tcW w:w="4500" w:type="dxa"/>
          </w:tcPr>
          <w:p w14:paraId="38F7E087" w14:textId="77777777" w:rsidR="00F928D2" w:rsidRPr="00E50C0D" w:rsidRDefault="00F928D2" w:rsidP="00C15DA6">
            <w:pPr>
              <w:rPr>
                <w:rFonts w:eastAsia="MS Mincho"/>
                <w:b w:val="0"/>
              </w:rPr>
            </w:pPr>
            <w:r w:rsidRPr="00720A07">
              <w:rPr>
                <w:rFonts w:eastAsia="MS Mincho"/>
                <w:b w:val="0"/>
              </w:rPr>
              <w:t>identify-actions-default</w:t>
            </w:r>
          </w:p>
        </w:tc>
        <w:tc>
          <w:tcPr>
            <w:tcW w:w="3600" w:type="dxa"/>
          </w:tcPr>
          <w:p w14:paraId="186D7BA1" w14:textId="77777777" w:rsidR="00F928D2" w:rsidRPr="0072277D"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CONDITIONALLY REQUIRED</w:t>
            </w:r>
            <w:r w:rsidRPr="000A6909">
              <w:rPr>
                <w:rFonts w:eastAsia="MS Mincho"/>
              </w:rPr>
              <w:t xml:space="preserve"> </w:t>
            </w:r>
          </w:p>
        </w:tc>
      </w:tr>
      <w:tr w:rsidR="00F928D2" w14:paraId="2D83606B" w14:textId="77777777" w:rsidTr="00322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366F667B" w14:textId="77777777" w:rsidR="00F928D2" w:rsidRPr="00E50C0D" w:rsidRDefault="00F928D2" w:rsidP="00C15DA6">
            <w:pPr>
              <w:rPr>
                <w:rFonts w:eastAsia="MS Mincho"/>
                <w:b w:val="0"/>
              </w:rPr>
            </w:pPr>
            <w:r w:rsidRPr="00720A07">
              <w:rPr>
                <w:rFonts w:eastAsia="MS Mincho"/>
                <w:b w:val="0"/>
              </w:rPr>
              <w:t>identify-actions-</w:t>
            </w:r>
            <w:r>
              <w:rPr>
                <w:rFonts w:eastAsia="MS Mincho"/>
                <w:b w:val="0"/>
              </w:rPr>
              <w:t>supported</w:t>
            </w:r>
          </w:p>
        </w:tc>
        <w:tc>
          <w:tcPr>
            <w:tcW w:w="3600" w:type="dxa"/>
          </w:tcPr>
          <w:p w14:paraId="6ABB4643" w14:textId="77777777" w:rsidR="00F928D2" w:rsidRPr="0072277D"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CONDITIONALLY REQUIRED</w:t>
            </w:r>
            <w:r w:rsidRPr="000A6909">
              <w:rPr>
                <w:rFonts w:eastAsia="MS Mincho"/>
              </w:rPr>
              <w:t xml:space="preserve"> </w:t>
            </w:r>
          </w:p>
        </w:tc>
      </w:tr>
      <w:tr w:rsidR="00F928D2" w14:paraId="287F4D07" w14:textId="77777777" w:rsidTr="003220B8">
        <w:tc>
          <w:tcPr>
            <w:cnfStyle w:val="001000000000" w:firstRow="0" w:lastRow="0" w:firstColumn="1" w:lastColumn="0" w:oddVBand="0" w:evenVBand="0" w:oddHBand="0" w:evenHBand="0" w:firstRowFirstColumn="0" w:firstRowLastColumn="0" w:lastRowFirstColumn="0" w:lastRowLastColumn="0"/>
            <w:tcW w:w="4500" w:type="dxa"/>
          </w:tcPr>
          <w:p w14:paraId="2416A7D0" w14:textId="77777777" w:rsidR="00F928D2" w:rsidRPr="00E50C0D" w:rsidRDefault="00F928D2" w:rsidP="00C15DA6">
            <w:pPr>
              <w:rPr>
                <w:rFonts w:eastAsia="MS Mincho"/>
                <w:b w:val="0"/>
              </w:rPr>
            </w:pPr>
            <w:r>
              <w:rPr>
                <w:rFonts w:eastAsia="MS Mincho"/>
                <w:b w:val="0"/>
              </w:rPr>
              <w:t>ipp-features-supported</w:t>
            </w:r>
          </w:p>
        </w:tc>
        <w:tc>
          <w:tcPr>
            <w:tcW w:w="3600" w:type="dxa"/>
          </w:tcPr>
          <w:p w14:paraId="1430A038" w14:textId="77777777" w:rsidR="00F928D2" w:rsidRPr="0072277D"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REQUIRED</w:t>
            </w:r>
          </w:p>
        </w:tc>
      </w:tr>
      <w:tr w:rsidR="00F928D2" w14:paraId="03B80C17" w14:textId="77777777" w:rsidTr="00322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36BAC05D" w14:textId="77777777" w:rsidR="00F928D2" w:rsidRPr="00E50C0D" w:rsidRDefault="00F928D2" w:rsidP="00C15DA6">
            <w:pPr>
              <w:rPr>
                <w:rFonts w:eastAsia="MS Mincho"/>
                <w:b w:val="0"/>
              </w:rPr>
            </w:pPr>
            <w:r>
              <w:rPr>
                <w:rFonts w:eastAsia="MS Mincho"/>
                <w:b w:val="0"/>
              </w:rPr>
              <w:t>job-constraints-supported</w:t>
            </w:r>
          </w:p>
        </w:tc>
        <w:tc>
          <w:tcPr>
            <w:tcW w:w="3600" w:type="dxa"/>
          </w:tcPr>
          <w:p w14:paraId="357279D1" w14:textId="77777777" w:rsidR="00F928D2" w:rsidRPr="0072277D"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RECOMMENDED</w:t>
            </w:r>
          </w:p>
        </w:tc>
      </w:tr>
      <w:tr w:rsidR="00F928D2" w14:paraId="65A48776" w14:textId="77777777" w:rsidTr="003220B8">
        <w:tc>
          <w:tcPr>
            <w:cnfStyle w:val="001000000000" w:firstRow="0" w:lastRow="0" w:firstColumn="1" w:lastColumn="0" w:oddVBand="0" w:evenVBand="0" w:oddHBand="0" w:evenHBand="0" w:firstRowFirstColumn="0" w:firstRowLastColumn="0" w:lastRowFirstColumn="0" w:lastRowLastColumn="0"/>
            <w:tcW w:w="4500" w:type="dxa"/>
          </w:tcPr>
          <w:p w14:paraId="46B47492" w14:textId="77777777" w:rsidR="00F928D2" w:rsidRPr="00E50C0D" w:rsidRDefault="00F928D2" w:rsidP="00C15DA6">
            <w:pPr>
              <w:rPr>
                <w:rFonts w:eastAsia="MS Mincho"/>
                <w:b w:val="0"/>
              </w:rPr>
            </w:pPr>
            <w:r>
              <w:rPr>
                <w:rFonts w:eastAsia="MS Mincho"/>
                <w:b w:val="0"/>
              </w:rPr>
              <w:t>job-error-action-default</w:t>
            </w:r>
          </w:p>
        </w:tc>
        <w:tc>
          <w:tcPr>
            <w:tcW w:w="3600" w:type="dxa"/>
          </w:tcPr>
          <w:p w14:paraId="13E8D0F2" w14:textId="77777777" w:rsidR="00F928D2" w:rsidRPr="0072277D"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OPTIONAL</w:t>
            </w:r>
          </w:p>
        </w:tc>
      </w:tr>
      <w:tr w:rsidR="00F928D2" w14:paraId="26E250E8" w14:textId="77777777" w:rsidTr="00322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73EDB8DE" w14:textId="77777777" w:rsidR="00F928D2" w:rsidRPr="00E50C0D" w:rsidRDefault="00F928D2" w:rsidP="00C15DA6">
            <w:pPr>
              <w:rPr>
                <w:rFonts w:eastAsia="MS Mincho"/>
                <w:b w:val="0"/>
              </w:rPr>
            </w:pPr>
            <w:r>
              <w:rPr>
                <w:rFonts w:eastAsia="MS Mincho"/>
                <w:b w:val="0"/>
              </w:rPr>
              <w:t>job-error-action-supported</w:t>
            </w:r>
          </w:p>
        </w:tc>
        <w:tc>
          <w:tcPr>
            <w:tcW w:w="3600" w:type="dxa"/>
          </w:tcPr>
          <w:p w14:paraId="01DA1849" w14:textId="77777777" w:rsidR="00F928D2" w:rsidRPr="0072277D"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OPTIONAL</w:t>
            </w:r>
          </w:p>
        </w:tc>
      </w:tr>
      <w:tr w:rsidR="00F928D2" w14:paraId="52F959DE" w14:textId="77777777" w:rsidTr="003220B8">
        <w:tc>
          <w:tcPr>
            <w:cnfStyle w:val="001000000000" w:firstRow="0" w:lastRow="0" w:firstColumn="1" w:lastColumn="0" w:oddVBand="0" w:evenVBand="0" w:oddHBand="0" w:evenHBand="0" w:firstRowFirstColumn="0" w:firstRowLastColumn="0" w:lastRowFirstColumn="0" w:lastRowLastColumn="0"/>
            <w:tcW w:w="4500" w:type="dxa"/>
          </w:tcPr>
          <w:p w14:paraId="5346AA73" w14:textId="77777777" w:rsidR="00F928D2" w:rsidRPr="00E50C0D" w:rsidRDefault="00F928D2" w:rsidP="00C15DA6">
            <w:pPr>
              <w:rPr>
                <w:rFonts w:eastAsia="MS Mincho"/>
                <w:b w:val="0"/>
              </w:rPr>
            </w:pPr>
            <w:r>
              <w:rPr>
                <w:rFonts w:eastAsia="MS Mincho"/>
                <w:b w:val="0"/>
              </w:rPr>
              <w:t>job-presets-supported</w:t>
            </w:r>
          </w:p>
        </w:tc>
        <w:tc>
          <w:tcPr>
            <w:tcW w:w="3600" w:type="dxa"/>
          </w:tcPr>
          <w:p w14:paraId="5905EA46" w14:textId="77777777" w:rsidR="00F928D2" w:rsidRPr="0072277D"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RECOMMENDED</w:t>
            </w:r>
          </w:p>
        </w:tc>
      </w:tr>
      <w:tr w:rsidR="00F928D2" w14:paraId="2D0B6392" w14:textId="77777777" w:rsidTr="00322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42F97CB4" w14:textId="77777777" w:rsidR="00F928D2" w:rsidRPr="00E50C0D" w:rsidRDefault="00F928D2" w:rsidP="00C15DA6">
            <w:pPr>
              <w:rPr>
                <w:rFonts w:eastAsia="MS Mincho"/>
                <w:b w:val="0"/>
              </w:rPr>
            </w:pPr>
            <w:r>
              <w:rPr>
                <w:rFonts w:eastAsia="MS Mincho"/>
                <w:b w:val="0"/>
              </w:rPr>
              <w:t>job-resolvers-supported</w:t>
            </w:r>
          </w:p>
        </w:tc>
        <w:tc>
          <w:tcPr>
            <w:tcW w:w="3600" w:type="dxa"/>
          </w:tcPr>
          <w:p w14:paraId="7831E42C" w14:textId="77777777" w:rsidR="00F928D2" w:rsidRPr="0072277D"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RECOMMENDED</w:t>
            </w:r>
          </w:p>
        </w:tc>
      </w:tr>
      <w:tr w:rsidR="00F928D2" w14:paraId="1433D139" w14:textId="77777777" w:rsidTr="003220B8">
        <w:tc>
          <w:tcPr>
            <w:cnfStyle w:val="001000000000" w:firstRow="0" w:lastRow="0" w:firstColumn="1" w:lastColumn="0" w:oddVBand="0" w:evenVBand="0" w:oddHBand="0" w:evenHBand="0" w:firstRowFirstColumn="0" w:firstRowLastColumn="0" w:lastRowFirstColumn="0" w:lastRowLastColumn="0"/>
            <w:tcW w:w="4500" w:type="dxa"/>
          </w:tcPr>
          <w:p w14:paraId="28F7ADFC" w14:textId="77777777" w:rsidR="00F928D2" w:rsidRPr="00E50C0D" w:rsidRDefault="00F928D2" w:rsidP="00C15DA6">
            <w:pPr>
              <w:rPr>
                <w:rFonts w:eastAsia="MS Mincho"/>
                <w:b w:val="0"/>
              </w:rPr>
            </w:pPr>
            <w:r>
              <w:rPr>
                <w:rFonts w:eastAsia="MS Mincho"/>
                <w:b w:val="0"/>
              </w:rPr>
              <w:t>job-triggers-supported</w:t>
            </w:r>
          </w:p>
        </w:tc>
        <w:tc>
          <w:tcPr>
            <w:tcW w:w="3600" w:type="dxa"/>
          </w:tcPr>
          <w:p w14:paraId="40DA5D23" w14:textId="77777777" w:rsidR="00F928D2" w:rsidRPr="0072277D"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OPTIONAL</w:t>
            </w:r>
          </w:p>
        </w:tc>
      </w:tr>
      <w:tr w:rsidR="00D904EF" w14:paraId="7883EE06" w14:textId="77777777" w:rsidTr="00322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7E7A4EC0" w14:textId="77777777" w:rsidR="00D904EF" w:rsidRPr="00E50C0D" w:rsidRDefault="00D904EF" w:rsidP="00677A87">
            <w:pPr>
              <w:rPr>
                <w:rFonts w:eastAsia="MS Mincho"/>
                <w:b w:val="0"/>
              </w:rPr>
            </w:pPr>
            <w:r>
              <w:rPr>
                <w:rFonts w:eastAsia="MS Mincho"/>
                <w:b w:val="0"/>
              </w:rPr>
              <w:t>jpeg-features-supported</w:t>
            </w:r>
          </w:p>
        </w:tc>
        <w:tc>
          <w:tcPr>
            <w:tcW w:w="3600" w:type="dxa"/>
          </w:tcPr>
          <w:p w14:paraId="352C1DE7" w14:textId="77777777" w:rsidR="00D904EF" w:rsidRPr="0072277D" w:rsidRDefault="00D904EF" w:rsidP="00677A87">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CONDITIONALLY REQUIRED</w:t>
            </w:r>
          </w:p>
        </w:tc>
      </w:tr>
      <w:tr w:rsidR="00055D67" w14:paraId="637AB6CA" w14:textId="77777777" w:rsidTr="003220B8">
        <w:tc>
          <w:tcPr>
            <w:cnfStyle w:val="001000000000" w:firstRow="0" w:lastRow="0" w:firstColumn="1" w:lastColumn="0" w:oddVBand="0" w:evenVBand="0" w:oddHBand="0" w:evenHBand="0" w:firstRowFirstColumn="0" w:firstRowLastColumn="0" w:lastRowFirstColumn="0" w:lastRowLastColumn="0"/>
            <w:tcW w:w="4500" w:type="dxa"/>
          </w:tcPr>
          <w:p w14:paraId="1D7E22DB" w14:textId="77777777" w:rsidR="00055D67" w:rsidRPr="00E50C0D" w:rsidRDefault="00055D67" w:rsidP="00677A87">
            <w:pPr>
              <w:rPr>
                <w:rFonts w:eastAsia="MS Mincho"/>
                <w:b w:val="0"/>
              </w:rPr>
            </w:pPr>
            <w:r>
              <w:rPr>
                <w:rFonts w:eastAsia="MS Mincho"/>
                <w:b w:val="0"/>
              </w:rPr>
              <w:t>jpeg-k-octets-supported</w:t>
            </w:r>
          </w:p>
        </w:tc>
        <w:tc>
          <w:tcPr>
            <w:tcW w:w="3600" w:type="dxa"/>
          </w:tcPr>
          <w:p w14:paraId="0B0BEC73" w14:textId="77777777" w:rsidR="00055D67" w:rsidRPr="0072277D" w:rsidRDefault="00055D67" w:rsidP="00677A87">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CONDITIONALLY REQUIRED</w:t>
            </w:r>
          </w:p>
        </w:tc>
      </w:tr>
      <w:tr w:rsidR="00055D67" w14:paraId="6EA8E5A9" w14:textId="77777777" w:rsidTr="00322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4BD89B2C" w14:textId="11C38093" w:rsidR="00055D67" w:rsidRPr="00E50C0D" w:rsidRDefault="00055D67" w:rsidP="00677A87">
            <w:pPr>
              <w:rPr>
                <w:rFonts w:eastAsia="MS Mincho"/>
                <w:b w:val="0"/>
              </w:rPr>
            </w:pPr>
            <w:r>
              <w:rPr>
                <w:rFonts w:eastAsia="MS Mincho"/>
                <w:b w:val="0"/>
              </w:rPr>
              <w:t>jpeg-x-dimension-supported</w:t>
            </w:r>
          </w:p>
        </w:tc>
        <w:tc>
          <w:tcPr>
            <w:tcW w:w="3600" w:type="dxa"/>
          </w:tcPr>
          <w:p w14:paraId="4FC5B476" w14:textId="77777777" w:rsidR="00055D67" w:rsidRPr="0072277D" w:rsidRDefault="00055D67" w:rsidP="00677A87">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CONDITIONALLY REQUIRED</w:t>
            </w:r>
          </w:p>
        </w:tc>
      </w:tr>
      <w:tr w:rsidR="00D904EF" w14:paraId="50B87CC6" w14:textId="77777777" w:rsidTr="003220B8">
        <w:tc>
          <w:tcPr>
            <w:cnfStyle w:val="001000000000" w:firstRow="0" w:lastRow="0" w:firstColumn="1" w:lastColumn="0" w:oddVBand="0" w:evenVBand="0" w:oddHBand="0" w:evenHBand="0" w:firstRowFirstColumn="0" w:firstRowLastColumn="0" w:lastRowFirstColumn="0" w:lastRowLastColumn="0"/>
            <w:tcW w:w="4500" w:type="dxa"/>
          </w:tcPr>
          <w:p w14:paraId="784F447A" w14:textId="5282B581" w:rsidR="00D904EF" w:rsidRPr="00E50C0D" w:rsidRDefault="00D904EF" w:rsidP="00677A87">
            <w:pPr>
              <w:rPr>
                <w:rFonts w:eastAsia="MS Mincho"/>
                <w:b w:val="0"/>
              </w:rPr>
            </w:pPr>
            <w:r>
              <w:rPr>
                <w:rFonts w:eastAsia="MS Mincho"/>
                <w:b w:val="0"/>
              </w:rPr>
              <w:t>jpeg-</w:t>
            </w:r>
            <w:r w:rsidR="00A863BE">
              <w:rPr>
                <w:rFonts w:eastAsia="MS Mincho"/>
                <w:b w:val="0"/>
              </w:rPr>
              <w:t>y-dimension</w:t>
            </w:r>
            <w:r>
              <w:rPr>
                <w:rFonts w:eastAsia="MS Mincho"/>
                <w:b w:val="0"/>
              </w:rPr>
              <w:t>-supported</w:t>
            </w:r>
          </w:p>
        </w:tc>
        <w:tc>
          <w:tcPr>
            <w:tcW w:w="3600" w:type="dxa"/>
          </w:tcPr>
          <w:p w14:paraId="1402F688" w14:textId="77777777" w:rsidR="00D904EF" w:rsidRPr="0072277D" w:rsidRDefault="00D904EF" w:rsidP="00677A87">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CONDITIONALLY REQUIRED</w:t>
            </w:r>
          </w:p>
        </w:tc>
      </w:tr>
      <w:tr w:rsidR="00900812" w14:paraId="1E8F8C54" w14:textId="77777777" w:rsidTr="00637F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558D3472" w14:textId="70519759" w:rsidR="00900812" w:rsidRPr="00E50C0D" w:rsidRDefault="00900812" w:rsidP="00637FA4">
            <w:pPr>
              <w:rPr>
                <w:rFonts w:eastAsia="MS Mincho"/>
                <w:b w:val="0"/>
              </w:rPr>
            </w:pPr>
            <w:r>
              <w:rPr>
                <w:rFonts w:eastAsia="MS Mincho"/>
                <w:b w:val="0"/>
              </w:rPr>
              <w:t>media-overprint-</w:t>
            </w:r>
            <w:r w:rsidR="003F792A">
              <w:rPr>
                <w:rFonts w:eastAsia="MS Mincho"/>
                <w:b w:val="0"/>
              </w:rPr>
              <w:t>default</w:t>
            </w:r>
          </w:p>
        </w:tc>
        <w:tc>
          <w:tcPr>
            <w:tcW w:w="3600" w:type="dxa"/>
          </w:tcPr>
          <w:p w14:paraId="2521D906" w14:textId="316DB087" w:rsidR="00900812" w:rsidRPr="0072277D" w:rsidRDefault="003F792A" w:rsidP="00637FA4">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CONDITIONALLY REQUIRED</w:t>
            </w:r>
          </w:p>
        </w:tc>
      </w:tr>
      <w:tr w:rsidR="00F928D2" w14:paraId="0475472D" w14:textId="77777777" w:rsidTr="003220B8">
        <w:tc>
          <w:tcPr>
            <w:cnfStyle w:val="001000000000" w:firstRow="0" w:lastRow="0" w:firstColumn="1" w:lastColumn="0" w:oddVBand="0" w:evenVBand="0" w:oddHBand="0" w:evenHBand="0" w:firstRowFirstColumn="0" w:firstRowLastColumn="0" w:lastRowFirstColumn="0" w:lastRowLastColumn="0"/>
            <w:tcW w:w="4500" w:type="dxa"/>
          </w:tcPr>
          <w:p w14:paraId="22EE3274" w14:textId="7AACEC0F" w:rsidR="00F928D2" w:rsidRPr="00E50C0D" w:rsidRDefault="00F928D2" w:rsidP="00C15DA6">
            <w:pPr>
              <w:rPr>
                <w:rFonts w:eastAsia="MS Mincho"/>
                <w:b w:val="0"/>
              </w:rPr>
            </w:pPr>
            <w:r>
              <w:rPr>
                <w:rFonts w:eastAsia="MS Mincho"/>
                <w:b w:val="0"/>
              </w:rPr>
              <w:t>media-overprint-</w:t>
            </w:r>
            <w:r w:rsidR="005E3ABA">
              <w:rPr>
                <w:rFonts w:eastAsia="MS Mincho"/>
                <w:b w:val="0"/>
              </w:rPr>
              <w:t>distance-</w:t>
            </w:r>
            <w:r>
              <w:rPr>
                <w:rFonts w:eastAsia="MS Mincho"/>
                <w:b w:val="0"/>
              </w:rPr>
              <w:t>supported</w:t>
            </w:r>
          </w:p>
        </w:tc>
        <w:tc>
          <w:tcPr>
            <w:tcW w:w="3600" w:type="dxa"/>
          </w:tcPr>
          <w:p w14:paraId="27124F34" w14:textId="143D7E49" w:rsidR="00F928D2" w:rsidRPr="0072277D" w:rsidRDefault="00C73BDD"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CONDITIONALLY REQUIRED</w:t>
            </w:r>
          </w:p>
        </w:tc>
      </w:tr>
      <w:tr w:rsidR="00F928D2" w14:paraId="5341CD71" w14:textId="77777777" w:rsidTr="00322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22382F30" w14:textId="078125A9" w:rsidR="00F928D2" w:rsidRPr="00E50C0D" w:rsidRDefault="00F928D2" w:rsidP="00C15DA6">
            <w:pPr>
              <w:rPr>
                <w:rFonts w:eastAsia="MS Mincho"/>
                <w:b w:val="0"/>
              </w:rPr>
            </w:pPr>
            <w:r>
              <w:rPr>
                <w:rFonts w:eastAsia="MS Mincho"/>
                <w:b w:val="0"/>
              </w:rPr>
              <w:t>media-overprint-</w:t>
            </w:r>
            <w:r w:rsidR="005E3ABA">
              <w:rPr>
                <w:rFonts w:eastAsia="MS Mincho"/>
                <w:b w:val="0"/>
              </w:rPr>
              <w:t>method</w:t>
            </w:r>
            <w:r>
              <w:rPr>
                <w:rFonts w:eastAsia="MS Mincho"/>
                <w:b w:val="0"/>
              </w:rPr>
              <w:t>-supported</w:t>
            </w:r>
          </w:p>
        </w:tc>
        <w:tc>
          <w:tcPr>
            <w:tcW w:w="3600" w:type="dxa"/>
          </w:tcPr>
          <w:p w14:paraId="607713DC" w14:textId="447F4852" w:rsidR="00F928D2" w:rsidRPr="0072277D" w:rsidRDefault="00C73BDD"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CONDITIONALLY REQUIRED</w:t>
            </w:r>
          </w:p>
        </w:tc>
      </w:tr>
      <w:tr w:rsidR="00F928D2" w14:paraId="49CDA75F" w14:textId="77777777" w:rsidTr="003220B8">
        <w:tc>
          <w:tcPr>
            <w:cnfStyle w:val="001000000000" w:firstRow="0" w:lastRow="0" w:firstColumn="1" w:lastColumn="0" w:oddVBand="0" w:evenVBand="0" w:oddHBand="0" w:evenHBand="0" w:firstRowFirstColumn="0" w:firstRowLastColumn="0" w:lastRowFirstColumn="0" w:lastRowLastColumn="0"/>
            <w:tcW w:w="4500" w:type="dxa"/>
          </w:tcPr>
          <w:p w14:paraId="1E733ED2" w14:textId="77777777" w:rsidR="00F928D2" w:rsidRPr="00E50C0D" w:rsidRDefault="00F928D2" w:rsidP="00C15DA6">
            <w:pPr>
              <w:rPr>
                <w:rFonts w:eastAsia="MS Mincho"/>
                <w:b w:val="0"/>
              </w:rPr>
            </w:pPr>
            <w:r>
              <w:rPr>
                <w:rFonts w:eastAsia="MS Mincho"/>
                <w:b w:val="0"/>
              </w:rPr>
              <w:t>multiple-operation-time-out-action</w:t>
            </w:r>
          </w:p>
        </w:tc>
        <w:tc>
          <w:tcPr>
            <w:tcW w:w="3600" w:type="dxa"/>
          </w:tcPr>
          <w:p w14:paraId="463DBECD" w14:textId="052DF0F1" w:rsidR="00F928D2" w:rsidRPr="0072277D" w:rsidRDefault="00476728" w:rsidP="00C15DA6">
            <w:pPr>
              <w:cnfStyle w:val="000000000000" w:firstRow="0" w:lastRow="0" w:firstColumn="0" w:lastColumn="0" w:oddVBand="0" w:evenVBand="0" w:oddHBand="0" w:evenHBand="0" w:firstRowFirstColumn="0" w:firstRowLastColumn="0" w:lastRowFirstColumn="0" w:lastRowLastColumn="0"/>
              <w:rPr>
                <w:rFonts w:eastAsia="MS Mincho"/>
              </w:rPr>
            </w:pPr>
            <w:r w:rsidRPr="001B7B89">
              <w:rPr>
                <w:rFonts w:eastAsia="MS Mincho"/>
              </w:rPr>
              <w:t>CONDITIONALLY REQUIRED</w:t>
            </w:r>
          </w:p>
        </w:tc>
      </w:tr>
      <w:tr w:rsidR="0030704B" w14:paraId="22D43998" w14:textId="77777777" w:rsidTr="00322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4C989EA0" w14:textId="77777777" w:rsidR="0030704B" w:rsidRPr="00E50C0D" w:rsidRDefault="0030704B" w:rsidP="004711C8">
            <w:pPr>
              <w:rPr>
                <w:rFonts w:eastAsia="MS Mincho"/>
                <w:b w:val="0"/>
              </w:rPr>
            </w:pPr>
            <w:r>
              <w:rPr>
                <w:rFonts w:eastAsia="MS Mincho"/>
                <w:b w:val="0"/>
              </w:rPr>
              <w:t>pdf-k-octets-supported</w:t>
            </w:r>
          </w:p>
        </w:tc>
        <w:tc>
          <w:tcPr>
            <w:tcW w:w="3600" w:type="dxa"/>
          </w:tcPr>
          <w:p w14:paraId="160A43B5" w14:textId="77777777" w:rsidR="0030704B" w:rsidRPr="0072277D" w:rsidRDefault="0030704B" w:rsidP="004711C8">
            <w:pPr>
              <w:cnfStyle w:val="000000100000" w:firstRow="0" w:lastRow="0" w:firstColumn="0" w:lastColumn="0" w:oddVBand="0" w:evenVBand="0" w:oddHBand="1" w:evenHBand="0" w:firstRowFirstColumn="0" w:firstRowLastColumn="0" w:lastRowFirstColumn="0" w:lastRowLastColumn="0"/>
              <w:rPr>
                <w:rFonts w:eastAsia="MS Mincho"/>
              </w:rPr>
            </w:pPr>
            <w:r w:rsidRPr="001B7B89">
              <w:rPr>
                <w:rFonts w:eastAsia="MS Mincho"/>
              </w:rPr>
              <w:t>CONDITIONALLY REQUIRED</w:t>
            </w:r>
          </w:p>
        </w:tc>
      </w:tr>
      <w:tr w:rsidR="001B7B89" w14:paraId="4B8E36DF" w14:textId="77777777" w:rsidTr="003220B8">
        <w:tc>
          <w:tcPr>
            <w:cnfStyle w:val="001000000000" w:firstRow="0" w:lastRow="0" w:firstColumn="1" w:lastColumn="0" w:oddVBand="0" w:evenVBand="0" w:oddHBand="0" w:evenHBand="0" w:firstRowFirstColumn="0" w:firstRowLastColumn="0" w:lastRowFirstColumn="0" w:lastRowLastColumn="0"/>
            <w:tcW w:w="4500" w:type="dxa"/>
          </w:tcPr>
          <w:p w14:paraId="6BCF1843" w14:textId="30955520" w:rsidR="001B7B89" w:rsidRPr="00E50C0D" w:rsidRDefault="001B7B89" w:rsidP="004711C8">
            <w:pPr>
              <w:rPr>
                <w:rFonts w:eastAsia="MS Mincho"/>
                <w:b w:val="0"/>
              </w:rPr>
            </w:pPr>
            <w:r>
              <w:rPr>
                <w:rFonts w:eastAsia="MS Mincho"/>
                <w:b w:val="0"/>
              </w:rPr>
              <w:t>pdf-</w:t>
            </w:r>
            <w:r w:rsidR="0030704B">
              <w:rPr>
                <w:rFonts w:eastAsia="MS Mincho"/>
                <w:b w:val="0"/>
              </w:rPr>
              <w:t>versions</w:t>
            </w:r>
            <w:r>
              <w:rPr>
                <w:rFonts w:eastAsia="MS Mincho"/>
                <w:b w:val="0"/>
              </w:rPr>
              <w:t>-supported</w:t>
            </w:r>
          </w:p>
        </w:tc>
        <w:tc>
          <w:tcPr>
            <w:tcW w:w="3600" w:type="dxa"/>
          </w:tcPr>
          <w:p w14:paraId="02E2A2DA" w14:textId="0F8E5A31" w:rsidR="001B7B89" w:rsidRPr="0072277D" w:rsidRDefault="001B7B89" w:rsidP="004711C8">
            <w:pPr>
              <w:cnfStyle w:val="000000000000" w:firstRow="0" w:lastRow="0" w:firstColumn="0" w:lastColumn="0" w:oddVBand="0" w:evenVBand="0" w:oddHBand="0" w:evenHBand="0" w:firstRowFirstColumn="0" w:firstRowLastColumn="0" w:lastRowFirstColumn="0" w:lastRowLastColumn="0"/>
              <w:rPr>
                <w:rFonts w:eastAsia="MS Mincho"/>
              </w:rPr>
            </w:pPr>
            <w:r w:rsidRPr="001B7B89">
              <w:rPr>
                <w:rFonts w:eastAsia="MS Mincho"/>
              </w:rPr>
              <w:t>CONDITIONALLY REQUIRED</w:t>
            </w:r>
          </w:p>
        </w:tc>
      </w:tr>
      <w:tr w:rsidR="00F928D2" w14:paraId="470AAE12" w14:textId="77777777" w:rsidTr="00322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719ACCBD" w14:textId="77777777" w:rsidR="00F928D2" w:rsidRPr="00E50C0D" w:rsidRDefault="00F928D2" w:rsidP="00C15DA6">
            <w:pPr>
              <w:rPr>
                <w:rFonts w:eastAsia="MS Mincho"/>
                <w:b w:val="0"/>
              </w:rPr>
            </w:pPr>
            <w:r>
              <w:rPr>
                <w:rFonts w:eastAsia="MS Mincho"/>
                <w:b w:val="0"/>
              </w:rPr>
              <w:t>preferred-attributes-supported</w:t>
            </w:r>
          </w:p>
        </w:tc>
        <w:tc>
          <w:tcPr>
            <w:tcW w:w="3600" w:type="dxa"/>
          </w:tcPr>
          <w:p w14:paraId="5AAD57B5" w14:textId="77777777" w:rsidR="00F928D2" w:rsidRPr="0072277D"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RECOMMENDED</w:t>
            </w:r>
          </w:p>
        </w:tc>
      </w:tr>
      <w:tr w:rsidR="00F928D2" w14:paraId="781B6795" w14:textId="77777777" w:rsidTr="003220B8">
        <w:tc>
          <w:tcPr>
            <w:cnfStyle w:val="001000000000" w:firstRow="0" w:lastRow="0" w:firstColumn="1" w:lastColumn="0" w:oddVBand="0" w:evenVBand="0" w:oddHBand="0" w:evenHBand="0" w:firstRowFirstColumn="0" w:firstRowLastColumn="0" w:lastRowFirstColumn="0" w:lastRowLastColumn="0"/>
            <w:tcW w:w="4500" w:type="dxa"/>
          </w:tcPr>
          <w:p w14:paraId="7FC4B0EB" w14:textId="77777777" w:rsidR="00F928D2" w:rsidRPr="00E50C0D" w:rsidRDefault="00F928D2" w:rsidP="00C15DA6">
            <w:pPr>
              <w:rPr>
                <w:rFonts w:eastAsia="MS Mincho"/>
                <w:b w:val="0"/>
              </w:rPr>
            </w:pPr>
            <w:r>
              <w:rPr>
                <w:rFonts w:eastAsia="MS Mincho"/>
                <w:b w:val="0"/>
              </w:rPr>
              <w:t>print-color-mode-default</w:t>
            </w:r>
          </w:p>
        </w:tc>
        <w:tc>
          <w:tcPr>
            <w:tcW w:w="3600" w:type="dxa"/>
          </w:tcPr>
          <w:p w14:paraId="37C4130B" w14:textId="77777777" w:rsidR="00F928D2" w:rsidRPr="0072277D"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REQUIRED</w:t>
            </w:r>
          </w:p>
        </w:tc>
      </w:tr>
      <w:tr w:rsidR="00F928D2" w14:paraId="6E0B8BB0" w14:textId="77777777" w:rsidTr="00322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4D1BC719" w14:textId="77777777" w:rsidR="00F928D2" w:rsidRPr="00E50C0D" w:rsidRDefault="00F928D2" w:rsidP="00C15DA6">
            <w:pPr>
              <w:rPr>
                <w:rFonts w:eastAsia="MS Mincho"/>
                <w:b w:val="0"/>
              </w:rPr>
            </w:pPr>
            <w:r>
              <w:rPr>
                <w:rFonts w:eastAsia="MS Mincho"/>
                <w:b w:val="0"/>
              </w:rPr>
              <w:t>print-color-mode-icc-profiles</w:t>
            </w:r>
          </w:p>
        </w:tc>
        <w:tc>
          <w:tcPr>
            <w:tcW w:w="3600" w:type="dxa"/>
          </w:tcPr>
          <w:p w14:paraId="3DB1EE30" w14:textId="77777777" w:rsidR="00F928D2" w:rsidRPr="0072277D"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RECOMMENDED</w:t>
            </w:r>
          </w:p>
        </w:tc>
      </w:tr>
      <w:tr w:rsidR="00A42433" w14:paraId="181DB32F" w14:textId="77777777" w:rsidTr="00637FA4">
        <w:tc>
          <w:tcPr>
            <w:cnfStyle w:val="001000000000" w:firstRow="0" w:lastRow="0" w:firstColumn="1" w:lastColumn="0" w:oddVBand="0" w:evenVBand="0" w:oddHBand="0" w:evenHBand="0" w:firstRowFirstColumn="0" w:firstRowLastColumn="0" w:lastRowFirstColumn="0" w:lastRowLastColumn="0"/>
            <w:tcW w:w="4500" w:type="dxa"/>
          </w:tcPr>
          <w:p w14:paraId="4CCDE373" w14:textId="77777777" w:rsidR="00A42433" w:rsidRPr="00E50C0D" w:rsidRDefault="00A42433" w:rsidP="00637FA4">
            <w:pPr>
              <w:rPr>
                <w:rFonts w:eastAsia="MS Mincho"/>
                <w:b w:val="0"/>
              </w:rPr>
            </w:pPr>
            <w:r>
              <w:rPr>
                <w:rFonts w:eastAsia="MS Mincho"/>
                <w:b w:val="0"/>
              </w:rPr>
              <w:t>print-color-mode-supported</w:t>
            </w:r>
          </w:p>
        </w:tc>
        <w:tc>
          <w:tcPr>
            <w:tcW w:w="3600" w:type="dxa"/>
          </w:tcPr>
          <w:p w14:paraId="119B9131" w14:textId="77777777" w:rsidR="00A42433" w:rsidRPr="0072277D" w:rsidRDefault="00A42433" w:rsidP="00637FA4">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REQUIRED</w:t>
            </w:r>
          </w:p>
        </w:tc>
      </w:tr>
      <w:tr w:rsidR="00F928D2" w14:paraId="255DA60B" w14:textId="77777777" w:rsidTr="00322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4BFAE07D" w14:textId="0FAA647E" w:rsidR="00F928D2" w:rsidRPr="00E50C0D" w:rsidRDefault="003220B8" w:rsidP="00C15DA6">
            <w:pPr>
              <w:rPr>
                <w:rFonts w:eastAsia="MS Mincho"/>
                <w:b w:val="0"/>
              </w:rPr>
            </w:pPr>
            <w:r w:rsidRPr="003220B8">
              <w:rPr>
                <w:rFonts w:eastAsia="MS Mincho"/>
                <w:b w:val="0"/>
              </w:rPr>
              <w:t xml:space="preserve">print-processing-attributes-supported </w:t>
            </w:r>
          </w:p>
        </w:tc>
        <w:tc>
          <w:tcPr>
            <w:tcW w:w="3600" w:type="dxa"/>
          </w:tcPr>
          <w:p w14:paraId="7282F77F" w14:textId="4028081D" w:rsidR="00F928D2" w:rsidRPr="0072277D" w:rsidRDefault="009C71DB"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REQUIRED</w:t>
            </w:r>
          </w:p>
        </w:tc>
      </w:tr>
      <w:tr w:rsidR="00F928D2" w14:paraId="5CC48504" w14:textId="77777777" w:rsidTr="003220B8">
        <w:tc>
          <w:tcPr>
            <w:cnfStyle w:val="001000000000" w:firstRow="0" w:lastRow="0" w:firstColumn="1" w:lastColumn="0" w:oddVBand="0" w:evenVBand="0" w:oddHBand="0" w:evenHBand="0" w:firstRowFirstColumn="0" w:firstRowLastColumn="0" w:lastRowFirstColumn="0" w:lastRowLastColumn="0"/>
            <w:tcW w:w="4500" w:type="dxa"/>
          </w:tcPr>
          <w:p w14:paraId="14B7C4D9" w14:textId="77777777" w:rsidR="00F928D2" w:rsidRPr="00E50C0D" w:rsidRDefault="00F928D2" w:rsidP="00C15DA6">
            <w:pPr>
              <w:rPr>
                <w:rFonts w:eastAsia="MS Mincho"/>
                <w:b w:val="0"/>
              </w:rPr>
            </w:pPr>
            <w:r>
              <w:rPr>
                <w:rFonts w:eastAsia="MS Mincho"/>
                <w:b w:val="0"/>
              </w:rPr>
              <w:t>print-rendering-intent-default</w:t>
            </w:r>
          </w:p>
        </w:tc>
        <w:tc>
          <w:tcPr>
            <w:tcW w:w="3600" w:type="dxa"/>
          </w:tcPr>
          <w:p w14:paraId="69076BEE" w14:textId="77777777" w:rsidR="00F928D2" w:rsidRPr="0072277D"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OPTIONAL</w:t>
            </w:r>
          </w:p>
        </w:tc>
      </w:tr>
      <w:tr w:rsidR="00F928D2" w14:paraId="54334F6C" w14:textId="77777777" w:rsidTr="00322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7A2FD872" w14:textId="77777777" w:rsidR="00F928D2" w:rsidRPr="00E50C0D" w:rsidRDefault="00F928D2" w:rsidP="00C15DA6">
            <w:pPr>
              <w:rPr>
                <w:rFonts w:eastAsia="MS Mincho"/>
                <w:b w:val="0"/>
              </w:rPr>
            </w:pPr>
            <w:r>
              <w:rPr>
                <w:rFonts w:eastAsia="MS Mincho"/>
                <w:b w:val="0"/>
              </w:rPr>
              <w:t>print-rendering-intent-supported</w:t>
            </w:r>
          </w:p>
        </w:tc>
        <w:tc>
          <w:tcPr>
            <w:tcW w:w="3600" w:type="dxa"/>
          </w:tcPr>
          <w:p w14:paraId="188F8022" w14:textId="77777777" w:rsidR="00F928D2" w:rsidRPr="0072277D"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OPTIONAL</w:t>
            </w:r>
          </w:p>
        </w:tc>
      </w:tr>
      <w:tr w:rsidR="006612CC" w14:paraId="2DE44929" w14:textId="77777777" w:rsidTr="00677A87">
        <w:tc>
          <w:tcPr>
            <w:cnfStyle w:val="001000000000" w:firstRow="0" w:lastRow="0" w:firstColumn="1" w:lastColumn="0" w:oddVBand="0" w:evenVBand="0" w:oddHBand="0" w:evenHBand="0" w:firstRowFirstColumn="0" w:firstRowLastColumn="0" w:lastRowFirstColumn="0" w:lastRowLastColumn="0"/>
            <w:tcW w:w="4500" w:type="dxa"/>
          </w:tcPr>
          <w:p w14:paraId="6C44348D" w14:textId="2A8946E6" w:rsidR="006612CC" w:rsidRPr="00E50C0D" w:rsidRDefault="006612CC" w:rsidP="00677A87">
            <w:pPr>
              <w:rPr>
                <w:rFonts w:eastAsia="MS Mincho"/>
                <w:b w:val="0"/>
              </w:rPr>
            </w:pPr>
            <w:r>
              <w:rPr>
                <w:rFonts w:eastAsia="MS Mincho"/>
                <w:b w:val="0"/>
              </w:rPr>
              <w:t>print-scaling-default</w:t>
            </w:r>
          </w:p>
        </w:tc>
        <w:tc>
          <w:tcPr>
            <w:tcW w:w="3600" w:type="dxa"/>
          </w:tcPr>
          <w:p w14:paraId="0FA0FBB0" w14:textId="5ED8400B" w:rsidR="006612CC" w:rsidRPr="0072277D" w:rsidRDefault="00953E4E" w:rsidP="00677A87">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REQUIRED</w:t>
            </w:r>
          </w:p>
        </w:tc>
      </w:tr>
      <w:tr w:rsidR="006612CC" w14:paraId="6DB789EB" w14:textId="77777777" w:rsidTr="00677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29D7628B" w14:textId="5F0777F9" w:rsidR="006612CC" w:rsidRPr="00E50C0D" w:rsidRDefault="006612CC" w:rsidP="00677A87">
            <w:pPr>
              <w:rPr>
                <w:rFonts w:eastAsia="MS Mincho"/>
                <w:b w:val="0"/>
              </w:rPr>
            </w:pPr>
            <w:r>
              <w:rPr>
                <w:rFonts w:eastAsia="MS Mincho"/>
                <w:b w:val="0"/>
              </w:rPr>
              <w:t>print-scaling-supported</w:t>
            </w:r>
          </w:p>
        </w:tc>
        <w:tc>
          <w:tcPr>
            <w:tcW w:w="3600" w:type="dxa"/>
          </w:tcPr>
          <w:p w14:paraId="46EC2E43" w14:textId="79D5F28D" w:rsidR="006612CC" w:rsidRPr="0072277D" w:rsidRDefault="00953E4E" w:rsidP="00677A87">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REQUIRED</w:t>
            </w:r>
          </w:p>
        </w:tc>
      </w:tr>
      <w:tr w:rsidR="00A36C5B" w14:paraId="42E1DDD1" w14:textId="77777777" w:rsidTr="00677A87">
        <w:tc>
          <w:tcPr>
            <w:cnfStyle w:val="001000000000" w:firstRow="0" w:lastRow="0" w:firstColumn="1" w:lastColumn="0" w:oddVBand="0" w:evenVBand="0" w:oddHBand="0" w:evenHBand="0" w:firstRowFirstColumn="0" w:firstRowLastColumn="0" w:lastRowFirstColumn="0" w:lastRowLastColumn="0"/>
            <w:tcW w:w="4500" w:type="dxa"/>
          </w:tcPr>
          <w:p w14:paraId="5D29D6E8" w14:textId="1D761043" w:rsidR="00A36C5B" w:rsidRPr="00E50C0D" w:rsidRDefault="00A36C5B" w:rsidP="00677A87">
            <w:pPr>
              <w:rPr>
                <w:rFonts w:eastAsia="MS Mincho"/>
                <w:b w:val="0"/>
              </w:rPr>
            </w:pPr>
            <w:r>
              <w:rPr>
                <w:rFonts w:eastAsia="MS Mincho"/>
                <w:b w:val="0"/>
              </w:rPr>
              <w:t>printer-dns-sd-name</w:t>
            </w:r>
          </w:p>
        </w:tc>
        <w:tc>
          <w:tcPr>
            <w:tcW w:w="3600" w:type="dxa"/>
          </w:tcPr>
          <w:p w14:paraId="292671A0" w14:textId="317462AA" w:rsidR="00A36C5B" w:rsidRPr="0072277D" w:rsidRDefault="00D94EB8" w:rsidP="00677A87">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REQUIRED</w:t>
            </w:r>
          </w:p>
        </w:tc>
      </w:tr>
      <w:tr w:rsidR="00F928D2" w14:paraId="1C76607A" w14:textId="77777777" w:rsidTr="00322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4F7ACF7B" w14:textId="77777777" w:rsidR="00F928D2" w:rsidRPr="00E50C0D" w:rsidRDefault="00F928D2" w:rsidP="00C15DA6">
            <w:pPr>
              <w:rPr>
                <w:rFonts w:eastAsia="MS Mincho"/>
                <w:b w:val="0"/>
              </w:rPr>
            </w:pPr>
            <w:r>
              <w:rPr>
                <w:rFonts w:eastAsia="MS Mincho"/>
                <w:b w:val="0"/>
              </w:rPr>
              <w:t>printer-geo-location</w:t>
            </w:r>
          </w:p>
        </w:tc>
        <w:tc>
          <w:tcPr>
            <w:tcW w:w="3600" w:type="dxa"/>
          </w:tcPr>
          <w:p w14:paraId="35767514" w14:textId="77777777" w:rsidR="00F928D2" w:rsidRPr="0072277D"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RECOMMENDED</w:t>
            </w:r>
          </w:p>
        </w:tc>
      </w:tr>
      <w:tr w:rsidR="00F928D2" w14:paraId="7B79B75C" w14:textId="77777777" w:rsidTr="003220B8">
        <w:tc>
          <w:tcPr>
            <w:cnfStyle w:val="001000000000" w:firstRow="0" w:lastRow="0" w:firstColumn="1" w:lastColumn="0" w:oddVBand="0" w:evenVBand="0" w:oddHBand="0" w:evenHBand="0" w:firstRowFirstColumn="0" w:firstRowLastColumn="0" w:lastRowFirstColumn="0" w:lastRowLastColumn="0"/>
            <w:tcW w:w="4500" w:type="dxa"/>
          </w:tcPr>
          <w:p w14:paraId="045FE47E" w14:textId="77777777" w:rsidR="00F928D2" w:rsidRPr="00E50C0D" w:rsidRDefault="00F928D2" w:rsidP="00C15DA6">
            <w:pPr>
              <w:rPr>
                <w:rFonts w:eastAsia="MS Mincho"/>
                <w:b w:val="0"/>
              </w:rPr>
            </w:pPr>
            <w:r>
              <w:rPr>
                <w:rFonts w:eastAsia="MS Mincho"/>
                <w:b w:val="0"/>
              </w:rPr>
              <w:t>printer-get-attributes-supported</w:t>
            </w:r>
          </w:p>
        </w:tc>
        <w:tc>
          <w:tcPr>
            <w:tcW w:w="3600" w:type="dxa"/>
          </w:tcPr>
          <w:p w14:paraId="6DCD63C7" w14:textId="77777777" w:rsidR="00F928D2" w:rsidRPr="0072277D"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REQUIRED</w:t>
            </w:r>
          </w:p>
        </w:tc>
      </w:tr>
      <w:tr w:rsidR="00F928D2" w14:paraId="3CCBDBC6" w14:textId="77777777" w:rsidTr="00322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077C3E2F" w14:textId="77777777" w:rsidR="00F928D2" w:rsidRPr="00E50C0D" w:rsidRDefault="00F928D2" w:rsidP="00C15DA6">
            <w:pPr>
              <w:rPr>
                <w:rFonts w:eastAsia="MS Mincho"/>
                <w:b w:val="0"/>
              </w:rPr>
            </w:pPr>
            <w:r>
              <w:rPr>
                <w:rFonts w:eastAsia="MS Mincho"/>
                <w:b w:val="0"/>
              </w:rPr>
              <w:t>printer-icc-profiles</w:t>
            </w:r>
          </w:p>
        </w:tc>
        <w:tc>
          <w:tcPr>
            <w:tcW w:w="3600" w:type="dxa"/>
          </w:tcPr>
          <w:p w14:paraId="446A4AFE" w14:textId="77777777" w:rsidR="00F928D2" w:rsidRPr="0072277D"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RECOMMENDED</w:t>
            </w:r>
          </w:p>
        </w:tc>
      </w:tr>
      <w:tr w:rsidR="00F928D2" w14:paraId="06D35AB3" w14:textId="77777777" w:rsidTr="003220B8">
        <w:tc>
          <w:tcPr>
            <w:cnfStyle w:val="001000000000" w:firstRow="0" w:lastRow="0" w:firstColumn="1" w:lastColumn="0" w:oddVBand="0" w:evenVBand="0" w:oddHBand="0" w:evenHBand="0" w:firstRowFirstColumn="0" w:firstRowLastColumn="0" w:lastRowFirstColumn="0" w:lastRowLastColumn="0"/>
            <w:tcW w:w="4500" w:type="dxa"/>
          </w:tcPr>
          <w:p w14:paraId="73BB0B2D" w14:textId="77777777" w:rsidR="00F928D2" w:rsidRPr="00E50C0D" w:rsidRDefault="00F928D2" w:rsidP="00C15DA6">
            <w:pPr>
              <w:rPr>
                <w:rFonts w:eastAsia="MS Mincho"/>
                <w:b w:val="0"/>
              </w:rPr>
            </w:pPr>
            <w:r>
              <w:rPr>
                <w:rFonts w:eastAsia="MS Mincho"/>
                <w:b w:val="0"/>
              </w:rPr>
              <w:t>printer-icons</w:t>
            </w:r>
          </w:p>
        </w:tc>
        <w:tc>
          <w:tcPr>
            <w:tcW w:w="3600" w:type="dxa"/>
          </w:tcPr>
          <w:p w14:paraId="69A8ABCA" w14:textId="77777777" w:rsidR="00F928D2" w:rsidRPr="0072277D"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REQUIRED</w:t>
            </w:r>
          </w:p>
        </w:tc>
      </w:tr>
      <w:tr w:rsidR="00F928D2" w14:paraId="5B2C07D7" w14:textId="77777777" w:rsidTr="00322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754B313B" w14:textId="2902CD3A" w:rsidR="00F928D2" w:rsidRPr="00E50C0D" w:rsidRDefault="00F928D2" w:rsidP="00C15DA6">
            <w:pPr>
              <w:rPr>
                <w:rFonts w:eastAsia="MS Mincho"/>
                <w:b w:val="0"/>
              </w:rPr>
            </w:pPr>
            <w:r>
              <w:rPr>
                <w:rFonts w:eastAsia="MS Mincho"/>
                <w:b w:val="0"/>
              </w:rPr>
              <w:t>printer-</w:t>
            </w:r>
            <w:r w:rsidR="00505558">
              <w:rPr>
                <w:rFonts w:eastAsia="MS Mincho"/>
                <w:b w:val="0"/>
              </w:rPr>
              <w:t>kind</w:t>
            </w:r>
          </w:p>
        </w:tc>
        <w:tc>
          <w:tcPr>
            <w:tcW w:w="3600" w:type="dxa"/>
          </w:tcPr>
          <w:p w14:paraId="60ACAB14" w14:textId="3326C6A3" w:rsidR="00F928D2" w:rsidRPr="0072277D"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REQUIRED</w:t>
            </w:r>
          </w:p>
        </w:tc>
      </w:tr>
      <w:tr w:rsidR="00F928D2" w14:paraId="6EB8F6B5" w14:textId="77777777" w:rsidTr="003220B8">
        <w:tc>
          <w:tcPr>
            <w:cnfStyle w:val="001000000000" w:firstRow="0" w:lastRow="0" w:firstColumn="1" w:lastColumn="0" w:oddVBand="0" w:evenVBand="0" w:oddHBand="0" w:evenHBand="0" w:firstRowFirstColumn="0" w:firstRowLastColumn="0" w:lastRowFirstColumn="0" w:lastRowLastColumn="0"/>
            <w:tcW w:w="4500" w:type="dxa"/>
          </w:tcPr>
          <w:p w14:paraId="43359A52" w14:textId="77777777" w:rsidR="00F928D2" w:rsidRPr="00E50C0D" w:rsidRDefault="00F928D2" w:rsidP="00C15DA6">
            <w:pPr>
              <w:rPr>
                <w:rFonts w:eastAsia="MS Mincho"/>
                <w:b w:val="0"/>
              </w:rPr>
            </w:pPr>
            <w:r>
              <w:rPr>
                <w:rFonts w:eastAsia="MS Mincho"/>
                <w:b w:val="0"/>
              </w:rPr>
              <w:t>printer-mandatory-job-attributes</w:t>
            </w:r>
          </w:p>
        </w:tc>
        <w:tc>
          <w:tcPr>
            <w:tcW w:w="3600" w:type="dxa"/>
          </w:tcPr>
          <w:p w14:paraId="7A6E261C" w14:textId="77777777" w:rsidR="00F928D2" w:rsidRPr="0072277D"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OPTIONAL</w:t>
            </w:r>
          </w:p>
        </w:tc>
      </w:tr>
      <w:tr w:rsidR="00F928D2" w14:paraId="0A5086F9" w14:textId="77777777" w:rsidTr="00322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48DD6561" w14:textId="77777777" w:rsidR="00F928D2" w:rsidRPr="00E50C0D" w:rsidRDefault="00F928D2" w:rsidP="00C15DA6">
            <w:pPr>
              <w:rPr>
                <w:rFonts w:eastAsia="MS Mincho"/>
                <w:b w:val="0"/>
              </w:rPr>
            </w:pPr>
            <w:r>
              <w:rPr>
                <w:rFonts w:eastAsia="MS Mincho"/>
                <w:b w:val="0"/>
              </w:rPr>
              <w:t>printer-organization</w:t>
            </w:r>
          </w:p>
        </w:tc>
        <w:tc>
          <w:tcPr>
            <w:tcW w:w="3600" w:type="dxa"/>
          </w:tcPr>
          <w:p w14:paraId="70871C2B" w14:textId="5CA14558" w:rsidR="00F928D2" w:rsidRPr="0072277D" w:rsidRDefault="002B3FF0"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REQUIRED</w:t>
            </w:r>
          </w:p>
        </w:tc>
      </w:tr>
      <w:tr w:rsidR="00F928D2" w14:paraId="6C976EA8" w14:textId="77777777" w:rsidTr="003220B8">
        <w:tc>
          <w:tcPr>
            <w:cnfStyle w:val="001000000000" w:firstRow="0" w:lastRow="0" w:firstColumn="1" w:lastColumn="0" w:oddVBand="0" w:evenVBand="0" w:oddHBand="0" w:evenHBand="0" w:firstRowFirstColumn="0" w:firstRowLastColumn="0" w:lastRowFirstColumn="0" w:lastRowLastColumn="0"/>
            <w:tcW w:w="4500" w:type="dxa"/>
          </w:tcPr>
          <w:p w14:paraId="4E56C0EB" w14:textId="77777777" w:rsidR="00F928D2" w:rsidRPr="00E50C0D" w:rsidRDefault="00F928D2" w:rsidP="00C15DA6">
            <w:pPr>
              <w:rPr>
                <w:rFonts w:eastAsia="MS Mincho"/>
                <w:b w:val="0"/>
              </w:rPr>
            </w:pPr>
            <w:r>
              <w:rPr>
                <w:rFonts w:eastAsia="MS Mincho"/>
                <w:b w:val="0"/>
              </w:rPr>
              <w:t>printer-organizational-unit</w:t>
            </w:r>
          </w:p>
        </w:tc>
        <w:tc>
          <w:tcPr>
            <w:tcW w:w="3600" w:type="dxa"/>
          </w:tcPr>
          <w:p w14:paraId="7133D5A1" w14:textId="1B7AEFD7" w:rsidR="00F928D2" w:rsidRPr="0072277D" w:rsidRDefault="002B3FF0"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REQUIRED</w:t>
            </w:r>
          </w:p>
        </w:tc>
      </w:tr>
      <w:tr w:rsidR="00F928D2" w14:paraId="7D63F592" w14:textId="77777777" w:rsidTr="00322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41D07192" w14:textId="77777777" w:rsidR="00F928D2" w:rsidRPr="00E50C0D" w:rsidRDefault="00F928D2" w:rsidP="00C15DA6">
            <w:pPr>
              <w:rPr>
                <w:rFonts w:eastAsia="MS Mincho"/>
                <w:b w:val="0"/>
              </w:rPr>
            </w:pPr>
            <w:r>
              <w:rPr>
                <w:rFonts w:eastAsia="MS Mincho"/>
                <w:b w:val="0"/>
              </w:rPr>
              <w:t>printer-strings-languages-supported</w:t>
            </w:r>
          </w:p>
        </w:tc>
        <w:tc>
          <w:tcPr>
            <w:tcW w:w="3600" w:type="dxa"/>
          </w:tcPr>
          <w:p w14:paraId="74A1C733" w14:textId="5D6270B8" w:rsidR="00F928D2" w:rsidRPr="0072277D" w:rsidRDefault="008A3DE9" w:rsidP="00C15DA6">
            <w:pPr>
              <w:cnfStyle w:val="000000100000" w:firstRow="0" w:lastRow="0" w:firstColumn="0" w:lastColumn="0" w:oddVBand="0" w:evenVBand="0" w:oddHBand="1" w:evenHBand="0" w:firstRowFirstColumn="0" w:firstRowLastColumn="0" w:lastRowFirstColumn="0" w:lastRowLastColumn="0"/>
              <w:rPr>
                <w:rFonts w:eastAsia="MS Mincho"/>
              </w:rPr>
            </w:pPr>
            <w:r w:rsidRPr="008A3DE9">
              <w:rPr>
                <w:rFonts w:eastAsia="MS Mincho"/>
              </w:rPr>
              <w:t>CONDITIONALLY REQUIRED</w:t>
            </w:r>
          </w:p>
        </w:tc>
      </w:tr>
      <w:tr w:rsidR="00F928D2" w14:paraId="2715BBE8" w14:textId="77777777" w:rsidTr="003220B8">
        <w:tc>
          <w:tcPr>
            <w:cnfStyle w:val="001000000000" w:firstRow="0" w:lastRow="0" w:firstColumn="1" w:lastColumn="0" w:oddVBand="0" w:evenVBand="0" w:oddHBand="0" w:evenHBand="0" w:firstRowFirstColumn="0" w:firstRowLastColumn="0" w:lastRowFirstColumn="0" w:lastRowLastColumn="0"/>
            <w:tcW w:w="4500" w:type="dxa"/>
          </w:tcPr>
          <w:p w14:paraId="7ED0E097" w14:textId="77777777" w:rsidR="00F928D2" w:rsidRPr="00E50C0D" w:rsidRDefault="00F928D2" w:rsidP="00C15DA6">
            <w:pPr>
              <w:rPr>
                <w:rFonts w:eastAsia="MS Mincho"/>
                <w:b w:val="0"/>
              </w:rPr>
            </w:pPr>
            <w:r>
              <w:rPr>
                <w:rFonts w:eastAsia="MS Mincho"/>
                <w:b w:val="0"/>
              </w:rPr>
              <w:t>printer-strings-uri</w:t>
            </w:r>
          </w:p>
        </w:tc>
        <w:tc>
          <w:tcPr>
            <w:tcW w:w="3600" w:type="dxa"/>
          </w:tcPr>
          <w:p w14:paraId="2E44F91E" w14:textId="1982EB85" w:rsidR="00F928D2" w:rsidRPr="0072277D" w:rsidRDefault="008A3DE9" w:rsidP="00C15DA6">
            <w:pPr>
              <w:cnfStyle w:val="000000000000" w:firstRow="0" w:lastRow="0" w:firstColumn="0" w:lastColumn="0" w:oddVBand="0" w:evenVBand="0" w:oddHBand="0" w:evenHBand="0" w:firstRowFirstColumn="0" w:firstRowLastColumn="0" w:lastRowFirstColumn="0" w:lastRowLastColumn="0"/>
              <w:rPr>
                <w:rFonts w:eastAsia="MS Mincho"/>
              </w:rPr>
            </w:pPr>
            <w:r w:rsidRPr="008A3DE9">
              <w:rPr>
                <w:rFonts w:eastAsia="MS Mincho"/>
              </w:rPr>
              <w:t>CONDITIONALLY REQUIRED</w:t>
            </w:r>
          </w:p>
        </w:tc>
      </w:tr>
      <w:tr w:rsidR="007173DF" w14:paraId="25BE35C0" w14:textId="77777777" w:rsidTr="00677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4417D725" w14:textId="77777777" w:rsidR="007173DF" w:rsidRPr="00E50C0D" w:rsidRDefault="007173DF" w:rsidP="00677A87">
            <w:pPr>
              <w:rPr>
                <w:rFonts w:eastAsia="MS Mincho"/>
                <w:b w:val="0"/>
              </w:rPr>
            </w:pPr>
            <w:r>
              <w:rPr>
                <w:rFonts w:eastAsia="MS Mincho"/>
                <w:b w:val="0"/>
              </w:rPr>
              <w:t>requesting-user-uri-supported</w:t>
            </w:r>
          </w:p>
        </w:tc>
        <w:tc>
          <w:tcPr>
            <w:tcW w:w="3600" w:type="dxa"/>
          </w:tcPr>
          <w:p w14:paraId="61A583CD" w14:textId="00000DF0" w:rsidR="007173DF" w:rsidRPr="0072277D" w:rsidRDefault="001B1682" w:rsidP="00677A87">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REQUIRED</w:t>
            </w:r>
          </w:p>
        </w:tc>
      </w:tr>
      <w:tr w:rsidR="00F928D2" w14:paraId="002A580A" w14:textId="77777777" w:rsidTr="003220B8">
        <w:tc>
          <w:tcPr>
            <w:cnfStyle w:val="001000000000" w:firstRow="0" w:lastRow="0" w:firstColumn="1" w:lastColumn="0" w:oddVBand="0" w:evenVBand="0" w:oddHBand="0" w:evenHBand="0" w:firstRowFirstColumn="0" w:firstRowLastColumn="0" w:lastRowFirstColumn="0" w:lastRowLastColumn="0"/>
            <w:tcW w:w="4500" w:type="dxa"/>
          </w:tcPr>
          <w:p w14:paraId="07D67C1E" w14:textId="58215486" w:rsidR="00F928D2" w:rsidRPr="00E50C0D" w:rsidRDefault="00F928D2" w:rsidP="00C15DA6">
            <w:pPr>
              <w:rPr>
                <w:rFonts w:eastAsia="MS Mincho"/>
                <w:b w:val="0"/>
              </w:rPr>
            </w:pPr>
            <w:r>
              <w:rPr>
                <w:rFonts w:eastAsia="MS Mincho"/>
                <w:b w:val="0"/>
              </w:rPr>
              <w:t>requesting-user-uri-</w:t>
            </w:r>
            <w:r w:rsidR="005E75E6">
              <w:rPr>
                <w:rFonts w:eastAsia="MS Mincho"/>
                <w:b w:val="0"/>
              </w:rPr>
              <w:t>schemes-</w:t>
            </w:r>
            <w:r>
              <w:rPr>
                <w:rFonts w:eastAsia="MS Mincho"/>
                <w:b w:val="0"/>
              </w:rPr>
              <w:t>supported</w:t>
            </w:r>
          </w:p>
        </w:tc>
        <w:tc>
          <w:tcPr>
            <w:tcW w:w="3600" w:type="dxa"/>
          </w:tcPr>
          <w:p w14:paraId="4A642D4A" w14:textId="77777777" w:rsidR="00F928D2" w:rsidRPr="0072277D"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RECOMMENDED</w:t>
            </w:r>
          </w:p>
        </w:tc>
      </w:tr>
    </w:tbl>
    <w:p w14:paraId="7380172D" w14:textId="0C357C78" w:rsidR="00F928D2" w:rsidRDefault="00F928D2" w:rsidP="006434FE">
      <w:pPr>
        <w:pStyle w:val="IEEEStdsLevel3Header"/>
      </w:pPr>
      <w:bookmarkStart w:id="369" w:name="_Ref180060762"/>
      <w:bookmarkStart w:id="370" w:name="_Toc204693681"/>
      <w:bookmarkStart w:id="371" w:name="_Toc14878394"/>
      <w:bookmarkStart w:id="372" w:name="_Toc40961794"/>
      <w:bookmarkStart w:id="373" w:name="_Toc128921426"/>
      <w:bookmarkStart w:id="374" w:name="_Ref167274783"/>
      <w:r>
        <w:lastRenderedPageBreak/>
        <w:t>document-password-supported (integer(0:1023))</w:t>
      </w:r>
      <w:bookmarkEnd w:id="369"/>
      <w:bookmarkEnd w:id="370"/>
      <w:bookmarkEnd w:id="371"/>
      <w:bookmarkEnd w:id="372"/>
      <w:bookmarkEnd w:id="373"/>
    </w:p>
    <w:p w14:paraId="3603E07C" w14:textId="513B3931" w:rsidR="00601D90" w:rsidRDefault="00F928D2" w:rsidP="006A1080">
      <w:pPr>
        <w:pStyle w:val="IEEEStdsParagraph"/>
        <w:rPr>
          <w:rFonts w:eastAsia="MS Mincho"/>
        </w:rPr>
      </w:pPr>
      <w:r>
        <w:rPr>
          <w:rFonts w:eastAsia="MS Mincho"/>
        </w:rPr>
        <w:t xml:space="preserve">This </w:t>
      </w:r>
      <w:r w:rsidR="00426086">
        <w:rPr>
          <w:rFonts w:eastAsia="MS Mincho"/>
        </w:rPr>
        <w:t xml:space="preserve">CONDITIONALLY REQUIRED </w:t>
      </w:r>
      <w:r w:rsidRPr="004A200E">
        <w:rPr>
          <w:rFonts w:eastAsia="MS Mincho"/>
        </w:rPr>
        <w:t xml:space="preserve">Printer Description attribute </w:t>
      </w:r>
      <w:r w:rsidR="00C403D1">
        <w:rPr>
          <w:rFonts w:eastAsia="MS Mincho"/>
        </w:rPr>
        <w:t>indicates</w:t>
      </w:r>
      <w:r>
        <w:rPr>
          <w:rFonts w:eastAsia="MS Mincho"/>
        </w:rPr>
        <w:t xml:space="preserve"> the maximum number of octets the Printer will accept for a </w:t>
      </w:r>
      <w:r w:rsidRPr="00514522">
        <w:rPr>
          <w:rFonts w:eastAsia="MS Mincho"/>
        </w:rPr>
        <w:t>"</w:t>
      </w:r>
      <w:r>
        <w:rPr>
          <w:rFonts w:eastAsia="MS Mincho"/>
        </w:rPr>
        <w:t>document</w:t>
      </w:r>
      <w:r w:rsidRPr="00514522">
        <w:rPr>
          <w:rFonts w:eastAsia="MS Mincho"/>
        </w:rPr>
        <w:t xml:space="preserve">-password" </w:t>
      </w:r>
      <w:r>
        <w:rPr>
          <w:rFonts w:eastAsia="MS Mincho"/>
        </w:rPr>
        <w:t xml:space="preserve">operation </w:t>
      </w:r>
      <w:r w:rsidRPr="00514522">
        <w:rPr>
          <w:rFonts w:eastAsia="MS Mincho"/>
        </w:rPr>
        <w:t>attribute</w:t>
      </w:r>
      <w:r>
        <w:rPr>
          <w:rFonts w:eastAsia="MS Mincho"/>
        </w:rPr>
        <w:t xml:space="preserve"> (section </w:t>
      </w:r>
      <w:r>
        <w:rPr>
          <w:rFonts w:eastAsia="MS Mincho"/>
        </w:rPr>
        <w:fldChar w:fldCharType="begin"/>
      </w:r>
      <w:r>
        <w:rPr>
          <w:rFonts w:eastAsia="MS Mincho"/>
        </w:rPr>
        <w:instrText xml:space="preserve"> REF _Ref190437958 \r \h </w:instrText>
      </w:r>
      <w:r>
        <w:rPr>
          <w:rFonts w:eastAsia="MS Mincho"/>
        </w:rPr>
      </w:r>
      <w:r>
        <w:rPr>
          <w:rFonts w:eastAsia="MS Mincho"/>
        </w:rPr>
        <w:fldChar w:fldCharType="separate"/>
      </w:r>
      <w:r w:rsidR="002251CD">
        <w:rPr>
          <w:rFonts w:eastAsia="MS Mincho"/>
        </w:rPr>
        <w:t>6.1.2</w:t>
      </w:r>
      <w:r>
        <w:rPr>
          <w:rFonts w:eastAsia="MS Mincho"/>
        </w:rPr>
        <w:fldChar w:fldCharType="end"/>
      </w:r>
      <w:r>
        <w:rPr>
          <w:rFonts w:eastAsia="MS Mincho"/>
        </w:rPr>
        <w:t>).</w:t>
      </w:r>
      <w:r w:rsidR="006A1080">
        <w:rPr>
          <w:rFonts w:eastAsia="MS Mincho"/>
        </w:rPr>
        <w:t xml:space="preserve"> </w:t>
      </w:r>
      <w:r w:rsidR="003773B9">
        <w:rPr>
          <w:rFonts w:eastAsia="MS Mincho"/>
        </w:rPr>
        <w:t xml:space="preserve">A </w:t>
      </w:r>
      <w:r>
        <w:rPr>
          <w:rFonts w:eastAsia="MS Mincho"/>
        </w:rPr>
        <w:t>Printer that support</w:t>
      </w:r>
      <w:r w:rsidR="003773B9">
        <w:rPr>
          <w:rFonts w:eastAsia="MS Mincho"/>
        </w:rPr>
        <w:t>s</w:t>
      </w:r>
      <w:r>
        <w:rPr>
          <w:rFonts w:eastAsia="MS Mincho"/>
        </w:rPr>
        <w:t xml:space="preserve"> the "document-password" attribute MUST support this attribute</w:t>
      </w:r>
      <w:r w:rsidR="002670B1">
        <w:rPr>
          <w:rFonts w:eastAsia="MS Mincho"/>
        </w:rPr>
        <w:t xml:space="preserve">. </w:t>
      </w:r>
    </w:p>
    <w:p w14:paraId="46041954" w14:textId="14097595" w:rsidR="00F928D2" w:rsidRDefault="002A0F12" w:rsidP="006A1080">
      <w:pPr>
        <w:pStyle w:val="IEEEStdsParagraph"/>
        <w:rPr>
          <w:rFonts w:eastAsia="MS Mincho"/>
        </w:rPr>
      </w:pPr>
      <w:r>
        <w:rPr>
          <w:rFonts w:eastAsia="MS Mincho"/>
        </w:rPr>
        <w:t>Although the syntax allows a wider range of values, a</w:t>
      </w:r>
      <w:r w:rsidR="002670B1">
        <w:rPr>
          <w:rFonts w:eastAsia="MS Mincho"/>
        </w:rPr>
        <w:t xml:space="preserve"> Printer </w:t>
      </w:r>
      <w:r>
        <w:rPr>
          <w:rFonts w:eastAsia="MS Mincho"/>
        </w:rPr>
        <w:t xml:space="preserve">that supports this attribute </w:t>
      </w:r>
      <w:r w:rsidR="002670B1">
        <w:rPr>
          <w:rFonts w:eastAsia="MS Mincho"/>
        </w:rPr>
        <w:t>MUST supply</w:t>
      </w:r>
      <w:r w:rsidR="00F928D2">
        <w:rPr>
          <w:rFonts w:eastAsia="MS Mincho"/>
        </w:rPr>
        <w:t xml:space="preserve"> </w:t>
      </w:r>
      <w:r w:rsidR="008528A2">
        <w:rPr>
          <w:rFonts w:eastAsia="MS Mincho"/>
        </w:rPr>
        <w:t xml:space="preserve">either </w:t>
      </w:r>
      <w:r w:rsidR="00E329FD">
        <w:rPr>
          <w:rFonts w:eastAsia="MS Mincho"/>
        </w:rPr>
        <w:t xml:space="preserve">a value </w:t>
      </w:r>
      <w:r w:rsidR="008528A2">
        <w:rPr>
          <w:rFonts w:eastAsia="MS Mincho"/>
        </w:rPr>
        <w:t xml:space="preserve">in the range </w:t>
      </w:r>
      <w:r w:rsidR="007450E0">
        <w:rPr>
          <w:rFonts w:eastAsia="MS Mincho"/>
        </w:rPr>
        <w:t>255...</w:t>
      </w:r>
      <w:r w:rsidR="00E329FD">
        <w:rPr>
          <w:rFonts w:eastAsia="MS Mincho"/>
        </w:rPr>
        <w:t>1023</w:t>
      </w:r>
      <w:r w:rsidR="00CD7B72">
        <w:rPr>
          <w:rFonts w:eastAsia="MS Mincho"/>
        </w:rPr>
        <w:t>,</w:t>
      </w:r>
      <w:r w:rsidR="00E73B9A">
        <w:rPr>
          <w:rFonts w:eastAsia="MS Mincho"/>
        </w:rPr>
        <w:t xml:space="preserve"> or 0 (zero)</w:t>
      </w:r>
      <w:r w:rsidR="00B5741C">
        <w:rPr>
          <w:rFonts w:eastAsia="MS Mincho"/>
        </w:rPr>
        <w:t xml:space="preserve"> to </w:t>
      </w:r>
      <w:r w:rsidR="00C53550">
        <w:rPr>
          <w:rFonts w:eastAsia="MS Mincho"/>
        </w:rPr>
        <w:t xml:space="preserve">indicate that the "document-password" </w:t>
      </w:r>
      <w:r w:rsidR="00D87AB0">
        <w:rPr>
          <w:rFonts w:eastAsia="MS Mincho"/>
        </w:rPr>
        <w:t xml:space="preserve">operation </w:t>
      </w:r>
      <w:r w:rsidR="00C53550">
        <w:rPr>
          <w:rFonts w:eastAsia="MS Mincho"/>
        </w:rPr>
        <w:t>attribute is not supported</w:t>
      </w:r>
      <w:r w:rsidR="00F928D2">
        <w:rPr>
          <w:rFonts w:eastAsia="MS Mincho"/>
        </w:rPr>
        <w:t xml:space="preserve">. </w:t>
      </w:r>
      <w:r w:rsidR="00ED3B65">
        <w:rPr>
          <w:rFonts w:eastAsia="MS Mincho"/>
        </w:rPr>
        <w:t xml:space="preserve">A Printer MUST NOT </w:t>
      </w:r>
      <w:r w:rsidR="00297049">
        <w:rPr>
          <w:rFonts w:eastAsia="MS Mincho"/>
        </w:rPr>
        <w:t xml:space="preserve">supply </w:t>
      </w:r>
      <w:r w:rsidR="003E707E">
        <w:rPr>
          <w:rFonts w:eastAsia="MS Mincho"/>
        </w:rPr>
        <w:t>a</w:t>
      </w:r>
      <w:r w:rsidR="00297049">
        <w:rPr>
          <w:rFonts w:eastAsia="MS Mincho"/>
        </w:rPr>
        <w:t xml:space="preserve"> </w:t>
      </w:r>
      <w:r w:rsidR="00F928D2">
        <w:rPr>
          <w:rFonts w:eastAsia="MS Mincho"/>
        </w:rPr>
        <w:t>value</w:t>
      </w:r>
      <w:r w:rsidR="00297049">
        <w:rPr>
          <w:rFonts w:eastAsia="MS Mincho"/>
        </w:rPr>
        <w:t xml:space="preserve"> in the range </w:t>
      </w:r>
      <w:r w:rsidR="00F928D2">
        <w:rPr>
          <w:rFonts w:eastAsia="MS Mincho"/>
        </w:rPr>
        <w:t>1</w:t>
      </w:r>
      <w:r w:rsidR="00297049">
        <w:rPr>
          <w:rFonts w:eastAsia="MS Mincho"/>
        </w:rPr>
        <w:t>..</w:t>
      </w:r>
      <w:r w:rsidR="007450E0">
        <w:rPr>
          <w:rFonts w:eastAsia="MS Mincho"/>
        </w:rPr>
        <w:t>.</w:t>
      </w:r>
      <w:r w:rsidR="00F928D2">
        <w:rPr>
          <w:rFonts w:eastAsia="MS Mincho"/>
        </w:rPr>
        <w:t>254</w:t>
      </w:r>
      <w:r w:rsidR="003E707E">
        <w:rPr>
          <w:rFonts w:eastAsia="MS Mincho"/>
        </w:rPr>
        <w:t xml:space="preserve"> for this attribute</w:t>
      </w:r>
      <w:r w:rsidR="00F928D2">
        <w:rPr>
          <w:rFonts w:eastAsia="MS Mincho"/>
        </w:rPr>
        <w:t>.</w:t>
      </w:r>
    </w:p>
    <w:p w14:paraId="264C8462" w14:textId="77777777" w:rsidR="00F928D2" w:rsidRDefault="00F928D2" w:rsidP="006434FE">
      <w:pPr>
        <w:pStyle w:val="IEEEStdsLevel3Header"/>
      </w:pPr>
      <w:bookmarkStart w:id="375" w:name="_Ref183955469"/>
      <w:bookmarkStart w:id="376" w:name="_Toc204693682"/>
      <w:bookmarkStart w:id="377" w:name="_Toc14878395"/>
      <w:bookmarkStart w:id="378" w:name="_Toc40961795"/>
      <w:bookmarkStart w:id="379" w:name="_Toc128921427"/>
      <w:r>
        <w:t>identify-actions-default (1setOf type2 keyword)</w:t>
      </w:r>
      <w:bookmarkEnd w:id="374"/>
      <w:bookmarkEnd w:id="375"/>
      <w:bookmarkEnd w:id="376"/>
      <w:bookmarkEnd w:id="377"/>
      <w:bookmarkEnd w:id="378"/>
      <w:bookmarkEnd w:id="379"/>
    </w:p>
    <w:p w14:paraId="3B099E91" w14:textId="28FB60EE" w:rsidR="005D674F" w:rsidRPr="007B50B8" w:rsidRDefault="00F928D2" w:rsidP="0097406D">
      <w:pPr>
        <w:pStyle w:val="IEEEStdsParagraph"/>
        <w:rPr>
          <w:rFonts w:eastAsia="MS Mincho"/>
        </w:rPr>
      </w:pPr>
      <w:r>
        <w:rPr>
          <w:rFonts w:eastAsia="MS Mincho"/>
        </w:rPr>
        <w:t xml:space="preserve">This CONDITIONALLY REQUIRED </w:t>
      </w:r>
      <w:r w:rsidRPr="004A200E">
        <w:rPr>
          <w:rFonts w:eastAsia="MS Mincho"/>
        </w:rPr>
        <w:t xml:space="preserve">Printer Description attribute </w:t>
      </w:r>
      <w:r w:rsidR="005B48B8">
        <w:rPr>
          <w:rFonts w:eastAsia="MS Mincho"/>
        </w:rPr>
        <w:t xml:space="preserve">indicates the </w:t>
      </w:r>
      <w:r w:rsidR="00EE13AE">
        <w:rPr>
          <w:rFonts w:eastAsia="MS Mincho"/>
        </w:rPr>
        <w:t xml:space="preserve">default </w:t>
      </w:r>
      <w:r w:rsidR="005B48B8">
        <w:rPr>
          <w:rFonts w:eastAsia="MS Mincho"/>
        </w:rPr>
        <w:t xml:space="preserve">set of </w:t>
      </w:r>
      <w:r w:rsidR="005B48B8" w:rsidRPr="00CC473A">
        <w:rPr>
          <w:rFonts w:eastAsia="MS Mincho"/>
        </w:rPr>
        <w:t>value</w:t>
      </w:r>
      <w:r w:rsidR="005B48B8">
        <w:rPr>
          <w:rFonts w:eastAsia="MS Mincho"/>
        </w:rPr>
        <w:t>s</w:t>
      </w:r>
      <w:r w:rsidR="005B48B8" w:rsidRPr="00CC473A">
        <w:rPr>
          <w:rFonts w:eastAsia="MS Mincho"/>
        </w:rPr>
        <w:t xml:space="preserve"> </w:t>
      </w:r>
      <w:r w:rsidR="005B48B8">
        <w:rPr>
          <w:rFonts w:eastAsia="MS Mincho"/>
        </w:rPr>
        <w:t xml:space="preserve">the </w:t>
      </w:r>
      <w:r w:rsidR="005B48B8" w:rsidRPr="00CC473A">
        <w:rPr>
          <w:rFonts w:eastAsia="MS Mincho"/>
        </w:rPr>
        <w:t xml:space="preserve">Printer </w:t>
      </w:r>
      <w:r w:rsidR="005B48B8">
        <w:rPr>
          <w:rFonts w:eastAsia="MS Mincho"/>
        </w:rPr>
        <w:t xml:space="preserve">will use for </w:t>
      </w:r>
      <w:r w:rsidR="005B48B8" w:rsidRPr="0080065F">
        <w:rPr>
          <w:rFonts w:eastAsia="MS Mincho"/>
        </w:rPr>
        <w:t xml:space="preserve">the </w:t>
      </w:r>
      <w:r>
        <w:rPr>
          <w:rFonts w:eastAsia="MS Mincho"/>
        </w:rPr>
        <w:t xml:space="preserve">"identify-actions" operation attribute </w:t>
      </w:r>
      <w:r w:rsidR="00EF03EC">
        <w:rPr>
          <w:rFonts w:eastAsia="MS Mincho"/>
        </w:rPr>
        <w:t xml:space="preserve">(section </w:t>
      </w:r>
      <w:r w:rsidR="00EF03EC">
        <w:rPr>
          <w:rFonts w:eastAsia="MS Mincho"/>
        </w:rPr>
        <w:fldChar w:fldCharType="begin"/>
      </w:r>
      <w:r w:rsidR="00EF03EC">
        <w:rPr>
          <w:rFonts w:eastAsia="MS Mincho"/>
        </w:rPr>
        <w:instrText xml:space="preserve"> REF _Ref167260207 \n \h </w:instrText>
      </w:r>
      <w:r w:rsidR="00EF03EC">
        <w:rPr>
          <w:rFonts w:eastAsia="MS Mincho"/>
        </w:rPr>
      </w:r>
      <w:r w:rsidR="00EF03EC">
        <w:rPr>
          <w:rFonts w:eastAsia="MS Mincho"/>
        </w:rPr>
        <w:fldChar w:fldCharType="separate"/>
      </w:r>
      <w:r w:rsidR="002251CD">
        <w:rPr>
          <w:rFonts w:eastAsia="MS Mincho"/>
        </w:rPr>
        <w:t>6.1.4</w:t>
      </w:r>
      <w:r w:rsidR="00EF03EC">
        <w:rPr>
          <w:rFonts w:eastAsia="MS Mincho"/>
        </w:rPr>
        <w:fldChar w:fldCharType="end"/>
      </w:r>
      <w:r w:rsidR="00EF03EC">
        <w:rPr>
          <w:rFonts w:eastAsia="MS Mincho"/>
        </w:rPr>
        <w:t xml:space="preserve">) </w:t>
      </w:r>
      <w:r w:rsidR="00406632" w:rsidRPr="00CC473A">
        <w:rPr>
          <w:rFonts w:eastAsia="MS Mincho"/>
        </w:rPr>
        <w:t xml:space="preserve">if the Client omits </w:t>
      </w:r>
      <w:r w:rsidR="00406632">
        <w:rPr>
          <w:rFonts w:eastAsia="MS Mincho"/>
        </w:rPr>
        <w:t xml:space="preserve">it </w:t>
      </w:r>
      <w:r>
        <w:rPr>
          <w:rFonts w:eastAsia="MS Mincho"/>
        </w:rPr>
        <w:t xml:space="preserve">from an Identify-Printer operation request (section </w:t>
      </w:r>
      <w:r>
        <w:rPr>
          <w:rFonts w:eastAsia="MS Mincho"/>
        </w:rPr>
        <w:fldChar w:fldCharType="begin"/>
      </w:r>
      <w:r>
        <w:rPr>
          <w:rFonts w:eastAsia="MS Mincho"/>
        </w:rPr>
        <w:instrText xml:space="preserve"> REF _Ref167260299 \n \h </w:instrText>
      </w:r>
      <w:r>
        <w:rPr>
          <w:rFonts w:eastAsia="MS Mincho"/>
        </w:rPr>
      </w:r>
      <w:r>
        <w:rPr>
          <w:rFonts w:eastAsia="MS Mincho"/>
        </w:rPr>
        <w:fldChar w:fldCharType="separate"/>
      </w:r>
      <w:r w:rsidR="002251CD">
        <w:rPr>
          <w:rFonts w:eastAsia="MS Mincho"/>
        </w:rPr>
        <w:t>5.1</w:t>
      </w:r>
      <w:r>
        <w:rPr>
          <w:rFonts w:eastAsia="MS Mincho"/>
        </w:rPr>
        <w:fldChar w:fldCharType="end"/>
      </w:r>
      <w:r>
        <w:rPr>
          <w:rFonts w:eastAsia="MS Mincho"/>
        </w:rPr>
        <w:t xml:space="preserve">). </w:t>
      </w:r>
      <w:r w:rsidR="007450E0">
        <w:rPr>
          <w:rFonts w:eastAsia="MS Mincho"/>
        </w:rPr>
        <w:t>A Printer MUST support this</w:t>
      </w:r>
      <w:r>
        <w:rPr>
          <w:rFonts w:eastAsia="MS Mincho"/>
        </w:rPr>
        <w:t xml:space="preserve"> attribute </w:t>
      </w:r>
      <w:r w:rsidR="007450E0">
        <w:rPr>
          <w:rFonts w:eastAsia="MS Mincho"/>
        </w:rPr>
        <w:t xml:space="preserve">if it </w:t>
      </w:r>
      <w:r>
        <w:rPr>
          <w:rFonts w:eastAsia="MS Mincho"/>
        </w:rPr>
        <w:t>supports the Identify-Printer operation.</w:t>
      </w:r>
    </w:p>
    <w:p w14:paraId="12AF0FBF" w14:textId="77777777" w:rsidR="00F928D2" w:rsidRDefault="00F928D2" w:rsidP="006434FE">
      <w:pPr>
        <w:pStyle w:val="IEEEStdsLevel3Header"/>
      </w:pPr>
      <w:bookmarkStart w:id="380" w:name="_Ref167274805"/>
      <w:bookmarkStart w:id="381" w:name="_Toc204693683"/>
      <w:bookmarkStart w:id="382" w:name="_Toc14878396"/>
      <w:bookmarkStart w:id="383" w:name="_Toc40961796"/>
      <w:bookmarkStart w:id="384" w:name="_Toc128921428"/>
      <w:r>
        <w:t>identify-actions-supported (1setOf type2 keyword)</w:t>
      </w:r>
      <w:bookmarkEnd w:id="380"/>
      <w:bookmarkEnd w:id="381"/>
      <w:bookmarkEnd w:id="382"/>
      <w:bookmarkEnd w:id="383"/>
      <w:bookmarkEnd w:id="384"/>
    </w:p>
    <w:p w14:paraId="60FBDBBD" w14:textId="267DB48D" w:rsidR="00F928D2" w:rsidRPr="003E33DC" w:rsidRDefault="00F928D2" w:rsidP="00F928D2">
      <w:pPr>
        <w:pStyle w:val="IEEEStdsParagraph"/>
        <w:rPr>
          <w:rFonts w:eastAsia="MS Mincho"/>
        </w:rPr>
      </w:pPr>
      <w:r>
        <w:rPr>
          <w:rFonts w:eastAsia="MS Mincho"/>
        </w:rPr>
        <w:t xml:space="preserve">This CONDITIONALLY REQUIRED </w:t>
      </w:r>
      <w:r w:rsidRPr="004A200E">
        <w:rPr>
          <w:rFonts w:eastAsia="MS Mincho"/>
        </w:rPr>
        <w:t xml:space="preserve">Printer Description attribute </w:t>
      </w:r>
      <w:r>
        <w:rPr>
          <w:rFonts w:eastAsia="MS Mincho"/>
        </w:rPr>
        <w:t xml:space="preserve">lists the values </w:t>
      </w:r>
      <w:r w:rsidR="00A52CF0">
        <w:rPr>
          <w:rFonts w:eastAsia="MS Mincho"/>
        </w:rPr>
        <w:t xml:space="preserve">supported by the Printer </w:t>
      </w:r>
      <w:r>
        <w:rPr>
          <w:rFonts w:eastAsia="MS Mincho"/>
        </w:rPr>
        <w:t xml:space="preserve">for the </w:t>
      </w:r>
      <w:r w:rsidR="00B16F05">
        <w:rPr>
          <w:rFonts w:eastAsia="MS Mincho"/>
        </w:rPr>
        <w:t xml:space="preserve">"identify-actions" operation attribute (section </w:t>
      </w:r>
      <w:r w:rsidR="00B16F05">
        <w:rPr>
          <w:rFonts w:eastAsia="MS Mincho"/>
        </w:rPr>
        <w:fldChar w:fldCharType="begin"/>
      </w:r>
      <w:r w:rsidR="00B16F05">
        <w:rPr>
          <w:rFonts w:eastAsia="MS Mincho"/>
        </w:rPr>
        <w:instrText xml:space="preserve"> REF _Ref167260207 \n \h </w:instrText>
      </w:r>
      <w:r w:rsidR="00B16F05">
        <w:rPr>
          <w:rFonts w:eastAsia="MS Mincho"/>
        </w:rPr>
      </w:r>
      <w:r w:rsidR="00B16F05">
        <w:rPr>
          <w:rFonts w:eastAsia="MS Mincho"/>
        </w:rPr>
        <w:fldChar w:fldCharType="separate"/>
      </w:r>
      <w:r w:rsidR="002251CD">
        <w:rPr>
          <w:rFonts w:eastAsia="MS Mincho"/>
        </w:rPr>
        <w:t>6.1.4</w:t>
      </w:r>
      <w:r w:rsidR="00B16F05">
        <w:rPr>
          <w:rFonts w:eastAsia="MS Mincho"/>
        </w:rPr>
        <w:fldChar w:fldCharType="end"/>
      </w:r>
      <w:r w:rsidR="00B16F05">
        <w:rPr>
          <w:rFonts w:eastAsia="MS Mincho"/>
        </w:rPr>
        <w:t>)</w:t>
      </w:r>
      <w:r>
        <w:rPr>
          <w:rFonts w:eastAsia="MS Mincho"/>
        </w:rPr>
        <w:t xml:space="preserve">. </w:t>
      </w:r>
      <w:r w:rsidR="004534E6">
        <w:rPr>
          <w:rFonts w:eastAsia="MS Mincho"/>
        </w:rPr>
        <w:t xml:space="preserve">A Printer MUST support this attribute if it supports the Identify-Printer operation </w:t>
      </w:r>
      <w:r>
        <w:rPr>
          <w:rFonts w:eastAsia="MS Mincho"/>
        </w:rPr>
        <w:t xml:space="preserve">(section </w:t>
      </w:r>
      <w:r>
        <w:rPr>
          <w:rFonts w:eastAsia="MS Mincho"/>
        </w:rPr>
        <w:fldChar w:fldCharType="begin"/>
      </w:r>
      <w:r>
        <w:rPr>
          <w:rFonts w:eastAsia="MS Mincho"/>
        </w:rPr>
        <w:instrText xml:space="preserve"> REF _Ref167261651 \r \h </w:instrText>
      </w:r>
      <w:r>
        <w:rPr>
          <w:rFonts w:eastAsia="MS Mincho"/>
        </w:rPr>
      </w:r>
      <w:r>
        <w:rPr>
          <w:rFonts w:eastAsia="MS Mincho"/>
        </w:rPr>
        <w:fldChar w:fldCharType="separate"/>
      </w:r>
      <w:r w:rsidR="002251CD">
        <w:rPr>
          <w:rFonts w:eastAsia="MS Mincho"/>
        </w:rPr>
        <w:t>5.1</w:t>
      </w:r>
      <w:r>
        <w:rPr>
          <w:rFonts w:eastAsia="MS Mincho"/>
        </w:rPr>
        <w:fldChar w:fldCharType="end"/>
      </w:r>
      <w:r>
        <w:rPr>
          <w:rFonts w:eastAsia="MS Mincho"/>
        </w:rPr>
        <w:t>).</w:t>
      </w:r>
    </w:p>
    <w:p w14:paraId="3929DB32" w14:textId="77777777" w:rsidR="00F928D2" w:rsidRDefault="00F928D2" w:rsidP="006434FE">
      <w:pPr>
        <w:pStyle w:val="IEEEStdsLevel3Header"/>
      </w:pPr>
      <w:bookmarkStart w:id="385" w:name="_Ref180029897"/>
      <w:bookmarkStart w:id="386" w:name="_Toc204693684"/>
      <w:bookmarkStart w:id="387" w:name="_Toc14878397"/>
      <w:bookmarkStart w:id="388" w:name="_Toc40961797"/>
      <w:bookmarkStart w:id="389" w:name="_Toc128921429"/>
      <w:r>
        <w:t>ipp-features-supported (1setOf type2 keyword)</w:t>
      </w:r>
      <w:bookmarkEnd w:id="385"/>
      <w:bookmarkEnd w:id="386"/>
      <w:bookmarkEnd w:id="387"/>
      <w:bookmarkEnd w:id="388"/>
      <w:bookmarkEnd w:id="389"/>
    </w:p>
    <w:p w14:paraId="15CAD878" w14:textId="718B9E4B" w:rsidR="00F928D2" w:rsidRDefault="00F928D2" w:rsidP="00F928D2">
      <w:pPr>
        <w:pStyle w:val="IEEEStdsParagraph"/>
        <w:rPr>
          <w:rFonts w:eastAsia="MS Mincho"/>
        </w:rPr>
      </w:pPr>
      <w:r>
        <w:rPr>
          <w:rFonts w:eastAsia="MS Mincho"/>
        </w:rPr>
        <w:t xml:space="preserve">This REQUIRED </w:t>
      </w:r>
      <w:r w:rsidRPr="004A200E">
        <w:rPr>
          <w:rFonts w:eastAsia="MS Mincho"/>
        </w:rPr>
        <w:t xml:space="preserve">Printer Description attribute </w:t>
      </w:r>
      <w:r>
        <w:rPr>
          <w:rFonts w:eastAsia="MS Mincho"/>
        </w:rPr>
        <w:t xml:space="preserve">lists the IPP extension features supported by the Printer. </w:t>
      </w:r>
      <w:r>
        <w:rPr>
          <w:rFonts w:eastAsia="MS Mincho"/>
        </w:rPr>
        <w:fldChar w:fldCharType="begin"/>
      </w:r>
      <w:r>
        <w:rPr>
          <w:rFonts w:eastAsia="MS Mincho"/>
        </w:rPr>
        <w:instrText xml:space="preserve"> REF _Ref14169451 \h </w:instrText>
      </w:r>
      <w:r>
        <w:rPr>
          <w:rFonts w:eastAsia="MS Mincho"/>
        </w:rPr>
      </w:r>
      <w:r>
        <w:rPr>
          <w:rFonts w:eastAsia="MS Mincho"/>
        </w:rPr>
        <w:fldChar w:fldCharType="separate"/>
      </w:r>
      <w:r w:rsidR="002251CD">
        <w:t xml:space="preserve">Table </w:t>
      </w:r>
      <w:r w:rsidR="002251CD">
        <w:rPr>
          <w:noProof/>
        </w:rPr>
        <w:t>12</w:t>
      </w:r>
      <w:r>
        <w:rPr>
          <w:rFonts w:eastAsia="MS Mincho"/>
        </w:rPr>
        <w:fldChar w:fldCharType="end"/>
      </w:r>
      <w:r w:rsidR="00D62694">
        <w:rPr>
          <w:rFonts w:eastAsia="MS Mincho"/>
        </w:rPr>
        <w:t xml:space="preserve"> </w:t>
      </w:r>
      <w:r w:rsidR="00351018">
        <w:rPr>
          <w:rFonts w:eastAsia="MS Mincho"/>
        </w:rPr>
        <w:t xml:space="preserve">lists the keywords defined in this </w:t>
      </w:r>
      <w:r w:rsidR="00514645">
        <w:rPr>
          <w:rFonts w:eastAsia="MS Mincho"/>
        </w:rPr>
        <w:t>specification.</w:t>
      </w:r>
      <w:r>
        <w:rPr>
          <w:rFonts w:eastAsia="MS Mincho"/>
        </w:rPr>
        <w:t xml:space="preserve"> </w:t>
      </w:r>
      <w:r w:rsidR="00C447AE">
        <w:rPr>
          <w:rFonts w:eastAsia="MS Mincho"/>
        </w:rPr>
        <w:t xml:space="preserve">A Printer MUST supply </w:t>
      </w:r>
      <w:r>
        <w:rPr>
          <w:rFonts w:eastAsia="MS Mincho"/>
        </w:rPr>
        <w:t xml:space="preserve">'none' if </w:t>
      </w:r>
      <w:r w:rsidR="001C778C">
        <w:rPr>
          <w:rFonts w:eastAsia="MS Mincho"/>
        </w:rPr>
        <w:t>the set would otherwise be empty</w:t>
      </w:r>
      <w:r w:rsidR="00432C59">
        <w:rPr>
          <w:rFonts w:eastAsia="MS Mincho"/>
        </w:rPr>
        <w:t xml:space="preserve"> </w:t>
      </w:r>
      <w:r>
        <w:rPr>
          <w:rFonts w:eastAsia="MS Mincho"/>
        </w:rPr>
        <w:t xml:space="preserve">and MUST NOT </w:t>
      </w:r>
      <w:r w:rsidR="00432C59">
        <w:rPr>
          <w:rFonts w:eastAsia="MS Mincho"/>
        </w:rPr>
        <w:t xml:space="preserve">supply the 'none' keyword </w:t>
      </w:r>
      <w:r w:rsidR="0082473D">
        <w:rPr>
          <w:rFonts w:eastAsia="MS Mincho"/>
        </w:rPr>
        <w:t>if any other keyword is present</w:t>
      </w:r>
      <w:r>
        <w:rPr>
          <w:rFonts w:eastAsia="MS Mincho"/>
        </w:rPr>
        <w:t>.</w:t>
      </w:r>
    </w:p>
    <w:p w14:paraId="21DF3C20" w14:textId="03CD7DCB" w:rsidR="00F928D2" w:rsidRDefault="00F928D2" w:rsidP="009370FE">
      <w:pPr>
        <w:pStyle w:val="Caption"/>
      </w:pPr>
      <w:bookmarkStart w:id="390" w:name="_Ref14169451"/>
      <w:bookmarkStart w:id="391" w:name="_Toc204693790"/>
      <w:bookmarkStart w:id="392" w:name="_Toc14878511"/>
      <w:bookmarkStart w:id="393" w:name="_Toc40961942"/>
      <w:bookmarkStart w:id="394" w:name="_Toc128921565"/>
      <w:r>
        <w:t xml:space="preserve">Table </w:t>
      </w:r>
      <w:fldSimple w:instr=" SEQ Table \* ARABIC ">
        <w:r w:rsidR="002251CD">
          <w:rPr>
            <w:noProof/>
          </w:rPr>
          <w:t>12</w:t>
        </w:r>
      </w:fldSimple>
      <w:bookmarkEnd w:id="390"/>
      <w:r>
        <w:t xml:space="preserve"> - "ipp-features-supported" Keyword Values</w:t>
      </w:r>
      <w:bookmarkEnd w:id="391"/>
      <w:bookmarkEnd w:id="392"/>
      <w:bookmarkEnd w:id="393"/>
      <w:bookmarkEnd w:id="394"/>
    </w:p>
    <w:tbl>
      <w:tblPr>
        <w:tblStyle w:val="MediumList1-Accent1"/>
        <w:tblW w:w="0" w:type="auto"/>
        <w:tblInd w:w="90" w:type="dxa"/>
        <w:tblLook w:val="0420" w:firstRow="1" w:lastRow="0" w:firstColumn="0" w:lastColumn="0" w:noHBand="0" w:noVBand="1"/>
      </w:tblPr>
      <w:tblGrid>
        <w:gridCol w:w="2790"/>
        <w:gridCol w:w="6775"/>
      </w:tblGrid>
      <w:tr w:rsidR="00F928D2" w14:paraId="00A917EF" w14:textId="77777777" w:rsidTr="00F75418">
        <w:trPr>
          <w:cnfStyle w:val="100000000000" w:firstRow="1" w:lastRow="0" w:firstColumn="0" w:lastColumn="0" w:oddVBand="0" w:evenVBand="0" w:oddHBand="0" w:evenHBand="0" w:firstRowFirstColumn="0" w:firstRowLastColumn="0" w:lastRowFirstColumn="0" w:lastRowLastColumn="0"/>
        </w:trPr>
        <w:tc>
          <w:tcPr>
            <w:tcW w:w="2790" w:type="dxa"/>
          </w:tcPr>
          <w:p w14:paraId="0C126AE0" w14:textId="77777777" w:rsidR="00F928D2" w:rsidRPr="00365714" w:rsidRDefault="00F928D2" w:rsidP="00C15DA6">
            <w:pPr>
              <w:rPr>
                <w:rFonts w:eastAsia="MS Mincho"/>
                <w:b/>
              </w:rPr>
            </w:pPr>
            <w:r>
              <w:rPr>
                <w:rFonts w:eastAsia="MS Mincho"/>
                <w:b/>
              </w:rPr>
              <w:t>Keyword</w:t>
            </w:r>
          </w:p>
        </w:tc>
        <w:tc>
          <w:tcPr>
            <w:tcW w:w="6775" w:type="dxa"/>
          </w:tcPr>
          <w:p w14:paraId="399ABF49" w14:textId="77777777" w:rsidR="00F928D2" w:rsidRPr="00365714" w:rsidRDefault="00F928D2" w:rsidP="00C15DA6">
            <w:pPr>
              <w:rPr>
                <w:rFonts w:eastAsia="MS Mincho"/>
                <w:b/>
              </w:rPr>
            </w:pPr>
            <w:r>
              <w:rPr>
                <w:rFonts w:eastAsia="MS Mincho"/>
                <w:b/>
              </w:rPr>
              <w:t>Description</w:t>
            </w:r>
          </w:p>
        </w:tc>
      </w:tr>
      <w:tr w:rsidR="00F928D2" w14:paraId="087D7006" w14:textId="77777777" w:rsidTr="00F75418">
        <w:trPr>
          <w:cnfStyle w:val="000000100000" w:firstRow="0" w:lastRow="0" w:firstColumn="0" w:lastColumn="0" w:oddVBand="0" w:evenVBand="0" w:oddHBand="1" w:evenHBand="0" w:firstRowFirstColumn="0" w:firstRowLastColumn="0" w:lastRowFirstColumn="0" w:lastRowLastColumn="0"/>
        </w:trPr>
        <w:tc>
          <w:tcPr>
            <w:tcW w:w="2790" w:type="dxa"/>
          </w:tcPr>
          <w:p w14:paraId="7207D914" w14:textId="1D544155" w:rsidR="00F928D2" w:rsidRPr="009127DB" w:rsidRDefault="00B87B32" w:rsidP="00C15DA6">
            <w:pPr>
              <w:rPr>
                <w:rFonts w:eastAsia="MS Mincho"/>
              </w:rPr>
            </w:pPr>
            <w:r w:rsidRPr="009127DB">
              <w:rPr>
                <w:rFonts w:eastAsia="MS Mincho"/>
              </w:rPr>
              <w:t>'</w:t>
            </w:r>
            <w:r w:rsidR="00F928D2" w:rsidRPr="009127DB">
              <w:rPr>
                <w:rFonts w:eastAsia="MS Mincho"/>
              </w:rPr>
              <w:t>none</w:t>
            </w:r>
            <w:r w:rsidRPr="009127DB">
              <w:rPr>
                <w:rFonts w:eastAsia="MS Mincho"/>
              </w:rPr>
              <w:t>'</w:t>
            </w:r>
          </w:p>
        </w:tc>
        <w:tc>
          <w:tcPr>
            <w:tcW w:w="6775" w:type="dxa"/>
          </w:tcPr>
          <w:p w14:paraId="321FC962" w14:textId="77777777" w:rsidR="00F928D2" w:rsidRDefault="00F928D2" w:rsidP="00C15DA6">
            <w:pPr>
              <w:rPr>
                <w:rFonts w:eastAsia="MS Mincho"/>
              </w:rPr>
            </w:pPr>
            <w:r>
              <w:rPr>
                <w:rFonts w:eastAsia="MS Mincho"/>
              </w:rPr>
              <w:t>No extension features are supported.</w:t>
            </w:r>
          </w:p>
        </w:tc>
      </w:tr>
      <w:tr w:rsidR="00F928D2" w14:paraId="1005197D" w14:textId="77777777" w:rsidTr="00F75418">
        <w:tc>
          <w:tcPr>
            <w:tcW w:w="2790" w:type="dxa"/>
          </w:tcPr>
          <w:p w14:paraId="4F3F4B3A" w14:textId="652CAA46" w:rsidR="00F928D2" w:rsidRPr="009127DB" w:rsidRDefault="00B87B32" w:rsidP="00C15DA6">
            <w:pPr>
              <w:rPr>
                <w:rFonts w:eastAsia="MS Mincho"/>
              </w:rPr>
            </w:pPr>
            <w:r w:rsidRPr="009127DB">
              <w:rPr>
                <w:rFonts w:eastAsia="MS Mincho"/>
              </w:rPr>
              <w:t>'</w:t>
            </w:r>
            <w:r w:rsidR="00F928D2" w:rsidRPr="009127DB">
              <w:rPr>
                <w:rFonts w:eastAsia="MS Mincho"/>
              </w:rPr>
              <w:t>document-object</w:t>
            </w:r>
            <w:r w:rsidRPr="009127DB">
              <w:rPr>
                <w:rFonts w:eastAsia="MS Mincho"/>
              </w:rPr>
              <w:t>'</w:t>
            </w:r>
          </w:p>
        </w:tc>
        <w:tc>
          <w:tcPr>
            <w:tcW w:w="6775" w:type="dxa"/>
          </w:tcPr>
          <w:p w14:paraId="4A35E0FD" w14:textId="1B4B21CD" w:rsidR="00F928D2" w:rsidRDefault="00F928D2" w:rsidP="00C15DA6">
            <w:pPr>
              <w:rPr>
                <w:rFonts w:eastAsia="MS Mincho"/>
              </w:rPr>
            </w:pPr>
            <w:r>
              <w:rPr>
                <w:rFonts w:eastAsia="MS Mincho"/>
              </w:rPr>
              <w:t xml:space="preserve">IPP Document Object </w:t>
            </w:r>
            <w:r>
              <w:rPr>
                <w:rFonts w:eastAsia="MS Mincho"/>
              </w:rPr>
              <w:fldChar w:fldCharType="begin"/>
            </w:r>
            <w:r>
              <w:rPr>
                <w:rFonts w:eastAsia="MS Mincho"/>
              </w:rPr>
              <w:instrText xml:space="preserve"> REF PWG5100_5 \h </w:instrText>
            </w:r>
            <w:r w:rsidR="008B1F08">
              <w:rPr>
                <w:rFonts w:eastAsia="MS Mincho"/>
              </w:rPr>
              <w:instrText xml:space="preserve"> \* MERGEFORMAT </w:instrText>
            </w:r>
            <w:r>
              <w:rPr>
                <w:rFonts w:eastAsia="MS Mincho"/>
              </w:rPr>
            </w:r>
            <w:r>
              <w:rPr>
                <w:rFonts w:eastAsia="MS Mincho"/>
              </w:rPr>
              <w:fldChar w:fldCharType="separate"/>
            </w:r>
            <w:r w:rsidR="002251CD">
              <w:t>[PWG5100.5]</w:t>
            </w:r>
            <w:r>
              <w:rPr>
                <w:rFonts w:eastAsia="MS Mincho"/>
              </w:rPr>
              <w:fldChar w:fldCharType="end"/>
            </w:r>
          </w:p>
        </w:tc>
      </w:tr>
      <w:tr w:rsidR="00F928D2" w14:paraId="1E04B0D6" w14:textId="77777777" w:rsidTr="00F75418">
        <w:trPr>
          <w:cnfStyle w:val="000000100000" w:firstRow="0" w:lastRow="0" w:firstColumn="0" w:lastColumn="0" w:oddVBand="0" w:evenVBand="0" w:oddHBand="1" w:evenHBand="0" w:firstRowFirstColumn="0" w:firstRowLastColumn="0" w:lastRowFirstColumn="0" w:lastRowLastColumn="0"/>
        </w:trPr>
        <w:tc>
          <w:tcPr>
            <w:tcW w:w="2790" w:type="dxa"/>
          </w:tcPr>
          <w:p w14:paraId="11D57CE6" w14:textId="0A2044DF" w:rsidR="00F928D2" w:rsidRPr="009127DB" w:rsidRDefault="00B87B32" w:rsidP="00C15DA6">
            <w:pPr>
              <w:rPr>
                <w:rFonts w:eastAsia="MS Mincho"/>
              </w:rPr>
            </w:pPr>
            <w:r w:rsidRPr="009127DB">
              <w:rPr>
                <w:rFonts w:eastAsia="MS Mincho"/>
              </w:rPr>
              <w:t>'</w:t>
            </w:r>
            <w:r w:rsidR="00F928D2" w:rsidRPr="009127DB">
              <w:rPr>
                <w:rFonts w:eastAsia="MS Mincho"/>
              </w:rPr>
              <w:t>page-overrides</w:t>
            </w:r>
            <w:r w:rsidRPr="009127DB">
              <w:rPr>
                <w:rFonts w:eastAsia="MS Mincho"/>
              </w:rPr>
              <w:t>'</w:t>
            </w:r>
          </w:p>
        </w:tc>
        <w:tc>
          <w:tcPr>
            <w:tcW w:w="6775" w:type="dxa"/>
          </w:tcPr>
          <w:p w14:paraId="46253F92" w14:textId="615851C4" w:rsidR="00F928D2" w:rsidRDefault="00F928D2" w:rsidP="00C15DA6">
            <w:pPr>
              <w:rPr>
                <w:rFonts w:eastAsia="MS Mincho"/>
              </w:rPr>
            </w:pPr>
            <w:r>
              <w:rPr>
                <w:rFonts w:eastAsia="MS Mincho"/>
              </w:rPr>
              <w:t xml:space="preserve">Page overrides from IPP Page Overrides </w:t>
            </w:r>
            <w:r>
              <w:rPr>
                <w:rFonts w:eastAsia="MS Mincho"/>
              </w:rPr>
              <w:fldChar w:fldCharType="begin"/>
            </w:r>
            <w:r>
              <w:rPr>
                <w:rFonts w:eastAsia="MS Mincho"/>
              </w:rPr>
              <w:instrText xml:space="preserve"> REF PWG5100_6 \h </w:instrText>
            </w:r>
            <w:r w:rsidR="008B1F08">
              <w:rPr>
                <w:rFonts w:eastAsia="MS Mincho"/>
              </w:rPr>
              <w:instrText xml:space="preserve"> \* MERGEFORMAT </w:instrText>
            </w:r>
            <w:r>
              <w:rPr>
                <w:rFonts w:eastAsia="MS Mincho"/>
              </w:rPr>
            </w:r>
            <w:r>
              <w:rPr>
                <w:rFonts w:eastAsia="MS Mincho"/>
              </w:rPr>
              <w:fldChar w:fldCharType="separate"/>
            </w:r>
            <w:r w:rsidR="002251CD">
              <w:t>[PWG5100.6]</w:t>
            </w:r>
            <w:r>
              <w:rPr>
                <w:rFonts w:eastAsia="MS Mincho"/>
              </w:rPr>
              <w:fldChar w:fldCharType="end"/>
            </w:r>
          </w:p>
        </w:tc>
      </w:tr>
      <w:tr w:rsidR="00F928D2" w14:paraId="767A5C4B" w14:textId="77777777" w:rsidTr="00F75418">
        <w:tc>
          <w:tcPr>
            <w:tcW w:w="2790" w:type="dxa"/>
          </w:tcPr>
          <w:p w14:paraId="3500D1B1" w14:textId="279494E1" w:rsidR="00F928D2" w:rsidRPr="009127DB" w:rsidRDefault="00B87B32" w:rsidP="00C15DA6">
            <w:pPr>
              <w:rPr>
                <w:rFonts w:eastAsia="MS Mincho"/>
              </w:rPr>
            </w:pPr>
            <w:r w:rsidRPr="009127DB">
              <w:rPr>
                <w:rFonts w:eastAsia="MS Mincho"/>
              </w:rPr>
              <w:t>'</w:t>
            </w:r>
            <w:r w:rsidR="00F928D2" w:rsidRPr="009127DB">
              <w:rPr>
                <w:rFonts w:eastAsia="MS Mincho"/>
              </w:rPr>
              <w:t>production</w:t>
            </w:r>
            <w:r w:rsidRPr="009127DB">
              <w:rPr>
                <w:rFonts w:eastAsia="MS Mincho"/>
              </w:rPr>
              <w:t>'</w:t>
            </w:r>
          </w:p>
        </w:tc>
        <w:tc>
          <w:tcPr>
            <w:tcW w:w="6775" w:type="dxa"/>
          </w:tcPr>
          <w:p w14:paraId="7B7945DE" w14:textId="7721D100" w:rsidR="00F928D2" w:rsidRDefault="00F928D2" w:rsidP="00C15DA6">
            <w:pPr>
              <w:rPr>
                <w:rFonts w:eastAsia="MS Mincho"/>
              </w:rPr>
            </w:pPr>
            <w:r>
              <w:rPr>
                <w:rFonts w:eastAsia="MS Mincho"/>
              </w:rPr>
              <w:t xml:space="preserve">IPP Production Printing Extensions </w:t>
            </w:r>
            <w:r>
              <w:rPr>
                <w:rFonts w:eastAsia="MS Mincho"/>
              </w:rPr>
              <w:fldChar w:fldCharType="begin"/>
            </w:r>
            <w:r>
              <w:rPr>
                <w:rFonts w:eastAsia="MS Mincho"/>
              </w:rPr>
              <w:instrText xml:space="preserve"> REF PWG5100_3 \h </w:instrText>
            </w:r>
            <w:r w:rsidR="008B1F08">
              <w:rPr>
                <w:rFonts w:eastAsia="MS Mincho"/>
              </w:rPr>
              <w:instrText xml:space="preserve"> \* MERGEFORMAT </w:instrText>
            </w:r>
            <w:r>
              <w:rPr>
                <w:rFonts w:eastAsia="MS Mincho"/>
              </w:rPr>
            </w:r>
            <w:r>
              <w:rPr>
                <w:rFonts w:eastAsia="MS Mincho"/>
              </w:rPr>
              <w:fldChar w:fldCharType="separate"/>
            </w:r>
            <w:r w:rsidR="002251CD" w:rsidRPr="00941A29">
              <w:t>[PWG5100.3]</w:t>
            </w:r>
            <w:r>
              <w:rPr>
                <w:rFonts w:eastAsia="MS Mincho"/>
              </w:rPr>
              <w:fldChar w:fldCharType="end"/>
            </w:r>
          </w:p>
        </w:tc>
      </w:tr>
      <w:tr w:rsidR="00F928D2" w14:paraId="3E3D740F" w14:textId="77777777" w:rsidTr="00F75418">
        <w:trPr>
          <w:cnfStyle w:val="000000100000" w:firstRow="0" w:lastRow="0" w:firstColumn="0" w:lastColumn="0" w:oddVBand="0" w:evenVBand="0" w:oddHBand="1" w:evenHBand="0" w:firstRowFirstColumn="0" w:firstRowLastColumn="0" w:lastRowFirstColumn="0" w:lastRowLastColumn="0"/>
        </w:trPr>
        <w:tc>
          <w:tcPr>
            <w:tcW w:w="2790" w:type="dxa"/>
          </w:tcPr>
          <w:p w14:paraId="4F3392D2" w14:textId="7BCECCD7" w:rsidR="00F928D2" w:rsidRPr="009127DB" w:rsidRDefault="00B87B32" w:rsidP="00C15DA6">
            <w:pPr>
              <w:rPr>
                <w:rFonts w:eastAsia="MS Mincho"/>
              </w:rPr>
            </w:pPr>
            <w:r w:rsidRPr="009127DB">
              <w:rPr>
                <w:rFonts w:eastAsia="MS Mincho"/>
              </w:rPr>
              <w:t>'</w:t>
            </w:r>
            <w:r w:rsidR="00F928D2" w:rsidRPr="009127DB">
              <w:rPr>
                <w:rFonts w:eastAsia="MS Mincho"/>
              </w:rPr>
              <w:t>subscription-object</w:t>
            </w:r>
            <w:r w:rsidRPr="009127DB">
              <w:rPr>
                <w:rFonts w:eastAsia="MS Mincho"/>
              </w:rPr>
              <w:t>'</w:t>
            </w:r>
          </w:p>
        </w:tc>
        <w:tc>
          <w:tcPr>
            <w:tcW w:w="6775" w:type="dxa"/>
          </w:tcPr>
          <w:p w14:paraId="08945996" w14:textId="0C6BE783" w:rsidR="00F928D2" w:rsidRDefault="00F928D2" w:rsidP="00C15DA6">
            <w:pPr>
              <w:rPr>
                <w:rFonts w:eastAsia="MS Mincho"/>
              </w:rPr>
            </w:pPr>
            <w:r>
              <w:rPr>
                <w:rFonts w:eastAsia="MS Mincho"/>
              </w:rPr>
              <w:t xml:space="preserve">IPP Event Notifications and Subscriptions </w:t>
            </w:r>
            <w:r>
              <w:rPr>
                <w:rFonts w:eastAsia="MS Mincho"/>
              </w:rPr>
              <w:fldChar w:fldCharType="begin"/>
            </w:r>
            <w:r>
              <w:rPr>
                <w:rFonts w:eastAsia="MS Mincho"/>
              </w:rPr>
              <w:instrText xml:space="preserve"> REF RFC3995 \h </w:instrText>
            </w:r>
            <w:r w:rsidR="008B1F08">
              <w:rPr>
                <w:rFonts w:eastAsia="MS Mincho"/>
              </w:rPr>
              <w:instrText xml:space="preserve"> \* MERGEFORMAT </w:instrText>
            </w:r>
            <w:r>
              <w:rPr>
                <w:rFonts w:eastAsia="MS Mincho"/>
              </w:rPr>
            </w:r>
            <w:r>
              <w:rPr>
                <w:rFonts w:eastAsia="MS Mincho"/>
              </w:rPr>
              <w:fldChar w:fldCharType="separate"/>
            </w:r>
            <w:r w:rsidR="002251CD">
              <w:t>[RFC3995]</w:t>
            </w:r>
            <w:r>
              <w:rPr>
                <w:rFonts w:eastAsia="MS Mincho"/>
              </w:rPr>
              <w:fldChar w:fldCharType="end"/>
            </w:r>
          </w:p>
        </w:tc>
      </w:tr>
    </w:tbl>
    <w:p w14:paraId="569A2F80" w14:textId="77777777" w:rsidR="00F928D2" w:rsidRDefault="00F928D2" w:rsidP="006434FE">
      <w:pPr>
        <w:pStyle w:val="IEEEStdsLevel3Header"/>
      </w:pPr>
      <w:bookmarkStart w:id="395" w:name="_Ref180136534"/>
      <w:bookmarkStart w:id="396" w:name="_Toc204693685"/>
      <w:bookmarkStart w:id="397" w:name="_Toc14878398"/>
      <w:bookmarkStart w:id="398" w:name="_Toc40961798"/>
      <w:bookmarkStart w:id="399" w:name="_Toc128921430"/>
      <w:r>
        <w:t>job-constraints-supported (1setOf collection)</w:t>
      </w:r>
      <w:bookmarkEnd w:id="395"/>
      <w:bookmarkEnd w:id="396"/>
      <w:bookmarkEnd w:id="397"/>
      <w:bookmarkEnd w:id="398"/>
      <w:bookmarkEnd w:id="399"/>
    </w:p>
    <w:p w14:paraId="741D2959" w14:textId="03A19585" w:rsidR="00F928D2" w:rsidRPr="008653A7" w:rsidRDefault="00F928D2" w:rsidP="00F928D2">
      <w:pPr>
        <w:pStyle w:val="IEEEStdsParagraph"/>
        <w:rPr>
          <w:rFonts w:eastAsia="MS Mincho"/>
        </w:rPr>
      </w:pPr>
      <w:r>
        <w:rPr>
          <w:rFonts w:eastAsia="MS Mincho"/>
        </w:rPr>
        <w:t>This</w:t>
      </w:r>
      <w:r w:rsidRPr="008653A7">
        <w:rPr>
          <w:rFonts w:eastAsia="MS Mincho"/>
        </w:rPr>
        <w:t xml:space="preserve"> RECOMMENDED </w:t>
      </w:r>
      <w:r w:rsidRPr="004A200E">
        <w:rPr>
          <w:rFonts w:eastAsia="MS Mincho"/>
        </w:rPr>
        <w:t xml:space="preserve">Printer Description attribute </w:t>
      </w:r>
      <w:r w:rsidR="0077268B">
        <w:rPr>
          <w:rFonts w:eastAsia="MS Mincho"/>
        </w:rPr>
        <w:t xml:space="preserve">lists </w:t>
      </w:r>
      <w:r w:rsidRPr="008653A7">
        <w:rPr>
          <w:rFonts w:eastAsia="MS Mincho"/>
        </w:rPr>
        <w:t xml:space="preserve">collections </w:t>
      </w:r>
      <w:r w:rsidR="0077268B">
        <w:rPr>
          <w:rFonts w:eastAsia="MS Mincho"/>
        </w:rPr>
        <w:t xml:space="preserve">of </w:t>
      </w:r>
      <w:r>
        <w:rPr>
          <w:rFonts w:eastAsia="MS Mincho"/>
        </w:rPr>
        <w:t>J</w:t>
      </w:r>
      <w:r w:rsidRPr="008653A7">
        <w:rPr>
          <w:rFonts w:eastAsia="MS Mincho"/>
        </w:rPr>
        <w:t xml:space="preserve">ob </w:t>
      </w:r>
      <w:r>
        <w:rPr>
          <w:rFonts w:eastAsia="MS Mincho"/>
        </w:rPr>
        <w:t>T</w:t>
      </w:r>
      <w:r w:rsidRPr="008653A7">
        <w:rPr>
          <w:rFonts w:eastAsia="MS Mincho"/>
        </w:rPr>
        <w:t xml:space="preserve">emplate attributes </w:t>
      </w:r>
      <w:r w:rsidR="00CB1DD0">
        <w:rPr>
          <w:rFonts w:eastAsia="MS Mincho"/>
        </w:rPr>
        <w:t xml:space="preserve">and values </w:t>
      </w:r>
      <w:r w:rsidR="005E254C">
        <w:rPr>
          <w:rFonts w:eastAsia="MS Mincho"/>
        </w:rPr>
        <w:t xml:space="preserve">that </w:t>
      </w:r>
      <w:r w:rsidR="00D85830">
        <w:rPr>
          <w:rFonts w:eastAsia="MS Mincho"/>
        </w:rPr>
        <w:t xml:space="preserve">are </w:t>
      </w:r>
      <w:r w:rsidR="00826525">
        <w:rPr>
          <w:rFonts w:eastAsia="MS Mincho"/>
        </w:rPr>
        <w:t>incompatible with one another</w:t>
      </w:r>
      <w:r w:rsidR="0006425E">
        <w:rPr>
          <w:rFonts w:eastAsia="MS Mincho"/>
        </w:rPr>
        <w:t xml:space="preserve">, likely </w:t>
      </w:r>
      <w:r w:rsidR="005E254C">
        <w:rPr>
          <w:rFonts w:eastAsia="MS Mincho"/>
        </w:rPr>
        <w:t>caus</w:t>
      </w:r>
      <w:r w:rsidR="0006425E">
        <w:rPr>
          <w:rFonts w:eastAsia="MS Mincho"/>
        </w:rPr>
        <w:t>ing</w:t>
      </w:r>
      <w:r w:rsidR="005E254C">
        <w:rPr>
          <w:rFonts w:eastAsia="MS Mincho"/>
        </w:rPr>
        <w:t xml:space="preserve"> the Printer to reject a </w:t>
      </w:r>
      <w:r w:rsidR="00902DF5">
        <w:rPr>
          <w:rFonts w:eastAsia="MS Mincho"/>
        </w:rPr>
        <w:t>Job Creation Operation</w:t>
      </w:r>
      <w:r w:rsidR="0023407B">
        <w:rPr>
          <w:rFonts w:eastAsia="MS Mincho"/>
        </w:rPr>
        <w:t xml:space="preserve"> supplying those attributes and values</w:t>
      </w:r>
      <w:r w:rsidR="00D85830">
        <w:rPr>
          <w:rFonts w:eastAsia="MS Mincho"/>
        </w:rPr>
        <w:t>. A</w:t>
      </w:r>
      <w:r>
        <w:rPr>
          <w:rFonts w:eastAsia="MS Mincho"/>
        </w:rPr>
        <w:t xml:space="preserve"> </w:t>
      </w:r>
      <w:r w:rsidR="00B45993">
        <w:rPr>
          <w:rFonts w:eastAsia="MS Mincho"/>
        </w:rPr>
        <w:t xml:space="preserve">supporting </w:t>
      </w:r>
      <w:r>
        <w:rPr>
          <w:rFonts w:eastAsia="MS Mincho"/>
        </w:rPr>
        <w:t>Client</w:t>
      </w:r>
      <w:r w:rsidRPr="008653A7">
        <w:rPr>
          <w:rFonts w:eastAsia="MS Mincho"/>
        </w:rPr>
        <w:t xml:space="preserve"> </w:t>
      </w:r>
      <w:r w:rsidR="00A16841">
        <w:rPr>
          <w:rFonts w:eastAsia="MS Mincho"/>
        </w:rPr>
        <w:t xml:space="preserve">uses these collections to </w:t>
      </w:r>
      <w:r w:rsidR="006921B1">
        <w:rPr>
          <w:rFonts w:eastAsia="MS Mincho"/>
        </w:rPr>
        <w:t>recognize</w:t>
      </w:r>
      <w:r w:rsidR="00A16841">
        <w:rPr>
          <w:rFonts w:eastAsia="MS Mincho"/>
        </w:rPr>
        <w:t xml:space="preserve"> </w:t>
      </w:r>
      <w:r w:rsidR="00720FAF">
        <w:rPr>
          <w:rFonts w:eastAsia="MS Mincho"/>
        </w:rPr>
        <w:t>conflict</w:t>
      </w:r>
      <w:r w:rsidR="00A16841">
        <w:rPr>
          <w:rFonts w:eastAsia="MS Mincho"/>
        </w:rPr>
        <w:t xml:space="preserve">ing </w:t>
      </w:r>
      <w:r w:rsidRPr="008653A7">
        <w:rPr>
          <w:rFonts w:eastAsia="MS Mincho"/>
        </w:rPr>
        <w:t xml:space="preserve">options </w:t>
      </w:r>
      <w:r w:rsidR="00DC01B1">
        <w:rPr>
          <w:rFonts w:eastAsia="MS Mincho"/>
        </w:rPr>
        <w:t xml:space="preserve">and provide </w:t>
      </w:r>
      <w:r w:rsidR="00D272E5">
        <w:rPr>
          <w:rFonts w:eastAsia="MS Mincho"/>
        </w:rPr>
        <w:t xml:space="preserve">a </w:t>
      </w:r>
      <w:r w:rsidR="00DC01B1">
        <w:rPr>
          <w:rFonts w:eastAsia="MS Mincho"/>
        </w:rPr>
        <w:t xml:space="preserve">resolution </w:t>
      </w:r>
      <w:r w:rsidRPr="008653A7">
        <w:rPr>
          <w:rFonts w:eastAsia="MS Mincho"/>
        </w:rPr>
        <w:t xml:space="preserve">prior to </w:t>
      </w:r>
      <w:r w:rsidR="008D5559">
        <w:rPr>
          <w:rFonts w:eastAsia="MS Mincho"/>
        </w:rPr>
        <w:t xml:space="preserve">Job </w:t>
      </w:r>
      <w:r w:rsidR="008D5559">
        <w:rPr>
          <w:rFonts w:eastAsia="MS Mincho"/>
        </w:rPr>
        <w:lastRenderedPageBreak/>
        <w:t>Creation</w:t>
      </w:r>
      <w:r>
        <w:rPr>
          <w:rFonts w:eastAsia="MS Mincho"/>
        </w:rPr>
        <w:t xml:space="preserve"> or validation</w:t>
      </w:r>
      <w:r w:rsidRPr="008653A7">
        <w:rPr>
          <w:rFonts w:eastAsia="MS Mincho"/>
        </w:rPr>
        <w:t xml:space="preserve">. </w:t>
      </w:r>
      <w:r w:rsidR="006C39BE">
        <w:rPr>
          <w:rFonts w:eastAsia="MS Mincho"/>
        </w:rPr>
        <w:t>A Printer MUST support this attribute</w:t>
      </w:r>
      <w:r w:rsidR="00B17466">
        <w:rPr>
          <w:rFonts w:eastAsia="MS Mincho"/>
        </w:rPr>
        <w:t xml:space="preserve"> if it supports the</w:t>
      </w:r>
      <w:r w:rsidRPr="008653A7">
        <w:rPr>
          <w:rFonts w:eastAsia="MS Mincho"/>
        </w:rPr>
        <w:t xml:space="preserve"> “job-resolvers-supported” </w:t>
      </w:r>
      <w:r w:rsidR="006D0690">
        <w:rPr>
          <w:rFonts w:eastAsia="MS Mincho"/>
        </w:rPr>
        <w:t xml:space="preserve">Printer Description </w:t>
      </w:r>
      <w:r w:rsidRPr="008653A7">
        <w:rPr>
          <w:rFonts w:eastAsia="MS Mincho"/>
        </w:rPr>
        <w:t>attribute</w:t>
      </w:r>
      <w:r w:rsidR="00167D16">
        <w:rPr>
          <w:rFonts w:eastAsia="MS Mincho"/>
        </w:rPr>
        <w:t xml:space="preserve"> (section </w:t>
      </w:r>
      <w:r w:rsidR="00167D16">
        <w:rPr>
          <w:rFonts w:eastAsia="MS Mincho"/>
        </w:rPr>
        <w:fldChar w:fldCharType="begin"/>
      </w:r>
      <w:r w:rsidR="00167D16">
        <w:rPr>
          <w:rFonts w:eastAsia="MS Mincho"/>
        </w:rPr>
        <w:instrText xml:space="preserve"> REF _Ref167274860 \n \h </w:instrText>
      </w:r>
      <w:r w:rsidR="00167D16">
        <w:rPr>
          <w:rFonts w:eastAsia="MS Mincho"/>
        </w:rPr>
      </w:r>
      <w:r w:rsidR="00167D16">
        <w:rPr>
          <w:rFonts w:eastAsia="MS Mincho"/>
        </w:rPr>
        <w:fldChar w:fldCharType="separate"/>
      </w:r>
      <w:r w:rsidR="002251CD">
        <w:rPr>
          <w:rFonts w:eastAsia="MS Mincho"/>
        </w:rPr>
        <w:t>6.5.9</w:t>
      </w:r>
      <w:r w:rsidR="00167D16">
        <w:rPr>
          <w:rFonts w:eastAsia="MS Mincho"/>
        </w:rPr>
        <w:fldChar w:fldCharType="end"/>
      </w:r>
      <w:r w:rsidR="00167D16">
        <w:rPr>
          <w:rFonts w:eastAsia="MS Mincho"/>
        </w:rPr>
        <w:t>)</w:t>
      </w:r>
      <w:r w:rsidRPr="008653A7">
        <w:rPr>
          <w:rFonts w:eastAsia="MS Mincho"/>
        </w:rPr>
        <w:t>.</w:t>
      </w:r>
    </w:p>
    <w:p w14:paraId="1DC83219" w14:textId="7F70ECDC" w:rsidR="00F928D2" w:rsidRPr="008653A7" w:rsidRDefault="00F928D2" w:rsidP="00F928D2">
      <w:pPr>
        <w:pStyle w:val="IEEEStdsParagraph"/>
        <w:rPr>
          <w:rFonts w:eastAsia="MS Mincho"/>
        </w:rPr>
      </w:pPr>
      <w:r w:rsidRPr="008653A7">
        <w:rPr>
          <w:rFonts w:eastAsia="MS Mincho"/>
        </w:rPr>
        <w:t xml:space="preserve">Each collection consists of </w:t>
      </w:r>
      <w:r w:rsidR="00D272E5">
        <w:rPr>
          <w:rFonts w:eastAsia="MS Mincho"/>
        </w:rPr>
        <w:t>two or more Job Template attributes and values</w:t>
      </w:r>
      <w:r w:rsidR="00897E26">
        <w:rPr>
          <w:rFonts w:eastAsia="MS Mincho"/>
        </w:rPr>
        <w:t xml:space="preserve"> </w:t>
      </w:r>
      <w:r w:rsidR="00DD28DB">
        <w:rPr>
          <w:rFonts w:eastAsia="MS Mincho"/>
        </w:rPr>
        <w:t xml:space="preserve">that are constrained by one another, </w:t>
      </w:r>
      <w:r w:rsidR="00897E26">
        <w:rPr>
          <w:rFonts w:eastAsia="MS Mincho"/>
        </w:rPr>
        <w:t xml:space="preserve">and </w:t>
      </w:r>
      <w:r w:rsidRPr="008653A7">
        <w:rPr>
          <w:rFonts w:eastAsia="MS Mincho"/>
        </w:rPr>
        <w:t xml:space="preserve">a “resolver-name (name(MAX))” member attribute </w:t>
      </w:r>
      <w:r w:rsidR="00F637A0">
        <w:rPr>
          <w:rFonts w:eastAsia="MS Mincho"/>
        </w:rPr>
        <w:t xml:space="preserve">that names </w:t>
      </w:r>
      <w:r w:rsidRPr="008653A7">
        <w:rPr>
          <w:rFonts w:eastAsia="MS Mincho"/>
        </w:rPr>
        <w:t xml:space="preserve">a </w:t>
      </w:r>
      <w:r w:rsidR="00780EDD">
        <w:rPr>
          <w:rFonts w:eastAsia="MS Mincho"/>
        </w:rPr>
        <w:t xml:space="preserve">matching </w:t>
      </w:r>
      <w:r w:rsidRPr="008653A7">
        <w:rPr>
          <w:rFonts w:eastAsia="MS Mincho"/>
        </w:rPr>
        <w:t xml:space="preserve">collection in the </w:t>
      </w:r>
      <w:r w:rsidR="00800E55">
        <w:rPr>
          <w:rFonts w:eastAsia="MS Mincho"/>
        </w:rPr>
        <w:t xml:space="preserve">Printer's </w:t>
      </w:r>
      <w:r w:rsidRPr="008653A7">
        <w:rPr>
          <w:rFonts w:eastAsia="MS Mincho"/>
        </w:rPr>
        <w:t xml:space="preserve">“job-resolvers-supported” </w:t>
      </w:r>
      <w:r w:rsidR="00800E55">
        <w:rPr>
          <w:rFonts w:eastAsia="MS Mincho"/>
        </w:rPr>
        <w:t xml:space="preserve">Printer Description </w:t>
      </w:r>
      <w:r w:rsidRPr="008653A7">
        <w:rPr>
          <w:rFonts w:eastAsia="MS Mincho"/>
        </w:rPr>
        <w:t xml:space="preserve">attribute. </w:t>
      </w:r>
      <w:r w:rsidR="003F0F67">
        <w:rPr>
          <w:rFonts w:eastAsia="MS Mincho"/>
        </w:rPr>
        <w:t xml:space="preserve">Multiple </w:t>
      </w:r>
      <w:r w:rsidRPr="008653A7">
        <w:rPr>
          <w:rFonts w:eastAsia="MS Mincho"/>
        </w:rPr>
        <w:t>collection</w:t>
      </w:r>
      <w:r w:rsidR="003F0F67">
        <w:rPr>
          <w:rFonts w:eastAsia="MS Mincho"/>
        </w:rPr>
        <w:t>s in this attribute</w:t>
      </w:r>
      <w:r w:rsidR="009651BB">
        <w:rPr>
          <w:rFonts w:eastAsia="MS Mincho"/>
        </w:rPr>
        <w:t xml:space="preserve"> can name </w:t>
      </w:r>
      <w:r w:rsidRPr="008653A7">
        <w:rPr>
          <w:rFonts w:eastAsia="MS Mincho"/>
        </w:rPr>
        <w:t xml:space="preserve">the same </w:t>
      </w:r>
      <w:r w:rsidR="000E08B0">
        <w:rPr>
          <w:rFonts w:eastAsia="MS Mincho"/>
        </w:rPr>
        <w:t xml:space="preserve">collection in </w:t>
      </w:r>
      <w:r w:rsidRPr="008653A7">
        <w:rPr>
          <w:rFonts w:eastAsia="MS Mincho"/>
        </w:rPr>
        <w:t>“job-resolvers-supported”.</w:t>
      </w:r>
      <w:r w:rsidR="000E08B0">
        <w:rPr>
          <w:rFonts w:eastAsia="MS Mincho"/>
        </w:rPr>
        <w:t xml:space="preserve"> Each Job Template attribute can </w:t>
      </w:r>
      <w:r w:rsidR="001C237F">
        <w:rPr>
          <w:rFonts w:eastAsia="MS Mincho"/>
        </w:rPr>
        <w:t>supply more than one value</w:t>
      </w:r>
      <w:r w:rsidR="00E640F8">
        <w:rPr>
          <w:rFonts w:eastAsia="MS Mincho"/>
        </w:rPr>
        <w:t xml:space="preserve"> to </w:t>
      </w:r>
      <w:r w:rsidR="003F0F67">
        <w:rPr>
          <w:rFonts w:eastAsia="MS Mincho"/>
        </w:rPr>
        <w:t xml:space="preserve">reduce the size of </w:t>
      </w:r>
      <w:r w:rsidR="00503FB7">
        <w:rPr>
          <w:rFonts w:eastAsia="MS Mincho"/>
        </w:rPr>
        <w:t>this attribute.</w:t>
      </w:r>
      <w:r>
        <w:rPr>
          <w:rFonts w:eastAsia="MS Mincho"/>
        </w:rPr>
        <w:t xml:space="preserve"> Constraints for the "media-col" Job Template attribute </w:t>
      </w:r>
      <w:r>
        <w:rPr>
          <w:rFonts w:eastAsia="MS Mincho"/>
        </w:rPr>
        <w:fldChar w:fldCharType="begin"/>
      </w:r>
      <w:r>
        <w:rPr>
          <w:rFonts w:eastAsia="MS Mincho"/>
        </w:rPr>
        <w:instrText xml:space="preserve"> REF PWG5100_7 \h </w:instrText>
      </w:r>
      <w:r>
        <w:rPr>
          <w:rFonts w:eastAsia="MS Mincho"/>
        </w:rPr>
      </w:r>
      <w:r>
        <w:rPr>
          <w:rFonts w:eastAsia="MS Mincho"/>
        </w:rPr>
        <w:fldChar w:fldCharType="separate"/>
      </w:r>
      <w:r w:rsidR="002251CD">
        <w:t>[PWG5100.7]</w:t>
      </w:r>
      <w:r>
        <w:rPr>
          <w:rFonts w:eastAsia="MS Mincho"/>
        </w:rPr>
        <w:fldChar w:fldCharType="end"/>
      </w:r>
      <w:r>
        <w:rPr>
          <w:rFonts w:eastAsia="MS Mincho"/>
        </w:rPr>
        <w:t xml:space="preserve"> can be incomplete; that is, the "media-col" collection values can contain only those member attributes that contribute to the constraint.</w:t>
      </w:r>
    </w:p>
    <w:p w14:paraId="243698D0" w14:textId="305C9B47" w:rsidR="00F928D2" w:rsidRDefault="00F928D2" w:rsidP="00F928D2">
      <w:pPr>
        <w:pStyle w:val="IEEEStdsParagraph"/>
        <w:rPr>
          <w:rFonts w:eastAsia="MS Mincho"/>
        </w:rPr>
      </w:pPr>
      <w:r>
        <w:rPr>
          <w:rFonts w:eastAsia="MS Mincho"/>
        </w:rPr>
        <w:fldChar w:fldCharType="begin"/>
      </w:r>
      <w:r>
        <w:rPr>
          <w:rFonts w:eastAsia="MS Mincho"/>
        </w:rPr>
        <w:instrText xml:space="preserve"> REF _Ref14261852 \h </w:instrText>
      </w:r>
      <w:r>
        <w:rPr>
          <w:rFonts w:eastAsia="MS Mincho"/>
        </w:rPr>
      </w:r>
      <w:r>
        <w:rPr>
          <w:rFonts w:eastAsia="MS Mincho"/>
        </w:rPr>
        <w:fldChar w:fldCharType="separate"/>
      </w:r>
      <w:r w:rsidR="002251CD">
        <w:t xml:space="preserve">Figure </w:t>
      </w:r>
      <w:r w:rsidR="002251CD">
        <w:rPr>
          <w:noProof/>
        </w:rPr>
        <w:t>5</w:t>
      </w:r>
      <w:r>
        <w:rPr>
          <w:rFonts w:eastAsia="MS Mincho"/>
        </w:rPr>
        <w:fldChar w:fldCharType="end"/>
      </w:r>
      <w:r w:rsidRPr="008653A7">
        <w:rPr>
          <w:rFonts w:eastAsia="MS Mincho"/>
        </w:rPr>
        <w:t xml:space="preserve"> </w:t>
      </w:r>
      <w:r>
        <w:rPr>
          <w:rFonts w:eastAsia="MS Mincho"/>
        </w:rPr>
        <w:t xml:space="preserve">illustrates how </w:t>
      </w:r>
      <w:r w:rsidRPr="008653A7">
        <w:rPr>
          <w:rFonts w:eastAsia="MS Mincho"/>
        </w:rPr>
        <w:t xml:space="preserve">a constraint for duplex printing on transparency media </w:t>
      </w:r>
      <w:r>
        <w:rPr>
          <w:rFonts w:eastAsia="MS Mincho"/>
        </w:rPr>
        <w:t>could</w:t>
      </w:r>
      <w:r w:rsidRPr="008653A7">
        <w:rPr>
          <w:rFonts w:eastAsia="MS Mincho"/>
        </w:rPr>
        <w:t xml:space="preserve"> be </w:t>
      </w:r>
      <w:r>
        <w:rPr>
          <w:rFonts w:eastAsia="MS Mincho"/>
        </w:rPr>
        <w:t>specified by the Printer.</w:t>
      </w:r>
    </w:p>
    <w:p w14:paraId="5D913216" w14:textId="43D95DC2" w:rsidR="00F928D2" w:rsidRDefault="00F928D2" w:rsidP="009370FE">
      <w:pPr>
        <w:pStyle w:val="Caption"/>
      </w:pPr>
      <w:bookmarkStart w:id="400" w:name="_Ref14261852"/>
      <w:bookmarkStart w:id="401" w:name="_Toc14878495"/>
      <w:bookmarkStart w:id="402" w:name="_Toc40961919"/>
      <w:bookmarkStart w:id="403" w:name="_Toc128921544"/>
      <w:r>
        <w:t xml:space="preserve">Figure </w:t>
      </w:r>
      <w:fldSimple w:instr=" SEQ Figure \* ARABIC ">
        <w:r w:rsidR="002251CD">
          <w:rPr>
            <w:noProof/>
          </w:rPr>
          <w:t>5</w:t>
        </w:r>
      </w:fldSimple>
      <w:bookmarkEnd w:id="400"/>
      <w:r>
        <w:t xml:space="preserve"> - Verbose</w:t>
      </w:r>
      <w:r w:rsidRPr="00B56260">
        <w:t xml:space="preserve"> "job-constraints-supported" and "job-resolvers-supported"</w:t>
      </w:r>
      <w:r>
        <w:t xml:space="preserve"> </w:t>
      </w:r>
      <w:r w:rsidRPr="005E2823">
        <w:t>Example</w:t>
      </w:r>
      <w:bookmarkEnd w:id="401"/>
      <w:bookmarkEnd w:id="402"/>
      <w:bookmarkEnd w:id="403"/>
    </w:p>
    <w:p w14:paraId="263B5D9F" w14:textId="77777777" w:rsidR="00F928D2" w:rsidRPr="000D66EC" w:rsidRDefault="00F928D2" w:rsidP="00F928D2">
      <w:pPr>
        <w:pStyle w:val="Example"/>
      </w:pPr>
      <w:r w:rsidRPr="000D66EC">
        <w:t>job-constraints-supported=</w:t>
      </w:r>
    </w:p>
    <w:p w14:paraId="4E835841" w14:textId="77777777" w:rsidR="00F928D2" w:rsidRPr="000D66EC" w:rsidRDefault="00F928D2" w:rsidP="00F928D2">
      <w:pPr>
        <w:pStyle w:val="Example"/>
      </w:pPr>
      <w:r w:rsidRPr="000D66EC">
        <w:t>{</w:t>
      </w:r>
    </w:p>
    <w:p w14:paraId="1FDD97FF" w14:textId="77777777" w:rsidR="00F928D2" w:rsidRPr="000D66EC" w:rsidRDefault="00F928D2" w:rsidP="00F928D2">
      <w:pPr>
        <w:pStyle w:val="Example"/>
      </w:pPr>
      <w:r w:rsidRPr="000D66EC">
        <w:t xml:space="preserve">  resolver-name=</w:t>
      </w:r>
      <w:r>
        <w:t>"</w:t>
      </w:r>
      <w:r w:rsidRPr="000D66EC">
        <w:t>A</w:t>
      </w:r>
      <w:r>
        <w:t>"</w:t>
      </w:r>
    </w:p>
    <w:p w14:paraId="131CD813" w14:textId="77777777" w:rsidR="00F928D2" w:rsidRPr="000D66EC" w:rsidRDefault="00F928D2" w:rsidP="00F928D2">
      <w:pPr>
        <w:pStyle w:val="Example"/>
      </w:pPr>
      <w:r w:rsidRPr="000D66EC">
        <w:t xml:space="preserve">  sides="two-sided-short-edge"</w:t>
      </w:r>
    </w:p>
    <w:p w14:paraId="450E0077" w14:textId="38C6CFB4" w:rsidR="00F928D2" w:rsidRPr="000D66EC" w:rsidRDefault="00F928D2" w:rsidP="00077932">
      <w:pPr>
        <w:pStyle w:val="Example"/>
      </w:pPr>
      <w:r w:rsidRPr="000D66EC">
        <w:t xml:space="preserve">  media-col={ media-type="transparency"</w:t>
      </w:r>
      <w:r w:rsidR="00077932">
        <w:t xml:space="preserve"> </w:t>
      </w:r>
      <w:r w:rsidRPr="000D66EC">
        <w:t>}</w:t>
      </w:r>
    </w:p>
    <w:p w14:paraId="4534BEBB" w14:textId="77777777" w:rsidR="00F928D2" w:rsidRPr="000D66EC" w:rsidRDefault="00F928D2" w:rsidP="00F928D2">
      <w:pPr>
        <w:pStyle w:val="Example"/>
      </w:pPr>
      <w:r w:rsidRPr="000D66EC">
        <w:t>},</w:t>
      </w:r>
    </w:p>
    <w:p w14:paraId="1385DC2F" w14:textId="77777777" w:rsidR="00F928D2" w:rsidRPr="000D66EC" w:rsidRDefault="00F928D2" w:rsidP="00F928D2">
      <w:pPr>
        <w:pStyle w:val="Example"/>
      </w:pPr>
      <w:r w:rsidRPr="000D66EC">
        <w:t>{</w:t>
      </w:r>
    </w:p>
    <w:p w14:paraId="115CBF29" w14:textId="77777777" w:rsidR="00F928D2" w:rsidRPr="000D66EC" w:rsidRDefault="00F928D2" w:rsidP="00F928D2">
      <w:pPr>
        <w:pStyle w:val="Example"/>
      </w:pPr>
      <w:r w:rsidRPr="000D66EC">
        <w:t xml:space="preserve">  resolver-name=</w:t>
      </w:r>
      <w:r>
        <w:t>"</w:t>
      </w:r>
      <w:r w:rsidRPr="000D66EC">
        <w:t>A</w:t>
      </w:r>
      <w:r>
        <w:t>"</w:t>
      </w:r>
    </w:p>
    <w:p w14:paraId="2E1E3155" w14:textId="1E0A2E10" w:rsidR="00F928D2" w:rsidRPr="000D66EC" w:rsidRDefault="00F928D2" w:rsidP="00F928D2">
      <w:pPr>
        <w:pStyle w:val="Example"/>
      </w:pPr>
      <w:r w:rsidRPr="000D66EC">
        <w:t xml:space="preserve">  sides=</w:t>
      </w:r>
      <w:r w:rsidR="00323CA4">
        <w:t>'</w:t>
      </w:r>
      <w:r w:rsidRPr="000D66EC">
        <w:t>two-sided-long-edge</w:t>
      </w:r>
      <w:r w:rsidR="00323CA4">
        <w:t>'</w:t>
      </w:r>
    </w:p>
    <w:p w14:paraId="0481A14A" w14:textId="763F2B64" w:rsidR="00F928D2" w:rsidRPr="000D66EC" w:rsidRDefault="00F928D2" w:rsidP="00A43324">
      <w:pPr>
        <w:pStyle w:val="Example"/>
      </w:pPr>
      <w:r w:rsidRPr="000D66EC">
        <w:t xml:space="preserve">  media-col={</w:t>
      </w:r>
      <w:r w:rsidR="00A43324">
        <w:t xml:space="preserve"> </w:t>
      </w:r>
      <w:r w:rsidRPr="000D66EC">
        <w:t>media-type=</w:t>
      </w:r>
      <w:r w:rsidR="00323CA4">
        <w:t>'</w:t>
      </w:r>
      <w:r w:rsidRPr="000D66EC">
        <w:t>transparency</w:t>
      </w:r>
      <w:r w:rsidR="00323CA4">
        <w:t>'</w:t>
      </w:r>
      <w:r w:rsidR="00A43324">
        <w:t xml:space="preserve"> </w:t>
      </w:r>
      <w:r w:rsidRPr="000D66EC">
        <w:t>}</w:t>
      </w:r>
    </w:p>
    <w:p w14:paraId="7C1544CF" w14:textId="77777777" w:rsidR="00F928D2" w:rsidRPr="000D66EC" w:rsidRDefault="00F928D2" w:rsidP="00F928D2">
      <w:pPr>
        <w:pStyle w:val="Example"/>
      </w:pPr>
      <w:r w:rsidRPr="000D66EC">
        <w:t>}</w:t>
      </w:r>
    </w:p>
    <w:p w14:paraId="56FDAA7D" w14:textId="77777777" w:rsidR="00F928D2" w:rsidRPr="000D66EC" w:rsidRDefault="00F928D2" w:rsidP="00F928D2">
      <w:pPr>
        <w:pStyle w:val="Example"/>
      </w:pPr>
    </w:p>
    <w:p w14:paraId="5C826FD3" w14:textId="77777777" w:rsidR="00F928D2" w:rsidRPr="000D66EC" w:rsidRDefault="00F928D2" w:rsidP="00F928D2">
      <w:pPr>
        <w:pStyle w:val="Example"/>
      </w:pPr>
      <w:r w:rsidRPr="000D66EC">
        <w:t>job-resolvers-supported=</w:t>
      </w:r>
    </w:p>
    <w:p w14:paraId="1308D982" w14:textId="77777777" w:rsidR="00F928D2" w:rsidRPr="000D66EC" w:rsidRDefault="00F928D2" w:rsidP="00F928D2">
      <w:pPr>
        <w:pStyle w:val="Example"/>
      </w:pPr>
      <w:r w:rsidRPr="000D66EC">
        <w:t>{</w:t>
      </w:r>
    </w:p>
    <w:p w14:paraId="558CFA43" w14:textId="77777777" w:rsidR="00F928D2" w:rsidRPr="000D66EC" w:rsidRDefault="00F928D2" w:rsidP="00F928D2">
      <w:pPr>
        <w:pStyle w:val="Example"/>
      </w:pPr>
      <w:r w:rsidRPr="000D66EC">
        <w:t xml:space="preserve">  resolver-name=</w:t>
      </w:r>
      <w:r>
        <w:t>"</w:t>
      </w:r>
      <w:r w:rsidRPr="000D66EC">
        <w:t>A</w:t>
      </w:r>
      <w:r>
        <w:t>"</w:t>
      </w:r>
    </w:p>
    <w:p w14:paraId="1C69B25C" w14:textId="77777777" w:rsidR="00F928D2" w:rsidRPr="000D66EC" w:rsidRDefault="00F928D2" w:rsidP="00F928D2">
      <w:pPr>
        <w:pStyle w:val="Example"/>
      </w:pPr>
      <w:r w:rsidRPr="000D66EC">
        <w:t xml:space="preserve">  sides="one-sided"</w:t>
      </w:r>
    </w:p>
    <w:p w14:paraId="2247C029" w14:textId="021544D0" w:rsidR="00F928D2" w:rsidRPr="000D66EC" w:rsidRDefault="00F928D2" w:rsidP="00A43324">
      <w:pPr>
        <w:pStyle w:val="Example"/>
      </w:pPr>
      <w:r w:rsidRPr="000D66EC">
        <w:t xml:space="preserve">  media-col={</w:t>
      </w:r>
      <w:r w:rsidR="00A43324">
        <w:t xml:space="preserve"> </w:t>
      </w:r>
      <w:r w:rsidRPr="000D66EC">
        <w:t>media-type=</w:t>
      </w:r>
      <w:r w:rsidR="00323CA4">
        <w:t>'</w:t>
      </w:r>
      <w:r w:rsidRPr="000D66EC">
        <w:t>stationery</w:t>
      </w:r>
      <w:r w:rsidR="00323CA4">
        <w:t>'</w:t>
      </w:r>
      <w:r w:rsidR="00A43324">
        <w:t xml:space="preserve"> </w:t>
      </w:r>
      <w:r w:rsidRPr="000D66EC">
        <w:t>}</w:t>
      </w:r>
    </w:p>
    <w:p w14:paraId="35A3A46F" w14:textId="77777777" w:rsidR="00F928D2" w:rsidRDefault="00F928D2" w:rsidP="00F928D2">
      <w:pPr>
        <w:pStyle w:val="Example"/>
      </w:pPr>
      <w:r w:rsidRPr="000D66EC">
        <w:t>}</w:t>
      </w:r>
    </w:p>
    <w:p w14:paraId="61E8115C" w14:textId="05CE2396" w:rsidR="00F928D2" w:rsidRDefault="00F928D2" w:rsidP="00F928D2">
      <w:pPr>
        <w:pStyle w:val="IEEEStdsParagraph"/>
        <w:rPr>
          <w:rFonts w:eastAsia="MS Mincho"/>
        </w:rPr>
      </w:pPr>
      <w:r>
        <w:rPr>
          <w:rFonts w:eastAsia="MS Mincho"/>
        </w:rPr>
        <w:t>T</w:t>
      </w:r>
      <w:r w:rsidRPr="000D66EC">
        <w:rPr>
          <w:rFonts w:eastAsia="MS Mincho"/>
        </w:rPr>
        <w:t xml:space="preserve">o </w:t>
      </w:r>
      <w:r>
        <w:rPr>
          <w:rFonts w:eastAsia="MS Mincho"/>
        </w:rPr>
        <w:t xml:space="preserve">minimize </w:t>
      </w:r>
      <w:r w:rsidRPr="000D66EC">
        <w:rPr>
          <w:rFonts w:eastAsia="MS Mincho"/>
        </w:rPr>
        <w:t>the number of collections in "job-constraints-supported"</w:t>
      </w:r>
      <w:r>
        <w:rPr>
          <w:rFonts w:eastAsia="MS Mincho"/>
        </w:rPr>
        <w:t xml:space="preserve">, </w:t>
      </w:r>
      <w:r w:rsidR="00502C02">
        <w:rPr>
          <w:rFonts w:eastAsia="MS Mincho"/>
        </w:rPr>
        <w:t xml:space="preserve">a Printer MAY supply </w:t>
      </w:r>
      <w:r>
        <w:rPr>
          <w:rFonts w:eastAsia="MS Mincho"/>
        </w:rPr>
        <w:t>multiple value</w:t>
      </w:r>
      <w:r w:rsidR="00831DA3">
        <w:rPr>
          <w:rFonts w:eastAsia="MS Mincho"/>
        </w:rPr>
        <w:t xml:space="preserve">s for each Job Template attribute named in a </w:t>
      </w:r>
      <w:r>
        <w:rPr>
          <w:rFonts w:eastAsia="MS Mincho"/>
        </w:rPr>
        <w:t>collection</w:t>
      </w:r>
      <w:r w:rsidR="00831DA3">
        <w:rPr>
          <w:rFonts w:eastAsia="MS Mincho"/>
        </w:rPr>
        <w:t>,</w:t>
      </w:r>
      <w:r>
        <w:rPr>
          <w:rFonts w:eastAsia="MS Mincho"/>
        </w:rPr>
        <w:t xml:space="preserve"> using</w:t>
      </w:r>
      <w:r w:rsidRPr="000D66EC">
        <w:rPr>
          <w:rFonts w:eastAsia="MS Mincho"/>
        </w:rPr>
        <w:t xml:space="preserve"> a "1setOf </w:t>
      </w:r>
      <w:r>
        <w:rPr>
          <w:rFonts w:eastAsia="MS Mincho"/>
        </w:rPr>
        <w:t>syntax</w:t>
      </w:r>
      <w:r w:rsidRPr="000D66EC">
        <w:rPr>
          <w:rFonts w:eastAsia="MS Mincho"/>
        </w:rPr>
        <w:t>"</w:t>
      </w:r>
      <w:r>
        <w:rPr>
          <w:rFonts w:eastAsia="MS Mincho"/>
        </w:rPr>
        <w:t xml:space="preserve"> representation</w:t>
      </w:r>
      <w:r w:rsidR="00E01115">
        <w:rPr>
          <w:rFonts w:eastAsia="MS Mincho"/>
        </w:rPr>
        <w:t>, if the results will be semantically equivalent</w:t>
      </w:r>
      <w:r>
        <w:rPr>
          <w:rFonts w:eastAsia="MS Mincho"/>
        </w:rPr>
        <w:t xml:space="preserve">. </w:t>
      </w:r>
      <w:r>
        <w:rPr>
          <w:rFonts w:eastAsia="MS Mincho"/>
        </w:rPr>
        <w:fldChar w:fldCharType="begin"/>
      </w:r>
      <w:r>
        <w:rPr>
          <w:rFonts w:eastAsia="MS Mincho"/>
        </w:rPr>
        <w:instrText xml:space="preserve"> REF _Ref14261971 \h </w:instrText>
      </w:r>
      <w:r>
        <w:rPr>
          <w:rFonts w:eastAsia="MS Mincho"/>
        </w:rPr>
      </w:r>
      <w:r>
        <w:rPr>
          <w:rFonts w:eastAsia="MS Mincho"/>
        </w:rPr>
        <w:fldChar w:fldCharType="separate"/>
      </w:r>
      <w:r w:rsidR="002251CD">
        <w:t xml:space="preserve">Figure </w:t>
      </w:r>
      <w:r w:rsidR="002251CD">
        <w:rPr>
          <w:noProof/>
        </w:rPr>
        <w:t>6</w:t>
      </w:r>
      <w:r>
        <w:rPr>
          <w:rFonts w:eastAsia="MS Mincho"/>
        </w:rPr>
        <w:fldChar w:fldCharType="end"/>
      </w:r>
      <w:r>
        <w:rPr>
          <w:rFonts w:eastAsia="MS Mincho"/>
        </w:rPr>
        <w:t xml:space="preserve"> illustrates a concise representation of the constraints described in </w:t>
      </w:r>
      <w:r>
        <w:rPr>
          <w:rFonts w:eastAsia="MS Mincho"/>
        </w:rPr>
        <w:fldChar w:fldCharType="begin"/>
      </w:r>
      <w:r>
        <w:rPr>
          <w:rFonts w:eastAsia="MS Mincho"/>
        </w:rPr>
        <w:instrText xml:space="preserve"> REF _Ref14261852 \h </w:instrText>
      </w:r>
      <w:r>
        <w:rPr>
          <w:rFonts w:eastAsia="MS Mincho"/>
        </w:rPr>
      </w:r>
      <w:r>
        <w:rPr>
          <w:rFonts w:eastAsia="MS Mincho"/>
        </w:rPr>
        <w:fldChar w:fldCharType="separate"/>
      </w:r>
      <w:r w:rsidR="002251CD">
        <w:t xml:space="preserve">Figure </w:t>
      </w:r>
      <w:r w:rsidR="002251CD">
        <w:rPr>
          <w:noProof/>
        </w:rPr>
        <w:t>5</w:t>
      </w:r>
      <w:r>
        <w:rPr>
          <w:rFonts w:eastAsia="MS Mincho"/>
        </w:rPr>
        <w:fldChar w:fldCharType="end"/>
      </w:r>
      <w:r w:rsidR="0077622F">
        <w:rPr>
          <w:rFonts w:eastAsia="MS Mincho"/>
        </w:rPr>
        <w:t xml:space="preserve"> where the number of collections in "job-constraints-supported" was able to be condensed from two to one</w:t>
      </w:r>
      <w:r>
        <w:rPr>
          <w:rFonts w:eastAsia="MS Mincho"/>
        </w:rPr>
        <w:t>.</w:t>
      </w:r>
    </w:p>
    <w:p w14:paraId="1EEEEADD" w14:textId="29DED615" w:rsidR="00F928D2" w:rsidRDefault="00F928D2" w:rsidP="009370FE">
      <w:pPr>
        <w:pStyle w:val="Caption"/>
      </w:pPr>
      <w:bookmarkStart w:id="404" w:name="_Ref14261971"/>
      <w:bookmarkStart w:id="405" w:name="_Toc14878496"/>
      <w:bookmarkStart w:id="406" w:name="_Toc40961920"/>
      <w:bookmarkStart w:id="407" w:name="_Toc128921545"/>
      <w:r>
        <w:t xml:space="preserve">Figure </w:t>
      </w:r>
      <w:fldSimple w:instr=" SEQ Figure \* ARABIC ">
        <w:r w:rsidR="002251CD">
          <w:rPr>
            <w:noProof/>
          </w:rPr>
          <w:t>6</w:t>
        </w:r>
      </w:fldSimple>
      <w:bookmarkEnd w:id="404"/>
      <w:r>
        <w:t xml:space="preserve"> - Concise </w:t>
      </w:r>
      <w:r w:rsidRPr="005E2823">
        <w:t>"job-constraints-supported" and "job-resolvers-supported"</w:t>
      </w:r>
      <w:r>
        <w:t xml:space="preserve"> </w:t>
      </w:r>
      <w:r w:rsidRPr="005E2823">
        <w:t>Example</w:t>
      </w:r>
      <w:bookmarkEnd w:id="405"/>
      <w:bookmarkEnd w:id="406"/>
      <w:bookmarkEnd w:id="407"/>
    </w:p>
    <w:p w14:paraId="4EB4DE1A" w14:textId="2D669FE2" w:rsidR="00F928D2" w:rsidRPr="000D66EC" w:rsidRDefault="00F928D2" w:rsidP="00F928D2">
      <w:pPr>
        <w:pStyle w:val="Example"/>
      </w:pPr>
      <w:r w:rsidRPr="000D66EC">
        <w:t>job-constraints-supported=</w:t>
      </w:r>
      <w:r w:rsidRPr="000D66EC">
        <w:br/>
        <w:t>{</w:t>
      </w:r>
      <w:r w:rsidRPr="000D66EC">
        <w:br/>
        <w:t>  resolver-name=“A”</w:t>
      </w:r>
      <w:r w:rsidRPr="000D66EC">
        <w:br/>
        <w:t>  sides="two-sided-long-edge","two-sided-short-edge"</w:t>
      </w:r>
      <w:r w:rsidRPr="000D66EC">
        <w:br/>
        <w:t>  media-col={</w:t>
      </w:r>
      <w:r w:rsidR="001F6C8E">
        <w:t xml:space="preserve"> </w:t>
      </w:r>
      <w:r w:rsidRPr="000D66EC">
        <w:t>media-type=</w:t>
      </w:r>
      <w:r w:rsidR="009A3FCD">
        <w:t>'</w:t>
      </w:r>
      <w:r w:rsidRPr="000D66EC">
        <w:t>transparency</w:t>
      </w:r>
      <w:r w:rsidR="009A3FCD">
        <w:t>'</w:t>
      </w:r>
      <w:r w:rsidRPr="000D66EC">
        <w:t> }</w:t>
      </w:r>
      <w:r w:rsidRPr="000D66EC">
        <w:br/>
        <w:t>}</w:t>
      </w:r>
      <w:r w:rsidRPr="000D66EC">
        <w:br/>
      </w:r>
      <w:r w:rsidRPr="000D66EC">
        <w:br/>
        <w:t>job-resolvers-supported=</w:t>
      </w:r>
      <w:r w:rsidRPr="000D66EC">
        <w:br/>
      </w:r>
      <w:r w:rsidRPr="000D66EC">
        <w:lastRenderedPageBreak/>
        <w:t>{</w:t>
      </w:r>
      <w:r w:rsidRPr="000D66EC">
        <w:br/>
        <w:t>  resolver-name=“A”</w:t>
      </w:r>
      <w:r w:rsidRPr="000D66EC">
        <w:br/>
        <w:t>  sides="one-sided"</w:t>
      </w:r>
      <w:r w:rsidRPr="000D66EC">
        <w:br/>
        <w:t>  media-col={</w:t>
      </w:r>
      <w:r w:rsidR="001F6C8E">
        <w:t xml:space="preserve"> </w:t>
      </w:r>
      <w:r w:rsidRPr="000D66EC">
        <w:t>media-type=</w:t>
      </w:r>
      <w:r w:rsidR="009A3FCD">
        <w:t>'</w:t>
      </w:r>
      <w:r w:rsidRPr="000D66EC">
        <w:t>stationery</w:t>
      </w:r>
      <w:r w:rsidR="009A3FCD">
        <w:t>'</w:t>
      </w:r>
      <w:r w:rsidR="001F6C8E">
        <w:t xml:space="preserve"> </w:t>
      </w:r>
      <w:r w:rsidRPr="000D66EC">
        <w:t>}</w:t>
      </w:r>
      <w:r w:rsidRPr="000D66EC">
        <w:br/>
        <w:t>}</w:t>
      </w:r>
    </w:p>
    <w:p w14:paraId="6197DCE4" w14:textId="77777777" w:rsidR="00F928D2" w:rsidRDefault="00F928D2" w:rsidP="006434FE">
      <w:pPr>
        <w:pStyle w:val="IEEEStdsLevel3Header"/>
      </w:pPr>
      <w:bookmarkStart w:id="408" w:name="_Toc204693686"/>
      <w:bookmarkStart w:id="409" w:name="_Toc14878399"/>
      <w:bookmarkStart w:id="410" w:name="_Toc40961799"/>
      <w:bookmarkStart w:id="411" w:name="_Toc128921431"/>
      <w:bookmarkStart w:id="412" w:name="_Ref167274825"/>
      <w:r>
        <w:t>job-error-action-default (type2 keyword)</w:t>
      </w:r>
      <w:bookmarkEnd w:id="408"/>
      <w:bookmarkEnd w:id="409"/>
      <w:bookmarkEnd w:id="410"/>
      <w:bookmarkEnd w:id="411"/>
    </w:p>
    <w:p w14:paraId="1A01F265" w14:textId="0BA56C47" w:rsidR="00F928D2" w:rsidRDefault="00F928D2" w:rsidP="00F928D2">
      <w:pPr>
        <w:pStyle w:val="IEEEStdsParagraph"/>
        <w:rPr>
          <w:rFonts w:eastAsia="MS Mincho"/>
        </w:rPr>
      </w:pPr>
      <w:r>
        <w:rPr>
          <w:rFonts w:eastAsia="MS Mincho"/>
        </w:rPr>
        <w:t xml:space="preserve">This OPTIONAL </w:t>
      </w:r>
      <w:r w:rsidRPr="004A200E">
        <w:rPr>
          <w:rFonts w:eastAsia="MS Mincho"/>
        </w:rPr>
        <w:t>Printer Description attribute</w:t>
      </w:r>
      <w:r w:rsidR="00294173">
        <w:rPr>
          <w:rFonts w:eastAsia="MS Mincho"/>
        </w:rPr>
        <w:t xml:space="preserve"> </w:t>
      </w:r>
      <w:r w:rsidR="0079501C" w:rsidRPr="0079501C">
        <w:rPr>
          <w:rFonts w:eastAsia="MS Mincho"/>
        </w:rPr>
        <w:t xml:space="preserve">indicates the value the Printer will use </w:t>
      </w:r>
      <w:r w:rsidR="00FE7EF6">
        <w:rPr>
          <w:rFonts w:eastAsia="MS Mincho"/>
        </w:rPr>
        <w:t xml:space="preserve">for the </w:t>
      </w:r>
      <w:r w:rsidR="00B33575">
        <w:rPr>
          <w:rFonts w:eastAsia="MS Mincho"/>
        </w:rPr>
        <w:t>"job-error-action"</w:t>
      </w:r>
      <w:r w:rsidR="0029712B">
        <w:rPr>
          <w:rFonts w:eastAsia="MS Mincho"/>
        </w:rPr>
        <w:t xml:space="preserve"> Job Template attribute (section </w:t>
      </w:r>
      <w:r w:rsidR="0029712B">
        <w:rPr>
          <w:rFonts w:eastAsia="MS Mincho"/>
        </w:rPr>
        <w:fldChar w:fldCharType="begin"/>
      </w:r>
      <w:r w:rsidR="0029712B">
        <w:rPr>
          <w:rFonts w:eastAsia="MS Mincho"/>
        </w:rPr>
        <w:instrText xml:space="preserve"> REF _Ref54269800 \n \h </w:instrText>
      </w:r>
      <w:r w:rsidR="0029712B">
        <w:rPr>
          <w:rFonts w:eastAsia="MS Mincho"/>
        </w:rPr>
      </w:r>
      <w:r w:rsidR="0029712B">
        <w:rPr>
          <w:rFonts w:eastAsia="MS Mincho"/>
        </w:rPr>
        <w:fldChar w:fldCharType="separate"/>
      </w:r>
      <w:r w:rsidR="002251CD">
        <w:rPr>
          <w:rFonts w:eastAsia="MS Mincho"/>
        </w:rPr>
        <w:t>6.2.1</w:t>
      </w:r>
      <w:r w:rsidR="0029712B">
        <w:rPr>
          <w:rFonts w:eastAsia="MS Mincho"/>
        </w:rPr>
        <w:fldChar w:fldCharType="end"/>
      </w:r>
      <w:r w:rsidR="0029712B">
        <w:rPr>
          <w:rFonts w:eastAsia="MS Mincho"/>
        </w:rPr>
        <w:t>)</w:t>
      </w:r>
      <w:r w:rsidR="00B33575">
        <w:rPr>
          <w:rFonts w:eastAsia="MS Mincho"/>
        </w:rPr>
        <w:t xml:space="preserve"> </w:t>
      </w:r>
      <w:r w:rsidR="0079501C" w:rsidRPr="0079501C">
        <w:rPr>
          <w:rFonts w:eastAsia="MS Mincho"/>
        </w:rPr>
        <w:t xml:space="preserve">if a Client omits </w:t>
      </w:r>
      <w:r w:rsidR="001578DE">
        <w:rPr>
          <w:rFonts w:eastAsia="MS Mincho"/>
        </w:rPr>
        <w:t xml:space="preserve">it from a </w:t>
      </w:r>
      <w:r w:rsidR="00902DF5">
        <w:rPr>
          <w:rFonts w:eastAsia="MS Mincho"/>
        </w:rPr>
        <w:t>Job Creation Operation</w:t>
      </w:r>
      <w:r>
        <w:rPr>
          <w:rFonts w:eastAsia="MS Mincho"/>
        </w:rPr>
        <w:t>.</w:t>
      </w:r>
    </w:p>
    <w:p w14:paraId="57BCBED1" w14:textId="77777777" w:rsidR="00F928D2" w:rsidRDefault="00F928D2" w:rsidP="006434FE">
      <w:pPr>
        <w:pStyle w:val="IEEEStdsLevel3Header"/>
      </w:pPr>
      <w:bookmarkStart w:id="413" w:name="_Toc204693687"/>
      <w:bookmarkStart w:id="414" w:name="_Toc14878400"/>
      <w:bookmarkStart w:id="415" w:name="_Toc40961800"/>
      <w:bookmarkStart w:id="416" w:name="_Toc128921432"/>
      <w:r>
        <w:t>job-error-action-supported (1setOf type2 keyword)</w:t>
      </w:r>
      <w:bookmarkEnd w:id="413"/>
      <w:bookmarkEnd w:id="414"/>
      <w:bookmarkEnd w:id="415"/>
      <w:bookmarkEnd w:id="416"/>
    </w:p>
    <w:p w14:paraId="7EF1459E" w14:textId="439AE9EB" w:rsidR="00F928D2" w:rsidRDefault="00F928D2" w:rsidP="00F928D2">
      <w:pPr>
        <w:pStyle w:val="IEEEStdsParagraph"/>
        <w:rPr>
          <w:rFonts w:eastAsia="MS Mincho"/>
        </w:rPr>
      </w:pPr>
      <w:r>
        <w:rPr>
          <w:rFonts w:eastAsia="MS Mincho"/>
        </w:rPr>
        <w:t xml:space="preserve">This OPTIONAL </w:t>
      </w:r>
      <w:r w:rsidRPr="004A200E">
        <w:rPr>
          <w:rFonts w:eastAsia="MS Mincho"/>
        </w:rPr>
        <w:t xml:space="preserve">Printer Description attribute </w:t>
      </w:r>
      <w:r w:rsidRPr="00240968">
        <w:rPr>
          <w:rFonts w:eastAsia="MS Mincho"/>
        </w:rPr>
        <w:t>list</w:t>
      </w:r>
      <w:r>
        <w:rPr>
          <w:rFonts w:eastAsia="MS Mincho"/>
        </w:rPr>
        <w:t>s</w:t>
      </w:r>
      <w:r w:rsidRPr="00240968">
        <w:rPr>
          <w:rFonts w:eastAsia="MS Mincho"/>
        </w:rPr>
        <w:t xml:space="preserve"> </w:t>
      </w:r>
      <w:r>
        <w:rPr>
          <w:rFonts w:eastAsia="MS Mincho"/>
        </w:rPr>
        <w:t>the</w:t>
      </w:r>
      <w:r w:rsidR="001578DE">
        <w:rPr>
          <w:rFonts w:eastAsia="MS Mincho"/>
        </w:rPr>
        <w:t xml:space="preserve"> keywords the Printer will accept for </w:t>
      </w:r>
      <w:r w:rsidR="001D2937">
        <w:rPr>
          <w:rFonts w:eastAsia="MS Mincho"/>
        </w:rPr>
        <w:t>the</w:t>
      </w:r>
      <w:r w:rsidRPr="00240968">
        <w:rPr>
          <w:rFonts w:eastAsia="MS Mincho"/>
        </w:rPr>
        <w:t xml:space="preserve"> </w:t>
      </w:r>
      <w:r w:rsidR="001578DE">
        <w:rPr>
          <w:rFonts w:eastAsia="MS Mincho"/>
        </w:rPr>
        <w:t xml:space="preserve">"job-error-action" Job Template attribute (section </w:t>
      </w:r>
      <w:r w:rsidR="001578DE">
        <w:rPr>
          <w:rFonts w:eastAsia="MS Mincho"/>
        </w:rPr>
        <w:fldChar w:fldCharType="begin"/>
      </w:r>
      <w:r w:rsidR="001578DE">
        <w:rPr>
          <w:rFonts w:eastAsia="MS Mincho"/>
        </w:rPr>
        <w:instrText xml:space="preserve"> REF _Ref54269800 \n \h </w:instrText>
      </w:r>
      <w:r w:rsidR="001578DE">
        <w:rPr>
          <w:rFonts w:eastAsia="MS Mincho"/>
        </w:rPr>
      </w:r>
      <w:r w:rsidR="001578DE">
        <w:rPr>
          <w:rFonts w:eastAsia="MS Mincho"/>
        </w:rPr>
        <w:fldChar w:fldCharType="separate"/>
      </w:r>
      <w:r w:rsidR="002251CD">
        <w:rPr>
          <w:rFonts w:eastAsia="MS Mincho"/>
        </w:rPr>
        <w:t>6.2.1</w:t>
      </w:r>
      <w:r w:rsidR="001578DE">
        <w:rPr>
          <w:rFonts w:eastAsia="MS Mincho"/>
        </w:rPr>
        <w:fldChar w:fldCharType="end"/>
      </w:r>
      <w:r w:rsidR="001578DE">
        <w:rPr>
          <w:rFonts w:eastAsia="MS Mincho"/>
        </w:rPr>
        <w:t>)</w:t>
      </w:r>
      <w:r w:rsidRPr="00240968">
        <w:rPr>
          <w:rFonts w:eastAsia="MS Mincho"/>
        </w:rPr>
        <w:t>.</w:t>
      </w:r>
    </w:p>
    <w:p w14:paraId="0908BB9B" w14:textId="77777777" w:rsidR="00F928D2" w:rsidRPr="00496DEB" w:rsidRDefault="00F928D2" w:rsidP="006434FE">
      <w:pPr>
        <w:pStyle w:val="IEEEStdsLevel3Header"/>
      </w:pPr>
      <w:bookmarkStart w:id="417" w:name="_Ref31632142"/>
      <w:bookmarkStart w:id="418" w:name="_Toc40961801"/>
      <w:bookmarkStart w:id="419" w:name="_Toc128921433"/>
      <w:r w:rsidRPr="00496DEB">
        <w:t>job-presets-supported (1setOf collection)</w:t>
      </w:r>
      <w:bookmarkEnd w:id="417"/>
      <w:bookmarkEnd w:id="418"/>
      <w:bookmarkEnd w:id="419"/>
    </w:p>
    <w:p w14:paraId="13892664" w14:textId="1A35D27B" w:rsidR="00F928D2" w:rsidRDefault="00F928D2" w:rsidP="00200012">
      <w:pPr>
        <w:pStyle w:val="IEEEStdsParagraph"/>
        <w:rPr>
          <w:rFonts w:eastAsia="MS Mincho"/>
        </w:rPr>
      </w:pPr>
      <w:r w:rsidRPr="00496DEB">
        <w:rPr>
          <w:rFonts w:eastAsia="MS Mincho"/>
        </w:rPr>
        <w:t xml:space="preserve">This </w:t>
      </w:r>
      <w:r>
        <w:rPr>
          <w:rFonts w:eastAsia="MS Mincho"/>
        </w:rPr>
        <w:t>RECOMMENDED</w:t>
      </w:r>
      <w:r w:rsidRPr="00496DEB">
        <w:rPr>
          <w:rFonts w:eastAsia="MS Mincho"/>
        </w:rPr>
        <w:t xml:space="preserve"> Printer Description attribute lists </w:t>
      </w:r>
      <w:r w:rsidR="00DA4859">
        <w:rPr>
          <w:rFonts w:eastAsia="MS Mincho"/>
        </w:rPr>
        <w:t xml:space="preserve">the </w:t>
      </w:r>
      <w:r w:rsidR="00D40A44">
        <w:rPr>
          <w:rFonts w:eastAsia="MS Mincho"/>
        </w:rPr>
        <w:t xml:space="preserve">collections describing the </w:t>
      </w:r>
      <w:r w:rsidR="00DA4859">
        <w:rPr>
          <w:rFonts w:eastAsia="MS Mincho"/>
        </w:rPr>
        <w:t>Printer's Preset</w:t>
      </w:r>
      <w:r w:rsidR="00D40A44">
        <w:rPr>
          <w:rFonts w:eastAsia="MS Mincho"/>
        </w:rPr>
        <w:t>s</w:t>
      </w:r>
      <w:r w:rsidRPr="00496DEB">
        <w:rPr>
          <w:rFonts w:eastAsia="MS Mincho"/>
        </w:rPr>
        <w:t xml:space="preserve">. Each collection </w:t>
      </w:r>
      <w:r w:rsidR="00E13932">
        <w:rPr>
          <w:rFonts w:eastAsia="MS Mincho"/>
        </w:rPr>
        <w:t xml:space="preserve">supplies </w:t>
      </w:r>
      <w:r w:rsidRPr="00496DEB">
        <w:rPr>
          <w:rFonts w:eastAsia="MS Mincho"/>
        </w:rPr>
        <w:t xml:space="preserve">a REQUIRED “preset-name” </w:t>
      </w:r>
      <w:r w:rsidR="00E13932">
        <w:rPr>
          <w:rFonts w:eastAsia="MS Mincho"/>
        </w:rPr>
        <w:t xml:space="preserve">member </w:t>
      </w:r>
      <w:r w:rsidRPr="00496DEB">
        <w:rPr>
          <w:rFonts w:eastAsia="MS Mincho"/>
        </w:rPr>
        <w:t xml:space="preserve">attribute </w:t>
      </w:r>
      <w:r w:rsidR="001335F4">
        <w:rPr>
          <w:rFonts w:eastAsia="MS Mincho"/>
        </w:rPr>
        <w:t xml:space="preserve">(section </w:t>
      </w:r>
      <w:r w:rsidR="001335F4">
        <w:rPr>
          <w:rFonts w:eastAsia="MS Mincho"/>
        </w:rPr>
        <w:fldChar w:fldCharType="begin"/>
      </w:r>
      <w:r w:rsidR="001335F4">
        <w:rPr>
          <w:rFonts w:eastAsia="MS Mincho"/>
        </w:rPr>
        <w:instrText xml:space="preserve"> REF _Ref54273519 \n \h </w:instrText>
      </w:r>
      <w:r w:rsidR="001335F4">
        <w:rPr>
          <w:rFonts w:eastAsia="MS Mincho"/>
        </w:rPr>
      </w:r>
      <w:r w:rsidR="001335F4">
        <w:rPr>
          <w:rFonts w:eastAsia="MS Mincho"/>
        </w:rPr>
        <w:fldChar w:fldCharType="separate"/>
      </w:r>
      <w:r w:rsidR="002251CD">
        <w:rPr>
          <w:rFonts w:eastAsia="MS Mincho"/>
        </w:rPr>
        <w:t>6.5.8.2</w:t>
      </w:r>
      <w:r w:rsidR="001335F4">
        <w:rPr>
          <w:rFonts w:eastAsia="MS Mincho"/>
        </w:rPr>
        <w:fldChar w:fldCharType="end"/>
      </w:r>
      <w:r w:rsidR="001335F4">
        <w:rPr>
          <w:rFonts w:eastAsia="MS Mincho"/>
        </w:rPr>
        <w:t>)</w:t>
      </w:r>
      <w:r w:rsidR="00536881">
        <w:rPr>
          <w:rFonts w:eastAsia="MS Mincho"/>
        </w:rPr>
        <w:t xml:space="preserve">, a </w:t>
      </w:r>
      <w:r w:rsidR="00143052">
        <w:rPr>
          <w:rFonts w:eastAsia="MS Mincho"/>
        </w:rPr>
        <w:t>RECOMMENDED</w:t>
      </w:r>
      <w:r w:rsidR="00C61462">
        <w:rPr>
          <w:rFonts w:eastAsia="MS Mincho"/>
        </w:rPr>
        <w:t xml:space="preserve"> "preset-category" </w:t>
      </w:r>
      <w:r w:rsidR="00E057C6">
        <w:rPr>
          <w:rFonts w:eastAsia="MS Mincho"/>
        </w:rPr>
        <w:t xml:space="preserve">member attribute (section </w:t>
      </w:r>
      <w:r w:rsidR="00E057C6">
        <w:rPr>
          <w:rFonts w:eastAsia="MS Mincho"/>
        </w:rPr>
        <w:fldChar w:fldCharType="begin"/>
      </w:r>
      <w:r w:rsidR="00E057C6">
        <w:rPr>
          <w:rFonts w:eastAsia="MS Mincho"/>
        </w:rPr>
        <w:instrText xml:space="preserve"> REF _Ref70686878 \n \h </w:instrText>
      </w:r>
      <w:r w:rsidR="00E057C6">
        <w:rPr>
          <w:rFonts w:eastAsia="MS Mincho"/>
        </w:rPr>
      </w:r>
      <w:r w:rsidR="00E057C6">
        <w:rPr>
          <w:rFonts w:eastAsia="MS Mincho"/>
        </w:rPr>
        <w:fldChar w:fldCharType="separate"/>
      </w:r>
      <w:r w:rsidR="002251CD">
        <w:rPr>
          <w:rFonts w:eastAsia="MS Mincho"/>
        </w:rPr>
        <w:t>6.5.8.1</w:t>
      </w:r>
      <w:r w:rsidR="00E057C6">
        <w:rPr>
          <w:rFonts w:eastAsia="MS Mincho"/>
        </w:rPr>
        <w:fldChar w:fldCharType="end"/>
      </w:r>
      <w:r w:rsidR="00E057C6">
        <w:rPr>
          <w:rFonts w:eastAsia="MS Mincho"/>
        </w:rPr>
        <w:t>)</w:t>
      </w:r>
      <w:r w:rsidR="0080085A">
        <w:rPr>
          <w:rFonts w:eastAsia="MS Mincho"/>
        </w:rPr>
        <w:t>,</w:t>
      </w:r>
      <w:r w:rsidR="001335F4">
        <w:rPr>
          <w:rFonts w:eastAsia="MS Mincho"/>
        </w:rPr>
        <w:t xml:space="preserve"> </w:t>
      </w:r>
      <w:r w:rsidRPr="00496DEB">
        <w:rPr>
          <w:rFonts w:eastAsia="MS Mincho"/>
        </w:rPr>
        <w:t>and one or more Job Template attributes</w:t>
      </w:r>
      <w:r w:rsidR="00827D23">
        <w:rPr>
          <w:rFonts w:eastAsia="MS Mincho"/>
        </w:rPr>
        <w:t xml:space="preserve"> and values</w:t>
      </w:r>
      <w:r w:rsidRPr="00496DEB">
        <w:rPr>
          <w:rFonts w:eastAsia="MS Mincho"/>
        </w:rPr>
        <w:t xml:space="preserve"> supported by the Printer. </w:t>
      </w:r>
      <w:r w:rsidR="00363E4E">
        <w:rPr>
          <w:rFonts w:eastAsia="MS Mincho"/>
        </w:rPr>
        <w:t xml:space="preserve">A </w:t>
      </w:r>
      <w:r w:rsidR="00363E4E" w:rsidRPr="00496DEB">
        <w:rPr>
          <w:rFonts w:eastAsia="MS Mincho"/>
        </w:rPr>
        <w:t>Client co</w:t>
      </w:r>
      <w:r w:rsidR="00363E4E">
        <w:rPr>
          <w:rFonts w:eastAsia="MS Mincho"/>
        </w:rPr>
        <w:t>pies</w:t>
      </w:r>
      <w:r w:rsidR="00363E4E" w:rsidRPr="00496DEB">
        <w:rPr>
          <w:rFonts w:eastAsia="MS Mincho"/>
        </w:rPr>
        <w:t xml:space="preserve"> all </w:t>
      </w:r>
      <w:r w:rsidR="00363E4E">
        <w:rPr>
          <w:rFonts w:eastAsia="MS Mincho"/>
        </w:rPr>
        <w:t xml:space="preserve">Job Template </w:t>
      </w:r>
      <w:r w:rsidR="00363E4E" w:rsidRPr="00496DEB">
        <w:rPr>
          <w:rFonts w:eastAsia="MS Mincho"/>
        </w:rPr>
        <w:t xml:space="preserve">attributes </w:t>
      </w:r>
      <w:r w:rsidR="00363E4E">
        <w:rPr>
          <w:rFonts w:eastAsia="MS Mincho"/>
        </w:rPr>
        <w:t xml:space="preserve">and values from the selected Preset </w:t>
      </w:r>
      <w:r w:rsidR="00363E4E" w:rsidRPr="00496DEB">
        <w:rPr>
          <w:rFonts w:eastAsia="MS Mincho"/>
        </w:rPr>
        <w:t xml:space="preserve">to the Job </w:t>
      </w:r>
      <w:r w:rsidR="00363E4E">
        <w:rPr>
          <w:rFonts w:eastAsia="MS Mincho"/>
        </w:rPr>
        <w:t xml:space="preserve">Ticket, including </w:t>
      </w:r>
      <w:r w:rsidR="00363E4E" w:rsidRPr="00496DEB">
        <w:rPr>
          <w:rFonts w:eastAsia="MS Mincho"/>
        </w:rPr>
        <w:t>member attributes that the Client does not natively support</w:t>
      </w:r>
      <w:r w:rsidR="00200012">
        <w:rPr>
          <w:rFonts w:eastAsia="MS Mincho"/>
        </w:rPr>
        <w:t>, when the End User selects a Preset</w:t>
      </w:r>
      <w:r w:rsidR="00363E4E" w:rsidRPr="00496DEB">
        <w:rPr>
          <w:rFonts w:eastAsia="MS Mincho"/>
        </w:rPr>
        <w:t>.</w:t>
      </w:r>
      <w:r w:rsidR="00200012">
        <w:rPr>
          <w:rFonts w:eastAsia="MS Mincho"/>
        </w:rPr>
        <w:t xml:space="preserve"> </w:t>
      </w:r>
      <w:r w:rsidRPr="00496DEB">
        <w:rPr>
          <w:rFonts w:eastAsia="MS Mincho"/>
        </w:rPr>
        <w:t xml:space="preserve">The set of attribute values MUST NOT </w:t>
      </w:r>
      <w:r w:rsidR="00572188" w:rsidRPr="00496DEB">
        <w:rPr>
          <w:rFonts w:eastAsia="MS Mincho"/>
        </w:rPr>
        <w:t>conflict with</w:t>
      </w:r>
      <w:r w:rsidRPr="00496DEB">
        <w:rPr>
          <w:rFonts w:eastAsia="MS Mincho"/>
        </w:rPr>
        <w:t xml:space="preserve"> one another as described by a </w:t>
      </w:r>
      <w:r w:rsidR="00572188">
        <w:rPr>
          <w:rFonts w:eastAsia="MS Mincho"/>
        </w:rPr>
        <w:t>collection</w:t>
      </w:r>
      <w:r w:rsidRPr="00496DEB">
        <w:rPr>
          <w:rFonts w:eastAsia="MS Mincho"/>
        </w:rPr>
        <w:t xml:space="preserve"> in </w:t>
      </w:r>
      <w:r w:rsidR="00572188">
        <w:rPr>
          <w:rFonts w:eastAsia="MS Mincho"/>
        </w:rPr>
        <w:t xml:space="preserve">the </w:t>
      </w:r>
      <w:r w:rsidRPr="00496DEB">
        <w:rPr>
          <w:rFonts w:eastAsia="MS Mincho"/>
        </w:rPr>
        <w:t>“job-constraints-supported”</w:t>
      </w:r>
      <w:r w:rsidR="00572188">
        <w:rPr>
          <w:rFonts w:eastAsia="MS Mincho"/>
        </w:rPr>
        <w:t xml:space="preserve"> Printer Description attribute</w:t>
      </w:r>
      <w:r w:rsidR="00246BDF">
        <w:rPr>
          <w:rFonts w:eastAsia="MS Mincho"/>
        </w:rPr>
        <w:t xml:space="preserve"> (section</w:t>
      </w:r>
      <w:r w:rsidR="00572188">
        <w:rPr>
          <w:rFonts w:eastAsia="MS Mincho"/>
        </w:rPr>
        <w:t xml:space="preserve"> </w:t>
      </w:r>
      <w:r w:rsidR="00572188">
        <w:rPr>
          <w:rFonts w:eastAsia="MS Mincho"/>
        </w:rPr>
        <w:fldChar w:fldCharType="begin"/>
      </w:r>
      <w:r w:rsidR="00572188">
        <w:rPr>
          <w:rFonts w:eastAsia="MS Mincho"/>
        </w:rPr>
        <w:instrText xml:space="preserve"> REF _Ref180136534 \n \h </w:instrText>
      </w:r>
      <w:r w:rsidR="00572188">
        <w:rPr>
          <w:rFonts w:eastAsia="MS Mincho"/>
        </w:rPr>
      </w:r>
      <w:r w:rsidR="00572188">
        <w:rPr>
          <w:rFonts w:eastAsia="MS Mincho"/>
        </w:rPr>
        <w:fldChar w:fldCharType="separate"/>
      </w:r>
      <w:r w:rsidR="002251CD">
        <w:rPr>
          <w:rFonts w:eastAsia="MS Mincho"/>
        </w:rPr>
        <w:t>6.5.5</w:t>
      </w:r>
      <w:r w:rsidR="00572188">
        <w:rPr>
          <w:rFonts w:eastAsia="MS Mincho"/>
        </w:rPr>
        <w:fldChar w:fldCharType="end"/>
      </w:r>
      <w:r w:rsidR="00246BDF">
        <w:rPr>
          <w:rFonts w:eastAsia="MS Mincho"/>
        </w:rPr>
        <w:t>)</w:t>
      </w:r>
      <w:r w:rsidRPr="00496DEB">
        <w:rPr>
          <w:rFonts w:eastAsia="MS Mincho"/>
        </w:rPr>
        <w:t>.</w:t>
      </w:r>
    </w:p>
    <w:p w14:paraId="0755A5DC" w14:textId="6C48760C" w:rsidR="004E0D4C" w:rsidRDefault="004E0D4C" w:rsidP="006434FE">
      <w:pPr>
        <w:pStyle w:val="IEEEStdsLevel4Header"/>
      </w:pPr>
      <w:bookmarkStart w:id="420" w:name="_Ref70686878"/>
      <w:r>
        <w:t>preset-category (</w:t>
      </w:r>
      <w:r w:rsidR="0063598D">
        <w:t>type2 keyword</w:t>
      </w:r>
      <w:r>
        <w:t>)</w:t>
      </w:r>
      <w:bookmarkEnd w:id="420"/>
    </w:p>
    <w:p w14:paraId="560CF467" w14:textId="5010B8E3" w:rsidR="0063598D" w:rsidRDefault="0063598D" w:rsidP="0063598D">
      <w:pPr>
        <w:pStyle w:val="IEEEStdsParagraph"/>
      </w:pPr>
      <w:r w:rsidRPr="0063598D">
        <w:t xml:space="preserve">This RECOMMENDED member attribute specifies the preset </w:t>
      </w:r>
      <w:r w:rsidR="001B718C">
        <w:t>category</w:t>
      </w:r>
      <w:r w:rsidRPr="0063598D">
        <w:t xml:space="preserve">. </w:t>
      </w:r>
      <w:r w:rsidR="001B46E2">
        <w:fldChar w:fldCharType="begin"/>
      </w:r>
      <w:r w:rsidR="001B46E2">
        <w:instrText xml:space="preserve"> REF _Ref70685525 \h </w:instrText>
      </w:r>
      <w:r w:rsidR="001B46E2">
        <w:fldChar w:fldCharType="separate"/>
      </w:r>
      <w:r w:rsidR="002251CD">
        <w:t xml:space="preserve">Table </w:t>
      </w:r>
      <w:r w:rsidR="002251CD">
        <w:rPr>
          <w:noProof/>
        </w:rPr>
        <w:t>13</w:t>
      </w:r>
      <w:r w:rsidR="001B46E2">
        <w:fldChar w:fldCharType="end"/>
      </w:r>
      <w:r w:rsidR="001B46E2">
        <w:t xml:space="preserve"> lists the keywords defined in this</w:t>
      </w:r>
      <w:r w:rsidR="004C37B9">
        <w:t xml:space="preserve"> specification.</w:t>
      </w:r>
      <w:r w:rsidR="001455F5">
        <w:t xml:space="preserve"> A </w:t>
      </w:r>
      <w:r w:rsidR="001455F5" w:rsidRPr="0063598D">
        <w:t xml:space="preserve">Printer that </w:t>
      </w:r>
      <w:r w:rsidR="002146B5">
        <w:t>supports</w:t>
      </w:r>
      <w:r w:rsidR="001455F5" w:rsidRPr="0063598D">
        <w:t xml:space="preserve"> 'print-quality' presets MUST </w:t>
      </w:r>
      <w:r w:rsidR="00030424">
        <w:t>provide</w:t>
      </w:r>
      <w:r w:rsidR="000F1D8B">
        <w:t xml:space="preserve"> </w:t>
      </w:r>
      <w:r w:rsidR="001455F5" w:rsidRPr="0063598D">
        <w:t xml:space="preserve">a </w:t>
      </w:r>
      <w:r w:rsidR="00030424">
        <w:t xml:space="preserve">'print-quality' </w:t>
      </w:r>
      <w:r w:rsidR="001455F5" w:rsidRPr="0063598D">
        <w:t>preset for each value</w:t>
      </w:r>
      <w:r w:rsidR="000F1D8B">
        <w:t xml:space="preserve"> listed by its "print-quality-supported" Printer Description attribute </w:t>
      </w:r>
      <w:r w:rsidR="00AA09EF">
        <w:rPr>
          <w:rFonts w:eastAsia="MS Mincho"/>
        </w:rPr>
        <w:fldChar w:fldCharType="begin"/>
      </w:r>
      <w:r w:rsidR="00AA09EF">
        <w:rPr>
          <w:rFonts w:eastAsia="MS Mincho"/>
        </w:rPr>
        <w:instrText xml:space="preserve"> REF STD92 \h </w:instrText>
      </w:r>
      <w:r w:rsidR="00AA09EF">
        <w:rPr>
          <w:rFonts w:eastAsia="MS Mincho"/>
        </w:rPr>
      </w:r>
      <w:r w:rsidR="00AA09EF">
        <w:rPr>
          <w:rFonts w:eastAsia="MS Mincho"/>
        </w:rPr>
        <w:fldChar w:fldCharType="separate"/>
      </w:r>
      <w:r w:rsidR="002251CD" w:rsidRPr="003A6A5B">
        <w:t>[</w:t>
      </w:r>
      <w:r w:rsidR="002251CD">
        <w:t>STD92</w:t>
      </w:r>
      <w:r w:rsidR="002251CD" w:rsidRPr="003A6A5B">
        <w:t>]</w:t>
      </w:r>
      <w:r w:rsidR="00AA09EF">
        <w:rPr>
          <w:rFonts w:eastAsia="MS Mincho"/>
        </w:rPr>
        <w:fldChar w:fldCharType="end"/>
      </w:r>
      <w:r w:rsidR="00AA09EF">
        <w:rPr>
          <w:rFonts w:eastAsia="MS Mincho"/>
        </w:rPr>
        <w:t>.</w:t>
      </w:r>
    </w:p>
    <w:p w14:paraId="771DFE15" w14:textId="218FB982" w:rsidR="001B46E2" w:rsidRDefault="001B46E2" w:rsidP="001B46E2">
      <w:pPr>
        <w:pStyle w:val="Caption"/>
      </w:pPr>
      <w:bookmarkStart w:id="421" w:name="_Ref70685525"/>
      <w:bookmarkStart w:id="422" w:name="_Toc128921566"/>
      <w:r>
        <w:t xml:space="preserve">Table </w:t>
      </w:r>
      <w:fldSimple w:instr=" SEQ Table \* ARABIC ">
        <w:r w:rsidR="002251CD">
          <w:rPr>
            <w:noProof/>
          </w:rPr>
          <w:t>13</w:t>
        </w:r>
      </w:fldSimple>
      <w:bookmarkEnd w:id="421"/>
      <w:r>
        <w:t xml:space="preserve"> - "preset-category" Keywords</w:t>
      </w:r>
      <w:bookmarkEnd w:id="422"/>
    </w:p>
    <w:tbl>
      <w:tblPr>
        <w:tblStyle w:val="MediumList1-Accent1"/>
        <w:tblW w:w="0" w:type="auto"/>
        <w:tblInd w:w="558" w:type="dxa"/>
        <w:tblLook w:val="0420" w:firstRow="1" w:lastRow="0" w:firstColumn="0" w:lastColumn="0" w:noHBand="0" w:noVBand="1"/>
      </w:tblPr>
      <w:tblGrid>
        <w:gridCol w:w="1782"/>
        <w:gridCol w:w="6840"/>
      </w:tblGrid>
      <w:tr w:rsidR="001B46E2" w14:paraId="2BD34BA6" w14:textId="77777777" w:rsidTr="001C43F5">
        <w:trPr>
          <w:cnfStyle w:val="100000000000" w:firstRow="1" w:lastRow="0" w:firstColumn="0" w:lastColumn="0" w:oddVBand="0" w:evenVBand="0" w:oddHBand="0" w:evenHBand="0" w:firstRowFirstColumn="0" w:firstRowLastColumn="0" w:lastRowFirstColumn="0" w:lastRowLastColumn="0"/>
        </w:trPr>
        <w:tc>
          <w:tcPr>
            <w:tcW w:w="1782" w:type="dxa"/>
          </w:tcPr>
          <w:p w14:paraId="54A967DC" w14:textId="77777777" w:rsidR="001B46E2" w:rsidRPr="00365714" w:rsidRDefault="001B46E2" w:rsidP="0026520B">
            <w:pPr>
              <w:rPr>
                <w:rFonts w:eastAsia="MS Mincho"/>
                <w:b/>
              </w:rPr>
            </w:pPr>
            <w:r>
              <w:rPr>
                <w:rFonts w:eastAsia="MS Mincho"/>
                <w:b/>
              </w:rPr>
              <w:t>Keyword</w:t>
            </w:r>
          </w:p>
        </w:tc>
        <w:tc>
          <w:tcPr>
            <w:tcW w:w="6840" w:type="dxa"/>
          </w:tcPr>
          <w:p w14:paraId="0202430F" w14:textId="77777777" w:rsidR="001B46E2" w:rsidRPr="00365714" w:rsidRDefault="001B46E2" w:rsidP="0026520B">
            <w:pPr>
              <w:rPr>
                <w:rFonts w:eastAsia="MS Mincho"/>
                <w:b/>
              </w:rPr>
            </w:pPr>
            <w:r>
              <w:rPr>
                <w:rFonts w:eastAsia="MS Mincho"/>
                <w:b/>
              </w:rPr>
              <w:t>Description</w:t>
            </w:r>
          </w:p>
        </w:tc>
      </w:tr>
      <w:tr w:rsidR="001B46E2" w14:paraId="41F32E01" w14:textId="77777777" w:rsidTr="001C43F5">
        <w:trPr>
          <w:cnfStyle w:val="000000100000" w:firstRow="0" w:lastRow="0" w:firstColumn="0" w:lastColumn="0" w:oddVBand="0" w:evenVBand="0" w:oddHBand="1" w:evenHBand="0" w:firstRowFirstColumn="0" w:firstRowLastColumn="0" w:lastRowFirstColumn="0" w:lastRowLastColumn="0"/>
        </w:trPr>
        <w:tc>
          <w:tcPr>
            <w:tcW w:w="1782" w:type="dxa"/>
          </w:tcPr>
          <w:p w14:paraId="2D965A42" w14:textId="1796A8DF" w:rsidR="001B46E2" w:rsidRPr="00F75418" w:rsidRDefault="00F006FC" w:rsidP="0026520B">
            <w:pPr>
              <w:rPr>
                <w:rFonts w:eastAsia="MS Mincho"/>
              </w:rPr>
            </w:pPr>
            <w:r w:rsidRPr="00F75418">
              <w:rPr>
                <w:rFonts w:eastAsia="MS Mincho"/>
              </w:rPr>
              <w:t>'</w:t>
            </w:r>
            <w:r w:rsidR="000218BE" w:rsidRPr="00F75418">
              <w:rPr>
                <w:rFonts w:eastAsia="MS Mincho"/>
              </w:rPr>
              <w:t>feature</w:t>
            </w:r>
            <w:r w:rsidRPr="00F75418">
              <w:rPr>
                <w:rFonts w:eastAsia="MS Mincho"/>
              </w:rPr>
              <w:t>'</w:t>
            </w:r>
          </w:p>
        </w:tc>
        <w:tc>
          <w:tcPr>
            <w:tcW w:w="6840" w:type="dxa"/>
          </w:tcPr>
          <w:p w14:paraId="7C116240" w14:textId="166A81F6" w:rsidR="001B46E2" w:rsidRDefault="000218BE" w:rsidP="0026520B">
            <w:pPr>
              <w:rPr>
                <w:rFonts w:eastAsia="MS Mincho"/>
              </w:rPr>
            </w:pPr>
            <w:r>
              <w:rPr>
                <w:rFonts w:eastAsia="MS Mincho"/>
              </w:rPr>
              <w:t>A Preset that selects a particular Printer feature</w:t>
            </w:r>
            <w:r w:rsidR="001C43F5">
              <w:rPr>
                <w:rFonts w:eastAsia="MS Mincho"/>
              </w:rPr>
              <w:t>.</w:t>
            </w:r>
          </w:p>
        </w:tc>
      </w:tr>
      <w:tr w:rsidR="001B46E2" w14:paraId="27BBD36E" w14:textId="77777777" w:rsidTr="001C43F5">
        <w:tc>
          <w:tcPr>
            <w:tcW w:w="1782" w:type="dxa"/>
          </w:tcPr>
          <w:p w14:paraId="2938C6D7" w14:textId="6CD9C1BB" w:rsidR="001B46E2" w:rsidRPr="00F75418" w:rsidRDefault="00F006FC" w:rsidP="0026520B">
            <w:pPr>
              <w:rPr>
                <w:rFonts w:eastAsia="MS Mincho"/>
              </w:rPr>
            </w:pPr>
            <w:r w:rsidRPr="00F75418">
              <w:rPr>
                <w:rFonts w:eastAsia="MS Mincho"/>
              </w:rPr>
              <w:t>'</w:t>
            </w:r>
            <w:r w:rsidR="000218BE" w:rsidRPr="00F75418">
              <w:rPr>
                <w:rFonts w:eastAsia="MS Mincho"/>
              </w:rPr>
              <w:t>print-quality</w:t>
            </w:r>
            <w:r w:rsidRPr="00F75418">
              <w:rPr>
                <w:rFonts w:eastAsia="MS Mincho"/>
              </w:rPr>
              <w:t>'</w:t>
            </w:r>
          </w:p>
        </w:tc>
        <w:tc>
          <w:tcPr>
            <w:tcW w:w="6840" w:type="dxa"/>
          </w:tcPr>
          <w:p w14:paraId="0230DDDB" w14:textId="1BA67A5D" w:rsidR="001B46E2" w:rsidRDefault="000218BE" w:rsidP="0026520B">
            <w:pPr>
              <w:rPr>
                <w:rFonts w:eastAsia="MS Mincho"/>
              </w:rPr>
            </w:pPr>
            <w:r>
              <w:rPr>
                <w:rFonts w:eastAsia="MS Mincho"/>
              </w:rPr>
              <w:t xml:space="preserve">A Preset that selects a particular </w:t>
            </w:r>
            <w:r w:rsidR="00724AFE">
              <w:rPr>
                <w:rFonts w:eastAsia="MS Mincho"/>
              </w:rPr>
              <w:t>print quality level or visual processing mode for the Printer.</w:t>
            </w:r>
          </w:p>
        </w:tc>
      </w:tr>
      <w:tr w:rsidR="001B46E2" w14:paraId="042350AD" w14:textId="77777777" w:rsidTr="001C43F5">
        <w:trPr>
          <w:cnfStyle w:val="000000100000" w:firstRow="0" w:lastRow="0" w:firstColumn="0" w:lastColumn="0" w:oddVBand="0" w:evenVBand="0" w:oddHBand="1" w:evenHBand="0" w:firstRowFirstColumn="0" w:firstRowLastColumn="0" w:lastRowFirstColumn="0" w:lastRowLastColumn="0"/>
        </w:trPr>
        <w:tc>
          <w:tcPr>
            <w:tcW w:w="1782" w:type="dxa"/>
          </w:tcPr>
          <w:p w14:paraId="6BAAF7A1" w14:textId="145400A0" w:rsidR="001B46E2" w:rsidRPr="00F75418" w:rsidRDefault="00F006FC" w:rsidP="0026520B">
            <w:pPr>
              <w:rPr>
                <w:rFonts w:eastAsia="MS Mincho"/>
              </w:rPr>
            </w:pPr>
            <w:r w:rsidRPr="00F75418">
              <w:rPr>
                <w:rFonts w:eastAsia="MS Mincho"/>
              </w:rPr>
              <w:t>'</w:t>
            </w:r>
            <w:r w:rsidR="00724AFE" w:rsidRPr="00F75418">
              <w:rPr>
                <w:rFonts w:eastAsia="MS Mincho"/>
              </w:rPr>
              <w:t>site</w:t>
            </w:r>
            <w:r w:rsidRPr="00F75418">
              <w:rPr>
                <w:rFonts w:eastAsia="MS Mincho"/>
              </w:rPr>
              <w:t>'</w:t>
            </w:r>
          </w:p>
        </w:tc>
        <w:tc>
          <w:tcPr>
            <w:tcW w:w="6840" w:type="dxa"/>
          </w:tcPr>
          <w:p w14:paraId="18EAD613" w14:textId="388985E8" w:rsidR="001B46E2" w:rsidRDefault="00724AFE" w:rsidP="0026520B">
            <w:pPr>
              <w:rPr>
                <w:rFonts w:eastAsia="MS Mincho"/>
              </w:rPr>
            </w:pPr>
            <w:r>
              <w:rPr>
                <w:rFonts w:eastAsia="MS Mincho"/>
              </w:rPr>
              <w:t>A Preset defined by the local administrator for a site-specific activity or workflow.</w:t>
            </w:r>
          </w:p>
        </w:tc>
      </w:tr>
    </w:tbl>
    <w:p w14:paraId="0F9289DF" w14:textId="4DC7E03E" w:rsidR="00F928D2" w:rsidRPr="00FA7672" w:rsidRDefault="00F928D2" w:rsidP="006434FE">
      <w:pPr>
        <w:pStyle w:val="IEEEStdsLevel4Header"/>
      </w:pPr>
      <w:bookmarkStart w:id="423" w:name="_Ref54273519"/>
      <w:r w:rsidRPr="00FA7672">
        <w:lastRenderedPageBreak/>
        <w:t>preset-name (keyword | name(MAX))</w:t>
      </w:r>
      <w:bookmarkEnd w:id="423"/>
    </w:p>
    <w:p w14:paraId="03BFE4B1" w14:textId="6E8CCEAD" w:rsidR="00F928D2" w:rsidRDefault="00F928D2" w:rsidP="00F928D2">
      <w:pPr>
        <w:pStyle w:val="IEEEStdsParagraph"/>
        <w:rPr>
          <w:rFonts w:eastAsia="MS Mincho"/>
        </w:rPr>
      </w:pPr>
      <w:r w:rsidRPr="00FA7672">
        <w:rPr>
          <w:rFonts w:eastAsia="MS Mincho"/>
        </w:rPr>
        <w:t xml:space="preserve">This </w:t>
      </w:r>
      <w:r w:rsidR="008D1343">
        <w:rPr>
          <w:rFonts w:eastAsia="MS Mincho"/>
        </w:rPr>
        <w:t xml:space="preserve">member </w:t>
      </w:r>
      <w:r w:rsidRPr="00FA7672">
        <w:rPr>
          <w:rFonts w:eastAsia="MS Mincho"/>
        </w:rPr>
        <w:t xml:space="preserve">attribute </w:t>
      </w:r>
      <w:r w:rsidR="00BB7D33">
        <w:rPr>
          <w:rFonts w:eastAsia="MS Mincho"/>
        </w:rPr>
        <w:t>specifies</w:t>
      </w:r>
      <w:r w:rsidRPr="00FA7672">
        <w:rPr>
          <w:rFonts w:eastAsia="MS Mincho"/>
        </w:rPr>
        <w:t xml:space="preserve"> </w:t>
      </w:r>
      <w:r w:rsidR="008D1343">
        <w:rPr>
          <w:rFonts w:eastAsia="MS Mincho"/>
        </w:rPr>
        <w:t>the</w:t>
      </w:r>
      <w:r w:rsidRPr="00FA7672">
        <w:rPr>
          <w:rFonts w:eastAsia="MS Mincho"/>
        </w:rPr>
        <w:t xml:space="preserve"> unique name for the Preset. Values can be localized using the message catalog provided at the URL specified by the “printer-strings-uri” Printer Description attribute </w:t>
      </w:r>
      <w:r>
        <w:rPr>
          <w:rFonts w:eastAsia="MS Mincho"/>
        </w:rPr>
        <w:t xml:space="preserve">(section </w:t>
      </w:r>
      <w:r>
        <w:rPr>
          <w:rFonts w:eastAsia="MS Mincho"/>
        </w:rPr>
        <w:fldChar w:fldCharType="begin"/>
      </w:r>
      <w:r>
        <w:rPr>
          <w:rFonts w:eastAsia="MS Mincho"/>
        </w:rPr>
        <w:instrText xml:space="preserve"> REF _Ref183959333 \r \h </w:instrText>
      </w:r>
      <w:r>
        <w:rPr>
          <w:rFonts w:eastAsia="MS Mincho"/>
        </w:rPr>
      </w:r>
      <w:r>
        <w:rPr>
          <w:rFonts w:eastAsia="MS Mincho"/>
        </w:rPr>
        <w:fldChar w:fldCharType="separate"/>
      </w:r>
      <w:r w:rsidR="002251CD">
        <w:rPr>
          <w:rFonts w:eastAsia="MS Mincho"/>
        </w:rPr>
        <w:t>6.5.41</w:t>
      </w:r>
      <w:r>
        <w:rPr>
          <w:rFonts w:eastAsia="MS Mincho"/>
        </w:rPr>
        <w:fldChar w:fldCharType="end"/>
      </w:r>
      <w:r>
        <w:rPr>
          <w:rFonts w:eastAsia="MS Mincho"/>
        </w:rPr>
        <w:t>)</w:t>
      </w:r>
      <w:r w:rsidR="00E33A71">
        <w:rPr>
          <w:rFonts w:eastAsia="MS Mincho"/>
        </w:rPr>
        <w:t xml:space="preserve"> or inline if the "name" syntax is used</w:t>
      </w:r>
      <w:r w:rsidRPr="00FA7672">
        <w:rPr>
          <w:rFonts w:eastAsia="MS Mincho"/>
        </w:rPr>
        <w:t>.</w:t>
      </w:r>
    </w:p>
    <w:p w14:paraId="73B50203" w14:textId="77777777" w:rsidR="00F928D2" w:rsidRPr="00F05182" w:rsidRDefault="00F928D2" w:rsidP="006434FE">
      <w:pPr>
        <w:pStyle w:val="IEEEStdsLevel4Header"/>
      </w:pPr>
      <w:r w:rsidRPr="00F05182">
        <w:t>Examples</w:t>
      </w:r>
    </w:p>
    <w:p w14:paraId="021B1146" w14:textId="2CF47292" w:rsidR="00F928D2" w:rsidRPr="00F05182" w:rsidRDefault="00F928D2" w:rsidP="00F928D2">
      <w:pPr>
        <w:pStyle w:val="IEEEStdsParagraph"/>
        <w:rPr>
          <w:rFonts w:eastAsia="MS Mincho"/>
        </w:rPr>
      </w:pPr>
      <w:r w:rsidRPr="00F05182">
        <w:rPr>
          <w:rFonts w:eastAsia="MS Mincho"/>
        </w:rPr>
        <w:t xml:space="preserve">Below is an example “job-presets-supported” attribute, which includes </w:t>
      </w:r>
      <w:r w:rsidR="00E904E5">
        <w:rPr>
          <w:rFonts w:eastAsia="MS Mincho"/>
        </w:rPr>
        <w:t>5</w:t>
      </w:r>
      <w:r w:rsidRPr="00F05182">
        <w:rPr>
          <w:rFonts w:eastAsia="MS Mincho"/>
        </w:rPr>
        <w:t xml:space="preserve"> collections, described using PAPI notation </w:t>
      </w:r>
      <w:r>
        <w:rPr>
          <w:rFonts w:eastAsia="MS Mincho"/>
        </w:rPr>
        <w:fldChar w:fldCharType="begin"/>
      </w:r>
      <w:r>
        <w:rPr>
          <w:rFonts w:eastAsia="MS Mincho"/>
        </w:rPr>
        <w:instrText xml:space="preserve"> REF PAPI \h </w:instrText>
      </w:r>
      <w:r>
        <w:rPr>
          <w:rFonts w:eastAsia="MS Mincho"/>
        </w:rPr>
      </w:r>
      <w:r>
        <w:rPr>
          <w:rFonts w:eastAsia="MS Mincho"/>
        </w:rPr>
        <w:fldChar w:fldCharType="separate"/>
      </w:r>
      <w:r w:rsidR="002251CD" w:rsidRPr="00B3025C">
        <w:t>[PAPI]</w:t>
      </w:r>
      <w:r>
        <w:rPr>
          <w:rFonts w:eastAsia="MS Mincho"/>
        </w:rPr>
        <w:fldChar w:fldCharType="end"/>
      </w:r>
      <w:r w:rsidRPr="00F05182">
        <w:rPr>
          <w:rFonts w:eastAsia="MS Mincho"/>
        </w:rPr>
        <w:t>:</w:t>
      </w:r>
    </w:p>
    <w:p w14:paraId="580939A2" w14:textId="77777777" w:rsidR="001A1FBE" w:rsidRDefault="001A1FBE" w:rsidP="001A1FBE">
      <w:pPr>
        <w:pStyle w:val="Example"/>
      </w:pPr>
      <w:r>
        <w:t>job-presets-supported={</w:t>
      </w:r>
    </w:p>
    <w:p w14:paraId="74F4E4E6" w14:textId="77777777" w:rsidR="001A1FBE" w:rsidRDefault="001A1FBE" w:rsidP="001A1FBE">
      <w:pPr>
        <w:pStyle w:val="Example"/>
      </w:pPr>
      <w:r>
        <w:t xml:space="preserve">  preset-name='draft'</w:t>
      </w:r>
    </w:p>
    <w:p w14:paraId="71FE3EB7" w14:textId="77777777" w:rsidR="001A1FBE" w:rsidRDefault="001A1FBE" w:rsidP="001A1FBE">
      <w:pPr>
        <w:pStyle w:val="Example"/>
      </w:pPr>
      <w:r>
        <w:t xml:space="preserve">  preset-category='print-quality'</w:t>
      </w:r>
    </w:p>
    <w:p w14:paraId="41B8F9BA" w14:textId="77777777" w:rsidR="001A1FBE" w:rsidRDefault="001A1FBE" w:rsidP="001A1FBE">
      <w:pPr>
        <w:pStyle w:val="Example"/>
      </w:pPr>
      <w:r>
        <w:t xml:space="preserve">  print-content-optimize='text'</w:t>
      </w:r>
    </w:p>
    <w:p w14:paraId="70512929" w14:textId="77777777" w:rsidR="001A1FBE" w:rsidRDefault="001A1FBE" w:rsidP="001A1FBE">
      <w:pPr>
        <w:pStyle w:val="Example"/>
      </w:pPr>
      <w:r>
        <w:t xml:space="preserve">  printer-resolution=300dpi</w:t>
      </w:r>
    </w:p>
    <w:p w14:paraId="74A50CDE" w14:textId="77777777" w:rsidR="001A1FBE" w:rsidRDefault="001A1FBE" w:rsidP="001A1FBE">
      <w:pPr>
        <w:pStyle w:val="Example"/>
      </w:pPr>
      <w:r>
        <w:t>},{</w:t>
      </w:r>
    </w:p>
    <w:p w14:paraId="7AEB8DF7" w14:textId="77777777" w:rsidR="001A1FBE" w:rsidRDefault="001A1FBE" w:rsidP="001A1FBE">
      <w:pPr>
        <w:pStyle w:val="Example"/>
      </w:pPr>
      <w:r>
        <w:t xml:space="preserve">  preset-name='normal'</w:t>
      </w:r>
    </w:p>
    <w:p w14:paraId="39B23D88" w14:textId="77777777" w:rsidR="001A1FBE" w:rsidRDefault="001A1FBE" w:rsidP="001A1FBE">
      <w:pPr>
        <w:pStyle w:val="Example"/>
      </w:pPr>
      <w:r>
        <w:t xml:space="preserve">  preset-category='print-quality'</w:t>
      </w:r>
    </w:p>
    <w:p w14:paraId="05EF6D8A" w14:textId="77777777" w:rsidR="001A1FBE" w:rsidRDefault="001A1FBE" w:rsidP="001A1FBE">
      <w:pPr>
        <w:pStyle w:val="Example"/>
      </w:pPr>
      <w:r>
        <w:t xml:space="preserve">  print-content-optimize='text-and-graphic'</w:t>
      </w:r>
    </w:p>
    <w:p w14:paraId="4D4A0686" w14:textId="77777777" w:rsidR="001A1FBE" w:rsidRDefault="001A1FBE" w:rsidP="001A1FBE">
      <w:pPr>
        <w:pStyle w:val="Example"/>
      </w:pPr>
      <w:r>
        <w:t xml:space="preserve">  printer-resolution=600dpi</w:t>
      </w:r>
    </w:p>
    <w:p w14:paraId="2BE90FC8" w14:textId="77777777" w:rsidR="001A1FBE" w:rsidRDefault="001A1FBE" w:rsidP="001A1FBE">
      <w:pPr>
        <w:pStyle w:val="Example"/>
      </w:pPr>
      <w:r>
        <w:t>},{</w:t>
      </w:r>
    </w:p>
    <w:p w14:paraId="270F41FA" w14:textId="77777777" w:rsidR="001A1FBE" w:rsidRDefault="001A1FBE" w:rsidP="001A1FBE">
      <w:pPr>
        <w:pStyle w:val="Example"/>
      </w:pPr>
      <w:r>
        <w:t xml:space="preserve">  preset-name='high'</w:t>
      </w:r>
    </w:p>
    <w:p w14:paraId="0F62D0E4" w14:textId="77777777" w:rsidR="001A1FBE" w:rsidRDefault="001A1FBE" w:rsidP="001A1FBE">
      <w:pPr>
        <w:pStyle w:val="Example"/>
      </w:pPr>
      <w:r>
        <w:t xml:space="preserve">  preset-category='print-quality'</w:t>
      </w:r>
    </w:p>
    <w:p w14:paraId="5CF46FBA" w14:textId="77777777" w:rsidR="001A1FBE" w:rsidRDefault="001A1FBE" w:rsidP="001A1FBE">
      <w:pPr>
        <w:pStyle w:val="Example"/>
      </w:pPr>
      <w:r>
        <w:t xml:space="preserve">  print-content-optimize='auto'</w:t>
      </w:r>
    </w:p>
    <w:p w14:paraId="286F158D" w14:textId="77777777" w:rsidR="001A1FBE" w:rsidRDefault="001A1FBE" w:rsidP="001A1FBE">
      <w:pPr>
        <w:pStyle w:val="Example"/>
      </w:pPr>
      <w:r>
        <w:t xml:space="preserve">  printer-resolution=1200dpi</w:t>
      </w:r>
    </w:p>
    <w:p w14:paraId="489A9A0A" w14:textId="77777777" w:rsidR="001A1FBE" w:rsidRDefault="001A1FBE" w:rsidP="001A1FBE">
      <w:pPr>
        <w:pStyle w:val="Example"/>
      </w:pPr>
      <w:r>
        <w:t>},{</w:t>
      </w:r>
    </w:p>
    <w:p w14:paraId="6E1446F9" w14:textId="77777777" w:rsidR="001A1FBE" w:rsidRDefault="001A1FBE" w:rsidP="001A1FBE">
      <w:pPr>
        <w:pStyle w:val="Example"/>
      </w:pPr>
      <w:r>
        <w:t xml:space="preserve">  preset-name='photo'</w:t>
      </w:r>
    </w:p>
    <w:p w14:paraId="1AF3BA64" w14:textId="77777777" w:rsidR="001A1FBE" w:rsidRDefault="001A1FBE" w:rsidP="001A1FBE">
      <w:pPr>
        <w:pStyle w:val="Example"/>
      </w:pPr>
      <w:r>
        <w:t xml:space="preserve">  preset-category='print-quality'</w:t>
      </w:r>
    </w:p>
    <w:p w14:paraId="13425297" w14:textId="77777777" w:rsidR="001A1FBE" w:rsidRDefault="001A1FBE" w:rsidP="001A1FBE">
      <w:pPr>
        <w:pStyle w:val="Example"/>
      </w:pPr>
      <w:r>
        <w:t xml:space="preserve">  print-content-optimize='photo'</w:t>
      </w:r>
    </w:p>
    <w:p w14:paraId="72673089" w14:textId="77777777" w:rsidR="001A1FBE" w:rsidRDefault="001A1FBE" w:rsidP="001A1FBE">
      <w:pPr>
        <w:pStyle w:val="Example"/>
      </w:pPr>
      <w:r>
        <w:t xml:space="preserve">  print-rendering-intent='relative-bpc'</w:t>
      </w:r>
    </w:p>
    <w:p w14:paraId="7BBDF51F" w14:textId="77777777" w:rsidR="001A1FBE" w:rsidRDefault="001A1FBE" w:rsidP="001A1FBE">
      <w:pPr>
        <w:pStyle w:val="Example"/>
      </w:pPr>
      <w:r>
        <w:t xml:space="preserve">  printer-resolution=1200dpi</w:t>
      </w:r>
    </w:p>
    <w:p w14:paraId="4171A21E" w14:textId="77777777" w:rsidR="001A1FBE" w:rsidRDefault="001A1FBE" w:rsidP="001A1FBE">
      <w:pPr>
        <w:pStyle w:val="Example"/>
      </w:pPr>
      <w:r>
        <w:t>},{</w:t>
      </w:r>
    </w:p>
    <w:p w14:paraId="3F653C7A" w14:textId="77777777" w:rsidR="001A1FBE" w:rsidRDefault="001A1FBE" w:rsidP="001A1FBE">
      <w:pPr>
        <w:pStyle w:val="Example"/>
      </w:pPr>
      <w:r>
        <w:t xml:space="preserve"> preset-name='Marketing Flyers'</w:t>
      </w:r>
    </w:p>
    <w:p w14:paraId="29CDFD85" w14:textId="77777777" w:rsidR="001A1FBE" w:rsidRDefault="001A1FBE" w:rsidP="001A1FBE">
      <w:pPr>
        <w:pStyle w:val="Example"/>
      </w:pPr>
      <w:r>
        <w:t xml:space="preserve"> preset-category='site'</w:t>
      </w:r>
    </w:p>
    <w:p w14:paraId="5E83B20E" w14:textId="77777777" w:rsidR="001A1FBE" w:rsidRDefault="001A1FBE" w:rsidP="001A1FBE">
      <w:pPr>
        <w:pStyle w:val="Example"/>
      </w:pPr>
      <w:r>
        <w:t xml:space="preserve"> finishings=96(fold-letter)</w:t>
      </w:r>
    </w:p>
    <w:p w14:paraId="7D529BA6" w14:textId="77777777" w:rsidR="001A1FBE" w:rsidRDefault="001A1FBE" w:rsidP="001A1FBE">
      <w:pPr>
        <w:pStyle w:val="Example"/>
      </w:pPr>
      <w:r>
        <w:t xml:space="preserve"> media='na_legal_8.5x14in'</w:t>
      </w:r>
    </w:p>
    <w:p w14:paraId="652A23F7" w14:textId="77777777" w:rsidR="001A1FBE" w:rsidRDefault="001A1FBE" w:rsidP="001A1FBE">
      <w:pPr>
        <w:pStyle w:val="Example"/>
      </w:pPr>
      <w:r>
        <w:t xml:space="preserve"> orientation-requested=4(landscape)</w:t>
      </w:r>
    </w:p>
    <w:p w14:paraId="1CB2B3E4" w14:textId="77777777" w:rsidR="001A1FBE" w:rsidRDefault="001A1FBE" w:rsidP="001A1FBE">
      <w:pPr>
        <w:pStyle w:val="Example"/>
      </w:pPr>
      <w:r>
        <w:t xml:space="preserve"> print-content-optimize='text-and-graphic'</w:t>
      </w:r>
    </w:p>
    <w:p w14:paraId="0EAC00A8" w14:textId="77777777" w:rsidR="001A1FBE" w:rsidRDefault="001A1FBE" w:rsidP="001A1FBE">
      <w:pPr>
        <w:pStyle w:val="Example"/>
      </w:pPr>
      <w:r>
        <w:t xml:space="preserve"> print-rendering-intent='saturation'</w:t>
      </w:r>
    </w:p>
    <w:p w14:paraId="77A1E3CD" w14:textId="77777777" w:rsidR="001A1FBE" w:rsidRDefault="001A1FBE" w:rsidP="001A1FBE">
      <w:pPr>
        <w:pStyle w:val="Example"/>
      </w:pPr>
      <w:r>
        <w:t xml:space="preserve"> printer-resolution=1200dpi</w:t>
      </w:r>
    </w:p>
    <w:p w14:paraId="0966B969" w14:textId="18AD2736" w:rsidR="00F928D2" w:rsidRDefault="001A1FBE" w:rsidP="001A1FBE">
      <w:pPr>
        <w:pStyle w:val="Example"/>
      </w:pPr>
      <w:r>
        <w:t>}</w:t>
      </w:r>
    </w:p>
    <w:p w14:paraId="44E395B6" w14:textId="77777777" w:rsidR="00F928D2" w:rsidRDefault="00F928D2" w:rsidP="006434FE">
      <w:pPr>
        <w:pStyle w:val="IEEEStdsLevel3Header"/>
      </w:pPr>
      <w:bookmarkStart w:id="424" w:name="_Ref167274860"/>
      <w:bookmarkStart w:id="425" w:name="_Toc204693688"/>
      <w:bookmarkStart w:id="426" w:name="_Toc14878401"/>
      <w:bookmarkStart w:id="427" w:name="_Toc40961802"/>
      <w:bookmarkStart w:id="428" w:name="_Toc128921434"/>
      <w:bookmarkEnd w:id="412"/>
      <w:r>
        <w:t>job-resolvers-supported (1setOf collection)</w:t>
      </w:r>
      <w:bookmarkEnd w:id="424"/>
      <w:bookmarkEnd w:id="425"/>
      <w:bookmarkEnd w:id="426"/>
      <w:bookmarkEnd w:id="427"/>
      <w:bookmarkEnd w:id="428"/>
    </w:p>
    <w:p w14:paraId="69F3332B" w14:textId="6EFB8EDE" w:rsidR="00F928D2" w:rsidRPr="008653A7" w:rsidRDefault="00F928D2" w:rsidP="00F928D2">
      <w:pPr>
        <w:pStyle w:val="IEEEStdsParagraph"/>
        <w:rPr>
          <w:rFonts w:eastAsia="MS Mincho"/>
        </w:rPr>
      </w:pPr>
      <w:r>
        <w:rPr>
          <w:rFonts w:eastAsia="MS Mincho"/>
        </w:rPr>
        <w:t>This</w:t>
      </w:r>
      <w:r w:rsidRPr="008653A7">
        <w:rPr>
          <w:rFonts w:eastAsia="MS Mincho"/>
        </w:rPr>
        <w:t xml:space="preserve"> RECOMMENDED </w:t>
      </w:r>
      <w:r w:rsidRPr="004A200E">
        <w:rPr>
          <w:rFonts w:eastAsia="MS Mincho"/>
        </w:rPr>
        <w:t xml:space="preserve">Printer Description attribute </w:t>
      </w:r>
      <w:r w:rsidR="006F23C3">
        <w:rPr>
          <w:rFonts w:eastAsia="MS Mincho"/>
        </w:rPr>
        <w:t>lists</w:t>
      </w:r>
      <w:r w:rsidRPr="008653A7">
        <w:rPr>
          <w:rFonts w:eastAsia="MS Mincho"/>
        </w:rPr>
        <w:t xml:space="preserve"> </w:t>
      </w:r>
      <w:r w:rsidR="00F333A6">
        <w:rPr>
          <w:rFonts w:eastAsia="MS Mincho"/>
        </w:rPr>
        <w:t xml:space="preserve">the </w:t>
      </w:r>
      <w:r w:rsidRPr="008653A7">
        <w:rPr>
          <w:rFonts w:eastAsia="MS Mincho"/>
        </w:rPr>
        <w:t>set of collections that</w:t>
      </w:r>
      <w:r w:rsidR="00652990">
        <w:rPr>
          <w:rFonts w:eastAsia="MS Mincho"/>
        </w:rPr>
        <w:t xml:space="preserve"> each</w:t>
      </w:r>
      <w:r w:rsidR="007974C9">
        <w:rPr>
          <w:rFonts w:eastAsia="MS Mincho"/>
        </w:rPr>
        <w:t xml:space="preserve"> </w:t>
      </w:r>
      <w:r w:rsidR="004853ED">
        <w:rPr>
          <w:rFonts w:eastAsia="MS Mincho"/>
        </w:rPr>
        <w:t>provide a list of</w:t>
      </w:r>
      <w:r w:rsidRPr="008653A7">
        <w:rPr>
          <w:rFonts w:eastAsia="MS Mincho"/>
        </w:rPr>
        <w:t xml:space="preserve"> </w:t>
      </w:r>
      <w:r w:rsidR="00652990">
        <w:rPr>
          <w:rFonts w:eastAsia="MS Mincho"/>
        </w:rPr>
        <w:t xml:space="preserve">named </w:t>
      </w:r>
      <w:r w:rsidR="004853ED">
        <w:rPr>
          <w:rFonts w:eastAsia="MS Mincho"/>
        </w:rPr>
        <w:t xml:space="preserve">resolutions for </w:t>
      </w:r>
      <w:r w:rsidR="00F333A6">
        <w:rPr>
          <w:rFonts w:eastAsia="MS Mincho"/>
        </w:rPr>
        <w:t xml:space="preserve">conflicts between </w:t>
      </w:r>
      <w:r w:rsidRPr="008653A7">
        <w:rPr>
          <w:rFonts w:eastAsia="MS Mincho"/>
        </w:rPr>
        <w:t xml:space="preserve">constrained </w:t>
      </w:r>
      <w:r w:rsidR="00275F82">
        <w:rPr>
          <w:rFonts w:eastAsia="MS Mincho"/>
        </w:rPr>
        <w:t xml:space="preserve">sets of Job Template attribute </w:t>
      </w:r>
      <w:r w:rsidRPr="008653A7">
        <w:rPr>
          <w:rFonts w:eastAsia="MS Mincho"/>
        </w:rPr>
        <w:t>values</w:t>
      </w:r>
      <w:r w:rsidR="00275F82">
        <w:rPr>
          <w:rFonts w:eastAsia="MS Mincho"/>
        </w:rPr>
        <w:t xml:space="preserve"> described by the "job-constraints-supported" Printer Description attribute (section </w:t>
      </w:r>
      <w:r w:rsidR="00275F82">
        <w:rPr>
          <w:rFonts w:eastAsia="MS Mincho"/>
        </w:rPr>
        <w:fldChar w:fldCharType="begin"/>
      </w:r>
      <w:r w:rsidR="00275F82">
        <w:rPr>
          <w:rFonts w:eastAsia="MS Mincho"/>
        </w:rPr>
        <w:instrText xml:space="preserve"> REF _Ref180136534 \n \h </w:instrText>
      </w:r>
      <w:r w:rsidR="00275F82">
        <w:rPr>
          <w:rFonts w:eastAsia="MS Mincho"/>
        </w:rPr>
      </w:r>
      <w:r w:rsidR="00275F82">
        <w:rPr>
          <w:rFonts w:eastAsia="MS Mincho"/>
        </w:rPr>
        <w:fldChar w:fldCharType="separate"/>
      </w:r>
      <w:r w:rsidR="002251CD">
        <w:rPr>
          <w:rFonts w:eastAsia="MS Mincho"/>
        </w:rPr>
        <w:t>6.5.5</w:t>
      </w:r>
      <w:r w:rsidR="00275F82">
        <w:rPr>
          <w:rFonts w:eastAsia="MS Mincho"/>
        </w:rPr>
        <w:fldChar w:fldCharType="end"/>
      </w:r>
      <w:r w:rsidR="00275F82">
        <w:rPr>
          <w:rFonts w:eastAsia="MS Mincho"/>
        </w:rPr>
        <w:t>)</w:t>
      </w:r>
      <w:r w:rsidR="00D64DED">
        <w:rPr>
          <w:rFonts w:eastAsia="MS Mincho"/>
        </w:rPr>
        <w:t>.</w:t>
      </w:r>
      <w:r w:rsidRPr="008653A7">
        <w:rPr>
          <w:rFonts w:eastAsia="MS Mincho"/>
        </w:rPr>
        <w:t xml:space="preserve"> Th</w:t>
      </w:r>
      <w:r w:rsidR="00D64DED">
        <w:rPr>
          <w:rFonts w:eastAsia="MS Mincho"/>
        </w:rPr>
        <w:t xml:space="preserve">e Printer MUST support this </w:t>
      </w:r>
      <w:r w:rsidRPr="008653A7">
        <w:rPr>
          <w:rFonts w:eastAsia="MS Mincho"/>
        </w:rPr>
        <w:t xml:space="preserve">attribute if </w:t>
      </w:r>
      <w:r w:rsidR="00D64DED">
        <w:rPr>
          <w:rFonts w:eastAsia="MS Mincho"/>
        </w:rPr>
        <w:t xml:space="preserve">it supports </w:t>
      </w:r>
      <w:r w:rsidRPr="008653A7">
        <w:rPr>
          <w:rFonts w:eastAsia="MS Mincho"/>
        </w:rPr>
        <w:t xml:space="preserve">the “job-constraints-supported” </w:t>
      </w:r>
      <w:r w:rsidR="00D64DED">
        <w:rPr>
          <w:rFonts w:eastAsia="MS Mincho"/>
        </w:rPr>
        <w:t xml:space="preserve">Printer Description </w:t>
      </w:r>
      <w:r w:rsidRPr="008653A7">
        <w:rPr>
          <w:rFonts w:eastAsia="MS Mincho"/>
        </w:rPr>
        <w:t>attribute.</w:t>
      </w:r>
    </w:p>
    <w:p w14:paraId="31FEE079" w14:textId="26AD7FC5" w:rsidR="00F928D2" w:rsidRDefault="00F928D2" w:rsidP="00F928D2">
      <w:pPr>
        <w:pStyle w:val="IEEEStdsParagraph"/>
        <w:rPr>
          <w:rFonts w:eastAsia="MS Mincho"/>
        </w:rPr>
      </w:pPr>
      <w:r w:rsidRPr="008653A7">
        <w:rPr>
          <w:rFonts w:eastAsia="MS Mincho"/>
        </w:rPr>
        <w:lastRenderedPageBreak/>
        <w:t xml:space="preserve">Each collection consists of a “resolver-name (name(MAX))” member attribute </w:t>
      </w:r>
      <w:r w:rsidR="00DC5F0B">
        <w:rPr>
          <w:rFonts w:eastAsia="MS Mincho"/>
        </w:rPr>
        <w:t xml:space="preserve">and one or more </w:t>
      </w:r>
      <w:r>
        <w:rPr>
          <w:rFonts w:eastAsia="MS Mincho"/>
        </w:rPr>
        <w:t>J</w:t>
      </w:r>
      <w:r w:rsidRPr="008653A7">
        <w:rPr>
          <w:rFonts w:eastAsia="MS Mincho"/>
        </w:rPr>
        <w:t xml:space="preserve">ob </w:t>
      </w:r>
      <w:r>
        <w:rPr>
          <w:rFonts w:eastAsia="MS Mincho"/>
        </w:rPr>
        <w:t>T</w:t>
      </w:r>
      <w:r w:rsidRPr="008653A7">
        <w:rPr>
          <w:rFonts w:eastAsia="MS Mincho"/>
        </w:rPr>
        <w:t>emplate attributes and values</w:t>
      </w:r>
      <w:r w:rsidR="008469CE">
        <w:rPr>
          <w:rFonts w:eastAsia="MS Mincho"/>
        </w:rPr>
        <w:t xml:space="preserve"> that will resolve the conflict</w:t>
      </w:r>
      <w:r w:rsidRPr="008653A7">
        <w:rPr>
          <w:rFonts w:eastAsia="MS Mincho"/>
        </w:rPr>
        <w:t xml:space="preserve">. </w:t>
      </w:r>
      <w:r w:rsidR="004705B8">
        <w:rPr>
          <w:rFonts w:eastAsia="MS Mincho"/>
        </w:rPr>
        <w:t xml:space="preserve">A </w:t>
      </w:r>
      <w:r w:rsidRPr="008653A7">
        <w:rPr>
          <w:rFonts w:eastAsia="MS Mincho"/>
        </w:rPr>
        <w:t xml:space="preserve">Client MUST only change as many </w:t>
      </w:r>
      <w:r>
        <w:rPr>
          <w:rFonts w:eastAsia="MS Mincho"/>
        </w:rPr>
        <w:t>J</w:t>
      </w:r>
      <w:r w:rsidRPr="008653A7">
        <w:rPr>
          <w:rFonts w:eastAsia="MS Mincho"/>
        </w:rPr>
        <w:t xml:space="preserve">ob </w:t>
      </w:r>
      <w:r>
        <w:rPr>
          <w:rFonts w:eastAsia="MS Mincho"/>
        </w:rPr>
        <w:t>T</w:t>
      </w:r>
      <w:r w:rsidRPr="008653A7">
        <w:rPr>
          <w:rFonts w:eastAsia="MS Mincho"/>
        </w:rPr>
        <w:t xml:space="preserve">emplate </w:t>
      </w:r>
      <w:r>
        <w:rPr>
          <w:rFonts w:eastAsia="MS Mincho"/>
        </w:rPr>
        <w:t xml:space="preserve">attributes as are </w:t>
      </w:r>
      <w:r w:rsidRPr="008653A7">
        <w:rPr>
          <w:rFonts w:eastAsia="MS Mincho"/>
        </w:rPr>
        <w:t xml:space="preserve">needed to resolve the </w:t>
      </w:r>
      <w:r w:rsidR="004705B8">
        <w:rPr>
          <w:rFonts w:eastAsia="MS Mincho"/>
        </w:rPr>
        <w:t xml:space="preserve">constraint </w:t>
      </w:r>
      <w:r w:rsidRPr="008653A7">
        <w:rPr>
          <w:rFonts w:eastAsia="MS Mincho"/>
        </w:rPr>
        <w:t xml:space="preserve">and MUST try each value in the order they are provided in the collection. </w:t>
      </w:r>
      <w:r w:rsidR="002F0886">
        <w:rPr>
          <w:rFonts w:eastAsia="MS Mincho"/>
        </w:rPr>
        <w:t xml:space="preserve">The Printer MAY </w:t>
      </w:r>
      <w:r w:rsidR="00797F77">
        <w:rPr>
          <w:rFonts w:eastAsia="MS Mincho"/>
        </w:rPr>
        <w:t xml:space="preserve">list </w:t>
      </w:r>
      <w:r w:rsidRPr="008653A7">
        <w:rPr>
          <w:rFonts w:eastAsia="MS Mincho"/>
        </w:rPr>
        <w:t>all of the constrained attributes in order to avoid constraint/resolver loops.</w:t>
      </w:r>
    </w:p>
    <w:p w14:paraId="19F6525C" w14:textId="0CCCE0B8" w:rsidR="00F928D2" w:rsidRDefault="00F928D2" w:rsidP="00F928D2">
      <w:pPr>
        <w:pStyle w:val="IEEEStdsParagraph"/>
        <w:rPr>
          <w:rFonts w:eastAsia="MS Mincho"/>
        </w:rPr>
      </w:pPr>
      <w:r>
        <w:rPr>
          <w:rFonts w:eastAsia="MS Mincho"/>
        </w:rPr>
        <w:t xml:space="preserve">Resolvers containing the "media-col" Job Template attribute </w:t>
      </w:r>
      <w:r>
        <w:rPr>
          <w:rFonts w:eastAsia="MS Mincho"/>
        </w:rPr>
        <w:fldChar w:fldCharType="begin"/>
      </w:r>
      <w:r>
        <w:rPr>
          <w:rFonts w:eastAsia="MS Mincho"/>
        </w:rPr>
        <w:instrText xml:space="preserve"> REF PWG5100_7 \h </w:instrText>
      </w:r>
      <w:r>
        <w:rPr>
          <w:rFonts w:eastAsia="MS Mincho"/>
        </w:rPr>
      </w:r>
      <w:r>
        <w:rPr>
          <w:rFonts w:eastAsia="MS Mincho"/>
        </w:rPr>
        <w:fldChar w:fldCharType="separate"/>
      </w:r>
      <w:r w:rsidR="002251CD">
        <w:t>[PWG5100.7]</w:t>
      </w:r>
      <w:r>
        <w:rPr>
          <w:rFonts w:eastAsia="MS Mincho"/>
        </w:rPr>
        <w:fldChar w:fldCharType="end"/>
      </w:r>
      <w:r>
        <w:rPr>
          <w:rFonts w:eastAsia="MS Mincho"/>
        </w:rPr>
        <w:t xml:space="preserve"> may provide an incomplete value; that is, the "media-col" collection value can contain only those member attributes that need to be changed to resolve the constraint.</w:t>
      </w:r>
    </w:p>
    <w:p w14:paraId="19C24314" w14:textId="1F3F0250" w:rsidR="00F928D2" w:rsidRPr="008653A7" w:rsidRDefault="00F928D2" w:rsidP="00F928D2">
      <w:pPr>
        <w:pStyle w:val="IEEEStdsParagraph"/>
        <w:rPr>
          <w:rFonts w:eastAsia="MS Mincho"/>
        </w:rPr>
      </w:pPr>
      <w:r w:rsidRPr="008653A7">
        <w:rPr>
          <w:rFonts w:eastAsia="MS Mincho"/>
        </w:rPr>
        <w:t>The “resolver-name” member attribute value MUST be used by at least one collection in the “job-constraints-supported” attribute. Constraint resolvers MUST NOT create loops, such that the resolver for constraint “A” causes constraint “B”, but the resolver for constraint “B” causes constraint “A”.</w:t>
      </w:r>
    </w:p>
    <w:p w14:paraId="4C941DD2" w14:textId="21704808" w:rsidR="00F928D2" w:rsidRDefault="00F928D2" w:rsidP="00F928D2">
      <w:pPr>
        <w:pStyle w:val="IEEEStdsParagraph"/>
        <w:rPr>
          <w:rFonts w:eastAsia="MS Mincho"/>
        </w:rPr>
      </w:pPr>
      <w:r w:rsidRPr="008653A7">
        <w:rPr>
          <w:rFonts w:eastAsia="MS Mincho"/>
        </w:rPr>
        <w:t>For example, a resolver for duplex printing on transparency media would be encoded as a collection containing “resolver-name”, “sides”, and “media-</w:t>
      </w:r>
      <w:r>
        <w:rPr>
          <w:rFonts w:eastAsia="MS Mincho"/>
        </w:rPr>
        <w:t>col</w:t>
      </w:r>
      <w:r w:rsidRPr="008653A7">
        <w:rPr>
          <w:rFonts w:eastAsia="MS Mincho"/>
        </w:rPr>
        <w:t xml:space="preserve">” member attributes. The “sides” member attribute would have the value </w:t>
      </w:r>
      <w:r w:rsidR="00A25101">
        <w:rPr>
          <w:rFonts w:eastAsia="MS Mincho"/>
        </w:rPr>
        <w:t>'</w:t>
      </w:r>
      <w:r w:rsidRPr="008653A7">
        <w:rPr>
          <w:rFonts w:eastAsia="MS Mincho"/>
        </w:rPr>
        <w:t>one-sided</w:t>
      </w:r>
      <w:r w:rsidR="00A25101">
        <w:rPr>
          <w:rFonts w:eastAsia="MS Mincho"/>
        </w:rPr>
        <w:t>'</w:t>
      </w:r>
      <w:r w:rsidRPr="008653A7">
        <w:rPr>
          <w:rFonts w:eastAsia="MS Mincho"/>
        </w:rPr>
        <w:t xml:space="preserve"> while the “media-</w:t>
      </w:r>
      <w:r>
        <w:rPr>
          <w:rFonts w:eastAsia="MS Mincho"/>
        </w:rPr>
        <w:t>col</w:t>
      </w:r>
      <w:r w:rsidRPr="008653A7">
        <w:rPr>
          <w:rFonts w:eastAsia="MS Mincho"/>
        </w:rPr>
        <w:t xml:space="preserve">” member attribute would </w:t>
      </w:r>
      <w:r w:rsidR="00BB5021">
        <w:rPr>
          <w:rFonts w:eastAsia="MS Mincho"/>
        </w:rPr>
        <w:t>provide</w:t>
      </w:r>
      <w:r>
        <w:rPr>
          <w:rFonts w:eastAsia="MS Mincho"/>
        </w:rPr>
        <w:t xml:space="preserve"> a "media-type" member attribute with</w:t>
      </w:r>
      <w:r w:rsidRPr="008653A7">
        <w:rPr>
          <w:rFonts w:eastAsia="MS Mincho"/>
        </w:rPr>
        <w:t xml:space="preserve"> the value </w:t>
      </w:r>
      <w:r w:rsidR="00A25101">
        <w:rPr>
          <w:rFonts w:eastAsia="MS Mincho"/>
        </w:rPr>
        <w:t>'</w:t>
      </w:r>
      <w:r w:rsidRPr="008653A7">
        <w:rPr>
          <w:rFonts w:eastAsia="MS Mincho"/>
        </w:rPr>
        <w:t>stationery.</w:t>
      </w:r>
    </w:p>
    <w:p w14:paraId="6948ED09" w14:textId="77777777" w:rsidR="00F928D2" w:rsidRPr="00DC0518" w:rsidRDefault="00F928D2" w:rsidP="006434FE">
      <w:pPr>
        <w:pStyle w:val="IEEEStdsLevel3Header"/>
      </w:pPr>
      <w:bookmarkStart w:id="429" w:name="_Ref31632148"/>
      <w:bookmarkStart w:id="430" w:name="_Toc40961803"/>
      <w:bookmarkStart w:id="431" w:name="_Toc128921435"/>
      <w:r w:rsidRPr="00DC0518">
        <w:t>job-triggers-supported (1setOf collection)</w:t>
      </w:r>
      <w:bookmarkEnd w:id="429"/>
      <w:bookmarkEnd w:id="430"/>
      <w:bookmarkEnd w:id="431"/>
    </w:p>
    <w:p w14:paraId="2DBA53C1" w14:textId="64DE20FB" w:rsidR="00F928D2" w:rsidRDefault="00F928D2" w:rsidP="00D5631E">
      <w:pPr>
        <w:pStyle w:val="IEEEStdsParagraph"/>
        <w:rPr>
          <w:rFonts w:eastAsia="MS Mincho"/>
        </w:rPr>
      </w:pPr>
      <w:r w:rsidRPr="00DC0518">
        <w:rPr>
          <w:rFonts w:eastAsia="MS Mincho"/>
        </w:rPr>
        <w:t xml:space="preserve">This </w:t>
      </w:r>
      <w:r>
        <w:rPr>
          <w:rFonts w:eastAsia="MS Mincho"/>
        </w:rPr>
        <w:t>OPTIONAL</w:t>
      </w:r>
      <w:r w:rsidRPr="00DC0518">
        <w:rPr>
          <w:rFonts w:eastAsia="MS Mincho"/>
        </w:rPr>
        <w:t xml:space="preserve"> Printer Description attribute lists</w:t>
      </w:r>
      <w:r w:rsidR="00F3422E">
        <w:rPr>
          <w:rFonts w:eastAsia="MS Mincho"/>
        </w:rPr>
        <w:t xml:space="preserve"> the</w:t>
      </w:r>
      <w:r w:rsidRPr="00DC0518">
        <w:rPr>
          <w:rFonts w:eastAsia="MS Mincho"/>
        </w:rPr>
        <w:t xml:space="preserve"> Triggers stored on the Printer. Each collection </w:t>
      </w:r>
      <w:r w:rsidR="001E6A6D">
        <w:rPr>
          <w:rFonts w:eastAsia="MS Mincho"/>
        </w:rPr>
        <w:t>supplies</w:t>
      </w:r>
      <w:r w:rsidRPr="00DC0518">
        <w:rPr>
          <w:rFonts w:eastAsia="MS Mincho"/>
        </w:rPr>
        <w:t xml:space="preserve"> one or more Job Template attribute</w:t>
      </w:r>
      <w:r w:rsidR="008A1703">
        <w:rPr>
          <w:rFonts w:eastAsia="MS Mincho"/>
        </w:rPr>
        <w:t>s with</w:t>
      </w:r>
      <w:r w:rsidRPr="00DC0518">
        <w:rPr>
          <w:rFonts w:eastAsia="MS Mincho"/>
        </w:rPr>
        <w:t xml:space="preserve"> </w:t>
      </w:r>
      <w:r w:rsidR="00295DB9">
        <w:rPr>
          <w:rFonts w:eastAsia="MS Mincho"/>
        </w:rPr>
        <w:t>values</w:t>
      </w:r>
      <w:r w:rsidR="007665C4">
        <w:rPr>
          <w:rFonts w:eastAsia="MS Mincho"/>
        </w:rPr>
        <w:t xml:space="preserve"> </w:t>
      </w:r>
      <w:r w:rsidR="005307B2">
        <w:rPr>
          <w:rFonts w:eastAsia="MS Mincho"/>
        </w:rPr>
        <w:t xml:space="preserve">and a </w:t>
      </w:r>
      <w:r w:rsidR="005307B2" w:rsidRPr="00DC0518">
        <w:rPr>
          <w:rFonts w:eastAsia="MS Mincho"/>
        </w:rPr>
        <w:t>"preset-name (keyword | name(MAX))"</w:t>
      </w:r>
      <w:r w:rsidR="000B52D9">
        <w:rPr>
          <w:rFonts w:eastAsia="MS Mincho"/>
        </w:rPr>
        <w:t xml:space="preserve"> member attribute. </w:t>
      </w:r>
      <w:r w:rsidR="00F77ECD">
        <w:rPr>
          <w:rFonts w:eastAsia="MS Mincho"/>
        </w:rPr>
        <w:t>When the</w:t>
      </w:r>
      <w:r w:rsidR="000B52D9">
        <w:rPr>
          <w:rFonts w:eastAsia="MS Mincho"/>
        </w:rPr>
        <w:t xml:space="preserve"> </w:t>
      </w:r>
      <w:r w:rsidR="00817CBF">
        <w:rPr>
          <w:rFonts w:eastAsia="MS Mincho"/>
        </w:rPr>
        <w:t>a</w:t>
      </w:r>
      <w:r w:rsidR="0018693E">
        <w:rPr>
          <w:rFonts w:eastAsia="MS Mincho"/>
        </w:rPr>
        <w:t xml:space="preserve">ttributes and values in the </w:t>
      </w:r>
      <w:r w:rsidR="005A0AEA">
        <w:rPr>
          <w:rFonts w:eastAsia="MS Mincho"/>
        </w:rPr>
        <w:t xml:space="preserve">Job Ticket </w:t>
      </w:r>
      <w:r w:rsidR="00F77ECD">
        <w:rPr>
          <w:rFonts w:eastAsia="MS Mincho"/>
        </w:rPr>
        <w:t xml:space="preserve">on a supporting Client match </w:t>
      </w:r>
      <w:r w:rsidR="0018693E">
        <w:rPr>
          <w:rFonts w:eastAsia="MS Mincho"/>
        </w:rPr>
        <w:t xml:space="preserve">those </w:t>
      </w:r>
      <w:r w:rsidR="0061482D">
        <w:rPr>
          <w:rFonts w:eastAsia="MS Mincho"/>
        </w:rPr>
        <w:t xml:space="preserve">in </w:t>
      </w:r>
      <w:r w:rsidR="00F753FF">
        <w:rPr>
          <w:rFonts w:eastAsia="MS Mincho"/>
        </w:rPr>
        <w:t xml:space="preserve">one of this attribute's </w:t>
      </w:r>
      <w:r w:rsidR="00962345">
        <w:rPr>
          <w:rFonts w:eastAsia="MS Mincho"/>
        </w:rPr>
        <w:t>collection</w:t>
      </w:r>
      <w:r w:rsidR="00F753FF">
        <w:rPr>
          <w:rFonts w:eastAsia="MS Mincho"/>
        </w:rPr>
        <w:t xml:space="preserve">s, that will </w:t>
      </w:r>
      <w:r w:rsidR="005A0AEA">
        <w:rPr>
          <w:rFonts w:eastAsia="MS Mincho"/>
        </w:rPr>
        <w:t>"trigger"</w:t>
      </w:r>
      <w:r w:rsidR="00962345">
        <w:rPr>
          <w:rFonts w:eastAsia="MS Mincho"/>
        </w:rPr>
        <w:t xml:space="preserve"> </w:t>
      </w:r>
      <w:r w:rsidR="00F753FF">
        <w:rPr>
          <w:rFonts w:eastAsia="MS Mincho"/>
        </w:rPr>
        <w:t xml:space="preserve">the </w:t>
      </w:r>
      <w:r w:rsidR="00962345">
        <w:rPr>
          <w:rFonts w:eastAsia="MS Mincho"/>
        </w:rPr>
        <w:t xml:space="preserve">Client to </w:t>
      </w:r>
      <w:r w:rsidR="00BD609B">
        <w:rPr>
          <w:rFonts w:eastAsia="MS Mincho"/>
        </w:rPr>
        <w:t>select</w:t>
      </w:r>
      <w:r w:rsidR="00962345">
        <w:rPr>
          <w:rFonts w:eastAsia="MS Mincho"/>
        </w:rPr>
        <w:t xml:space="preserve"> </w:t>
      </w:r>
      <w:r w:rsidR="00BD609B">
        <w:rPr>
          <w:rFonts w:eastAsia="MS Mincho"/>
        </w:rPr>
        <w:t>th</w:t>
      </w:r>
      <w:r w:rsidR="005B47AF">
        <w:rPr>
          <w:rFonts w:eastAsia="MS Mincho"/>
        </w:rPr>
        <w:t>e</w:t>
      </w:r>
      <w:r w:rsidR="00BD609B">
        <w:rPr>
          <w:rFonts w:eastAsia="MS Mincho"/>
        </w:rPr>
        <w:t xml:space="preserve"> </w:t>
      </w:r>
      <w:r w:rsidR="00437954">
        <w:rPr>
          <w:rFonts w:eastAsia="MS Mincho"/>
        </w:rPr>
        <w:t xml:space="preserve">matching </w:t>
      </w:r>
      <w:r w:rsidR="00BD609B">
        <w:rPr>
          <w:rFonts w:eastAsia="MS Mincho"/>
        </w:rPr>
        <w:t xml:space="preserve">Preset </w:t>
      </w:r>
      <w:r w:rsidR="00D5631E">
        <w:rPr>
          <w:rFonts w:eastAsia="MS Mincho"/>
        </w:rPr>
        <w:t xml:space="preserve">from </w:t>
      </w:r>
      <w:r w:rsidR="005B47AF">
        <w:rPr>
          <w:rFonts w:eastAsia="MS Mincho"/>
        </w:rPr>
        <w:t xml:space="preserve">the </w:t>
      </w:r>
      <w:r w:rsidR="00D5631E">
        <w:rPr>
          <w:rFonts w:eastAsia="MS Mincho"/>
        </w:rPr>
        <w:t xml:space="preserve">Printer's </w:t>
      </w:r>
      <w:r w:rsidR="005B47AF">
        <w:rPr>
          <w:rFonts w:eastAsia="MS Mincho"/>
        </w:rPr>
        <w:t xml:space="preserve">"job-presets-supported" Printer Description attribute (section </w:t>
      </w:r>
      <w:r w:rsidR="005B47AF">
        <w:rPr>
          <w:rFonts w:eastAsia="MS Mincho"/>
        </w:rPr>
        <w:fldChar w:fldCharType="begin"/>
      </w:r>
      <w:r w:rsidR="005B47AF">
        <w:rPr>
          <w:rFonts w:eastAsia="MS Mincho"/>
        </w:rPr>
        <w:instrText xml:space="preserve"> REF _Ref31632142 \n \h </w:instrText>
      </w:r>
      <w:r w:rsidR="005B47AF">
        <w:rPr>
          <w:rFonts w:eastAsia="MS Mincho"/>
        </w:rPr>
      </w:r>
      <w:r w:rsidR="005B47AF">
        <w:rPr>
          <w:rFonts w:eastAsia="MS Mincho"/>
        </w:rPr>
        <w:fldChar w:fldCharType="separate"/>
      </w:r>
      <w:r w:rsidR="002251CD">
        <w:rPr>
          <w:rFonts w:eastAsia="MS Mincho"/>
        </w:rPr>
        <w:t>6.5.8</w:t>
      </w:r>
      <w:r w:rsidR="005B47AF">
        <w:rPr>
          <w:rFonts w:eastAsia="MS Mincho"/>
        </w:rPr>
        <w:fldChar w:fldCharType="end"/>
      </w:r>
      <w:r w:rsidR="005B47AF">
        <w:rPr>
          <w:rFonts w:eastAsia="MS Mincho"/>
        </w:rPr>
        <w:t>)</w:t>
      </w:r>
      <w:r w:rsidR="00D5631E">
        <w:rPr>
          <w:rFonts w:eastAsia="MS Mincho"/>
        </w:rPr>
        <w:t>.</w:t>
      </w:r>
    </w:p>
    <w:p w14:paraId="602BD2A7" w14:textId="77777777" w:rsidR="00F928D2" w:rsidRDefault="00F928D2" w:rsidP="006434FE">
      <w:pPr>
        <w:pStyle w:val="IEEEStdsLevel4Header"/>
      </w:pPr>
      <w:r>
        <w:t>Examples</w:t>
      </w:r>
    </w:p>
    <w:p w14:paraId="0C3D2BB6" w14:textId="4E0EF4A2" w:rsidR="00F928D2" w:rsidRPr="0011279D" w:rsidRDefault="00F928D2" w:rsidP="00F928D2">
      <w:pPr>
        <w:pStyle w:val="IEEEStdsParagraph"/>
        <w:rPr>
          <w:rFonts w:eastAsia="MS Mincho"/>
        </w:rPr>
      </w:pPr>
      <w:r w:rsidRPr="0011279D">
        <w:rPr>
          <w:rFonts w:eastAsia="MS Mincho"/>
        </w:rPr>
        <w:t xml:space="preserve">Here is an example “job-triggers-supported” attribute, which includes 2 collections, described using PAPI </w:t>
      </w:r>
      <w:r w:rsidRPr="00F05182">
        <w:rPr>
          <w:rFonts w:eastAsia="MS Mincho"/>
        </w:rPr>
        <w:t xml:space="preserve">notation </w:t>
      </w:r>
      <w:r>
        <w:rPr>
          <w:rFonts w:eastAsia="MS Mincho"/>
        </w:rPr>
        <w:fldChar w:fldCharType="begin"/>
      </w:r>
      <w:r>
        <w:rPr>
          <w:rFonts w:eastAsia="MS Mincho"/>
        </w:rPr>
        <w:instrText xml:space="preserve"> REF PAPI \h </w:instrText>
      </w:r>
      <w:r>
        <w:rPr>
          <w:rFonts w:eastAsia="MS Mincho"/>
        </w:rPr>
      </w:r>
      <w:r>
        <w:rPr>
          <w:rFonts w:eastAsia="MS Mincho"/>
        </w:rPr>
        <w:fldChar w:fldCharType="separate"/>
      </w:r>
      <w:r w:rsidR="002251CD" w:rsidRPr="00B3025C">
        <w:t>[PAPI]</w:t>
      </w:r>
      <w:r>
        <w:rPr>
          <w:rFonts w:eastAsia="MS Mincho"/>
        </w:rPr>
        <w:fldChar w:fldCharType="end"/>
      </w:r>
      <w:r w:rsidRPr="00F05182">
        <w:rPr>
          <w:rFonts w:eastAsia="MS Mincho"/>
        </w:rPr>
        <w:t>:</w:t>
      </w:r>
    </w:p>
    <w:p w14:paraId="1EF4D81F" w14:textId="77777777" w:rsidR="008E7E71" w:rsidRDefault="00F928D2" w:rsidP="00F928D2">
      <w:pPr>
        <w:pStyle w:val="Example"/>
      </w:pPr>
      <w:r w:rsidRPr="0011279D">
        <w:t>job-triggers-supported=</w:t>
      </w:r>
    </w:p>
    <w:p w14:paraId="21C28CD5" w14:textId="21F3BF0B" w:rsidR="00F928D2" w:rsidRDefault="00F928D2" w:rsidP="00F928D2">
      <w:pPr>
        <w:pStyle w:val="Example"/>
      </w:pPr>
      <w:r w:rsidRPr="0011279D">
        <w:t>{</w:t>
      </w:r>
    </w:p>
    <w:p w14:paraId="3FA18532" w14:textId="73DD1A22" w:rsidR="00F928D2" w:rsidRPr="0011279D" w:rsidRDefault="00F928D2" w:rsidP="00F928D2">
      <w:pPr>
        <w:pStyle w:val="Example"/>
      </w:pPr>
      <w:r>
        <w:t xml:space="preserve">   </w:t>
      </w:r>
      <w:r w:rsidRPr="0011279D">
        <w:t>preset-name="draft"</w:t>
      </w:r>
    </w:p>
    <w:p w14:paraId="194A55BA" w14:textId="77777777" w:rsidR="000D31F0" w:rsidRDefault="00F928D2" w:rsidP="00F928D2">
      <w:pPr>
        <w:pStyle w:val="Example"/>
      </w:pPr>
      <w:r>
        <w:t xml:space="preserve">   </w:t>
      </w:r>
      <w:r w:rsidRPr="0011279D">
        <w:t>media-col=</w:t>
      </w:r>
    </w:p>
    <w:p w14:paraId="05CA4AA5" w14:textId="245634D5" w:rsidR="008E7E71" w:rsidRDefault="000D31F0" w:rsidP="00F928D2">
      <w:pPr>
        <w:pStyle w:val="Example"/>
      </w:pPr>
      <w:r>
        <w:t xml:space="preserve">   </w:t>
      </w:r>
      <w:r w:rsidR="00F928D2" w:rsidRPr="0011279D">
        <w:t>{</w:t>
      </w:r>
    </w:p>
    <w:p w14:paraId="42B6772A" w14:textId="71D9BCA2" w:rsidR="008E7E71" w:rsidRDefault="008E7E71" w:rsidP="00F928D2">
      <w:pPr>
        <w:pStyle w:val="Example"/>
      </w:pPr>
      <w:r>
        <w:t xml:space="preserve">      </w:t>
      </w:r>
      <w:r w:rsidR="00F928D2" w:rsidRPr="0011279D">
        <w:t>media-type='stationery-recycled'</w:t>
      </w:r>
    </w:p>
    <w:p w14:paraId="327FA362" w14:textId="09B84D58" w:rsidR="00F928D2" w:rsidRDefault="008E7E71" w:rsidP="00F928D2">
      <w:pPr>
        <w:pStyle w:val="Example"/>
      </w:pPr>
      <w:r>
        <w:t xml:space="preserve">   </w:t>
      </w:r>
      <w:r w:rsidR="00F928D2" w:rsidRPr="0011279D">
        <w:t>}</w:t>
      </w:r>
    </w:p>
    <w:p w14:paraId="452045B2" w14:textId="77777777" w:rsidR="000D31F0" w:rsidRDefault="00F928D2" w:rsidP="00F928D2">
      <w:pPr>
        <w:pStyle w:val="Example"/>
      </w:pPr>
      <w:r w:rsidRPr="0011279D">
        <w:t>},</w:t>
      </w:r>
    </w:p>
    <w:p w14:paraId="65ABC6BC" w14:textId="7F1E3691" w:rsidR="00F928D2" w:rsidRPr="0011279D" w:rsidRDefault="00F928D2" w:rsidP="00F928D2">
      <w:pPr>
        <w:pStyle w:val="Example"/>
      </w:pPr>
      <w:r w:rsidRPr="0011279D">
        <w:t>{</w:t>
      </w:r>
    </w:p>
    <w:p w14:paraId="09F3F5DD" w14:textId="10C25F21" w:rsidR="00F928D2" w:rsidRPr="0011279D" w:rsidRDefault="00F928D2" w:rsidP="00F928D2">
      <w:pPr>
        <w:pStyle w:val="Example"/>
      </w:pPr>
      <w:r>
        <w:t xml:space="preserve">   </w:t>
      </w:r>
      <w:r w:rsidRPr="0011279D">
        <w:t>preset-name="photo"</w:t>
      </w:r>
    </w:p>
    <w:p w14:paraId="5C9E3185" w14:textId="77777777" w:rsidR="000D31F0" w:rsidRDefault="00F928D2" w:rsidP="00F928D2">
      <w:pPr>
        <w:pStyle w:val="Example"/>
      </w:pPr>
      <w:r>
        <w:t xml:space="preserve">   </w:t>
      </w:r>
      <w:r w:rsidRPr="0011279D">
        <w:t>media-col=</w:t>
      </w:r>
    </w:p>
    <w:p w14:paraId="6F2BD169" w14:textId="42F67D42" w:rsidR="00F928D2" w:rsidRDefault="000D31F0" w:rsidP="00F928D2">
      <w:pPr>
        <w:pStyle w:val="Example"/>
      </w:pPr>
      <w:r>
        <w:t xml:space="preserve">   </w:t>
      </w:r>
      <w:r w:rsidR="00F928D2" w:rsidRPr="0011279D">
        <w:t>{</w:t>
      </w:r>
    </w:p>
    <w:p w14:paraId="47608CF2" w14:textId="4E196D70" w:rsidR="00F928D2" w:rsidRDefault="00F928D2" w:rsidP="00FE3024">
      <w:pPr>
        <w:pStyle w:val="Example"/>
      </w:pPr>
      <w:r>
        <w:t xml:space="preserve">      </w:t>
      </w:r>
      <w:r w:rsidRPr="0011279D">
        <w:t>media-type='photographic','photographic-glossy','photographic-matte'</w:t>
      </w:r>
    </w:p>
    <w:p w14:paraId="5E0C0DD5" w14:textId="77777777" w:rsidR="00F928D2" w:rsidRPr="0011279D" w:rsidRDefault="00F928D2" w:rsidP="00F928D2">
      <w:pPr>
        <w:pStyle w:val="Example"/>
      </w:pPr>
      <w:r>
        <w:t xml:space="preserve">   </w:t>
      </w:r>
      <w:r w:rsidRPr="0011279D">
        <w:t>}</w:t>
      </w:r>
    </w:p>
    <w:p w14:paraId="0F7B9021" w14:textId="77777777" w:rsidR="00F928D2" w:rsidRPr="0011279D" w:rsidRDefault="00F928D2" w:rsidP="00F928D2">
      <w:pPr>
        <w:pStyle w:val="Example"/>
      </w:pPr>
      <w:r w:rsidRPr="0011279D">
        <w:t>}</w:t>
      </w:r>
    </w:p>
    <w:p w14:paraId="1254FD1C" w14:textId="558ABF89" w:rsidR="00F928D2" w:rsidRDefault="00F928D2" w:rsidP="00F928D2">
      <w:pPr>
        <w:pStyle w:val="IEEEStdsParagraph"/>
        <w:rPr>
          <w:rFonts w:eastAsia="MS Mincho"/>
        </w:rPr>
      </w:pPr>
      <w:r w:rsidRPr="0011279D">
        <w:rPr>
          <w:rFonts w:eastAsia="MS Mincho"/>
        </w:rPr>
        <w:lastRenderedPageBreak/>
        <w:t xml:space="preserve">In this example, if the user selects the 'stationery-recycled' media type, that will trigger the </w:t>
      </w:r>
      <w:r w:rsidR="00673F6D">
        <w:rPr>
          <w:rFonts w:eastAsia="MS Mincho"/>
        </w:rPr>
        <w:t xml:space="preserve">Client to apply </w:t>
      </w:r>
      <w:r w:rsidRPr="0011279D">
        <w:rPr>
          <w:rFonts w:eastAsia="MS Mincho"/>
        </w:rPr>
        <w:t>the “draft</w:t>
      </w:r>
      <w:r w:rsidR="00E4193B" w:rsidRPr="00E4193B">
        <w:rPr>
          <w:rFonts w:eastAsia="MS Mincho"/>
        </w:rPr>
        <w:t>-preset</w:t>
      </w:r>
      <w:r w:rsidRPr="0011279D">
        <w:rPr>
          <w:rFonts w:eastAsia="MS Mincho"/>
        </w:rPr>
        <w:t>” Preset from “job-presets-supported”.</w:t>
      </w:r>
    </w:p>
    <w:p w14:paraId="4B16B792" w14:textId="0B4E5D50" w:rsidR="00220FB8" w:rsidRDefault="00220FB8" w:rsidP="006434FE">
      <w:pPr>
        <w:pStyle w:val="IEEEStdsLevel3Header"/>
      </w:pPr>
      <w:bookmarkStart w:id="432" w:name="_Toc128921436"/>
      <w:bookmarkStart w:id="433" w:name="_Ref224191298"/>
      <w:bookmarkStart w:id="434" w:name="_Toc246740701"/>
      <w:bookmarkStart w:id="435" w:name="_Toc40961804"/>
      <w:r>
        <w:t>jpeg-features-supported (1setOf type2 keyword)</w:t>
      </w:r>
      <w:bookmarkEnd w:id="432"/>
    </w:p>
    <w:p w14:paraId="53DE358F" w14:textId="347714F6" w:rsidR="002A3954" w:rsidRDefault="00220FB8" w:rsidP="002A3954">
      <w:pPr>
        <w:pStyle w:val="IEEEStdsParagraph"/>
        <w:rPr>
          <w:rFonts w:eastAsia="MS Mincho"/>
        </w:rPr>
      </w:pPr>
      <w:r>
        <w:t xml:space="preserve">This </w:t>
      </w:r>
      <w:r w:rsidR="00970301" w:rsidRPr="00970301">
        <w:t>CONDITIONALLY REQUIRED</w:t>
      </w:r>
      <w:r w:rsidR="00970301">
        <w:t xml:space="preserve"> Printer Description attribute lists the </w:t>
      </w:r>
      <w:r w:rsidR="002D532F">
        <w:t>optional features that a</w:t>
      </w:r>
      <w:r w:rsidR="00595BAF">
        <w:t xml:space="preserve"> </w:t>
      </w:r>
      <w:r w:rsidR="002D532F">
        <w:t xml:space="preserve">Printer supports </w:t>
      </w:r>
      <w:r w:rsidR="00595BAF">
        <w:rPr>
          <w:rFonts w:eastAsia="MS Mincho"/>
        </w:rPr>
        <w:t>for a Document identified by the "image/jpeg" MIME media type.</w:t>
      </w:r>
      <w:r w:rsidR="00F17AA3">
        <w:rPr>
          <w:rFonts w:eastAsia="MS Mincho"/>
        </w:rPr>
        <w:t xml:space="preserve"> </w:t>
      </w:r>
      <w:r w:rsidR="009B5560">
        <w:rPr>
          <w:rFonts w:eastAsia="MS Mincho"/>
        </w:rPr>
        <w:t xml:space="preserve">A </w:t>
      </w:r>
      <w:r w:rsidR="009B5560" w:rsidRPr="008E79EA">
        <w:rPr>
          <w:rFonts w:eastAsia="MS Mincho"/>
        </w:rPr>
        <w:t xml:space="preserve">Printer that </w:t>
      </w:r>
      <w:r w:rsidR="009B5560">
        <w:rPr>
          <w:rFonts w:eastAsia="MS Mincho"/>
        </w:rPr>
        <w:t>lists the "image/jpeg" MIME media type</w:t>
      </w:r>
      <w:r w:rsidR="009B5560" w:rsidRPr="008E79EA">
        <w:rPr>
          <w:rFonts w:eastAsia="MS Mincho"/>
        </w:rPr>
        <w:t xml:space="preserve"> </w:t>
      </w:r>
      <w:r w:rsidR="009B5560">
        <w:rPr>
          <w:rFonts w:eastAsia="MS Mincho"/>
        </w:rPr>
        <w:t xml:space="preserve">in its "document-format-supported" Printer Description attribute </w:t>
      </w:r>
      <w:r w:rsidR="009B5560">
        <w:rPr>
          <w:color w:val="2B579A"/>
          <w:shd w:val="clear" w:color="auto" w:fill="E6E6E6"/>
        </w:rPr>
        <w:fldChar w:fldCharType="begin"/>
      </w:r>
      <w:r w:rsidR="009B5560">
        <w:instrText xml:space="preserve"> REF STD92 \h </w:instrText>
      </w:r>
      <w:r w:rsidR="009B5560">
        <w:rPr>
          <w:color w:val="2B579A"/>
          <w:shd w:val="clear" w:color="auto" w:fill="E6E6E6"/>
        </w:rPr>
        <w:instrText xml:space="preserve"> \* MERGEFORMAT </w:instrText>
      </w:r>
      <w:r w:rsidR="009B5560">
        <w:rPr>
          <w:color w:val="2B579A"/>
          <w:shd w:val="clear" w:color="auto" w:fill="E6E6E6"/>
        </w:rPr>
      </w:r>
      <w:r w:rsidR="009B5560">
        <w:rPr>
          <w:color w:val="2B579A"/>
          <w:shd w:val="clear" w:color="auto" w:fill="E6E6E6"/>
        </w:rPr>
        <w:fldChar w:fldCharType="separate"/>
      </w:r>
      <w:r w:rsidR="002251CD" w:rsidRPr="003A6A5B">
        <w:t>[</w:t>
      </w:r>
      <w:r w:rsidR="002251CD">
        <w:t>STD92</w:t>
      </w:r>
      <w:r w:rsidR="002251CD" w:rsidRPr="003A6A5B">
        <w:t>]</w:t>
      </w:r>
      <w:r w:rsidR="009B5560">
        <w:rPr>
          <w:color w:val="2B579A"/>
          <w:shd w:val="clear" w:color="auto" w:fill="E6E6E6"/>
        </w:rPr>
        <w:fldChar w:fldCharType="end"/>
      </w:r>
      <w:r w:rsidR="009B5560">
        <w:rPr>
          <w:rFonts w:eastAsia="MS Mincho"/>
        </w:rPr>
        <w:t xml:space="preserve"> </w:t>
      </w:r>
      <w:r w:rsidR="009B5560" w:rsidRPr="008E79EA">
        <w:rPr>
          <w:rFonts w:eastAsia="MS Mincho"/>
        </w:rPr>
        <w:t>MUST support this attribute.</w:t>
      </w:r>
      <w:r w:rsidR="002A3954">
        <w:rPr>
          <w:rFonts w:eastAsia="MS Mincho"/>
        </w:rPr>
        <w:t xml:space="preserve"> </w:t>
      </w:r>
      <w:r w:rsidR="002A3954">
        <w:rPr>
          <w:rFonts w:eastAsia="MS Mincho"/>
        </w:rPr>
        <w:fldChar w:fldCharType="begin"/>
      </w:r>
      <w:r w:rsidR="002A3954">
        <w:rPr>
          <w:rFonts w:eastAsia="MS Mincho"/>
        </w:rPr>
        <w:instrText xml:space="preserve"> REF _Ref54383469 \h </w:instrText>
      </w:r>
      <w:r w:rsidR="002A3954">
        <w:rPr>
          <w:rFonts w:eastAsia="MS Mincho"/>
        </w:rPr>
      </w:r>
      <w:r w:rsidR="002A3954">
        <w:rPr>
          <w:rFonts w:eastAsia="MS Mincho"/>
        </w:rPr>
        <w:fldChar w:fldCharType="separate"/>
      </w:r>
      <w:r w:rsidR="002251CD">
        <w:t xml:space="preserve">Table </w:t>
      </w:r>
      <w:r w:rsidR="002251CD">
        <w:rPr>
          <w:noProof/>
        </w:rPr>
        <w:t>16</w:t>
      </w:r>
      <w:r w:rsidR="002A3954">
        <w:rPr>
          <w:rFonts w:eastAsia="MS Mincho"/>
        </w:rPr>
        <w:fldChar w:fldCharType="end"/>
      </w:r>
      <w:r w:rsidR="002A3954">
        <w:rPr>
          <w:rFonts w:eastAsia="MS Mincho"/>
        </w:rPr>
        <w:t xml:space="preserve"> lists the keywords defined in this specification.</w:t>
      </w:r>
    </w:p>
    <w:p w14:paraId="0EB98904" w14:textId="78DE0C6D" w:rsidR="002A3954" w:rsidRDefault="002A3954" w:rsidP="002A3954">
      <w:pPr>
        <w:pStyle w:val="Caption"/>
      </w:pPr>
      <w:bookmarkStart w:id="436" w:name="_Toc128921567"/>
      <w:r>
        <w:t xml:space="preserve">Table </w:t>
      </w:r>
      <w:fldSimple w:instr=" SEQ Table \* ARABIC ">
        <w:r w:rsidR="002251CD">
          <w:rPr>
            <w:noProof/>
          </w:rPr>
          <w:t>14</w:t>
        </w:r>
      </w:fldSimple>
      <w:r>
        <w:t xml:space="preserve"> - "jpeg-features-supported" Keywords</w:t>
      </w:r>
      <w:bookmarkEnd w:id="436"/>
    </w:p>
    <w:tbl>
      <w:tblPr>
        <w:tblStyle w:val="PWGTable"/>
        <w:tblW w:w="0" w:type="auto"/>
        <w:tblLook w:val="04A0" w:firstRow="1" w:lastRow="0" w:firstColumn="1" w:lastColumn="0" w:noHBand="0" w:noVBand="1"/>
      </w:tblPr>
      <w:tblGrid>
        <w:gridCol w:w="2340"/>
        <w:gridCol w:w="7315"/>
      </w:tblGrid>
      <w:tr w:rsidR="002A3954" w14:paraId="530DA827" w14:textId="77777777" w:rsidTr="008B1F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7ECA1EAA" w14:textId="77777777" w:rsidR="002A3954" w:rsidRDefault="002A3954" w:rsidP="004711C8">
            <w:pPr>
              <w:pStyle w:val="IEEEStdsParagraph"/>
              <w:rPr>
                <w:rFonts w:eastAsia="MS Mincho"/>
              </w:rPr>
            </w:pPr>
            <w:r>
              <w:rPr>
                <w:rFonts w:eastAsia="MS Mincho"/>
              </w:rPr>
              <w:t>Keyword</w:t>
            </w:r>
          </w:p>
        </w:tc>
        <w:tc>
          <w:tcPr>
            <w:tcW w:w="7315" w:type="dxa"/>
          </w:tcPr>
          <w:p w14:paraId="2B075326" w14:textId="77777777" w:rsidR="002A3954" w:rsidRDefault="002A3954" w:rsidP="004711C8">
            <w:pPr>
              <w:pStyle w:val="IEEEStdsParagraph"/>
              <w:cnfStyle w:val="100000000000" w:firstRow="1" w:lastRow="0" w:firstColumn="0" w:lastColumn="0" w:oddVBand="0" w:evenVBand="0" w:oddHBand="0" w:evenHBand="0" w:firstRowFirstColumn="0" w:firstRowLastColumn="0" w:lastRowFirstColumn="0" w:lastRowLastColumn="0"/>
              <w:rPr>
                <w:rFonts w:eastAsia="MS Mincho"/>
              </w:rPr>
            </w:pPr>
            <w:r>
              <w:rPr>
                <w:rFonts w:eastAsia="MS Mincho"/>
              </w:rPr>
              <w:t>Description</w:t>
            </w:r>
          </w:p>
        </w:tc>
      </w:tr>
      <w:tr w:rsidR="002A3954" w14:paraId="5545C46F" w14:textId="77777777" w:rsidTr="008B1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4DF8C7B8" w14:textId="77777777" w:rsidR="002A3954" w:rsidRPr="00F75418" w:rsidRDefault="002A3954" w:rsidP="004711C8">
            <w:pPr>
              <w:pStyle w:val="IEEEStdsParagraph"/>
              <w:rPr>
                <w:rFonts w:eastAsia="MS Mincho"/>
                <w:b w:val="0"/>
                <w:bCs w:val="0"/>
              </w:rPr>
            </w:pPr>
            <w:r w:rsidRPr="00F75418">
              <w:rPr>
                <w:rFonts w:eastAsia="MS Mincho"/>
                <w:b w:val="0"/>
                <w:bCs w:val="0"/>
              </w:rPr>
              <w:t>'none'</w:t>
            </w:r>
          </w:p>
        </w:tc>
        <w:tc>
          <w:tcPr>
            <w:tcW w:w="7315" w:type="dxa"/>
          </w:tcPr>
          <w:p w14:paraId="5C12B8BB" w14:textId="5404CD96" w:rsidR="002A3954" w:rsidRDefault="00960E31" w:rsidP="00960E31">
            <w:pPr>
              <w:pStyle w:val="IEEEStdsParagraph"/>
              <w:cnfStyle w:val="000000100000" w:firstRow="0" w:lastRow="0" w:firstColumn="0" w:lastColumn="0" w:oddVBand="0" w:evenVBand="0" w:oddHBand="1" w:evenHBand="0" w:firstRowFirstColumn="0" w:firstRowLastColumn="0" w:lastRowFirstColumn="0" w:lastRowLastColumn="0"/>
              <w:rPr>
                <w:rFonts w:eastAsia="MS Mincho"/>
              </w:rPr>
            </w:pPr>
            <w:r w:rsidRPr="00960E31">
              <w:rPr>
                <w:rFonts w:eastAsia="MS Mincho"/>
              </w:rPr>
              <w:t>The Printer only supports the baseline JFIF format; this keyword only</w:t>
            </w:r>
            <w:r>
              <w:rPr>
                <w:rFonts w:eastAsia="MS Mincho"/>
              </w:rPr>
              <w:t xml:space="preserve"> </w:t>
            </w:r>
            <w:r w:rsidRPr="00960E31">
              <w:rPr>
                <w:rFonts w:eastAsia="MS Mincho"/>
              </w:rPr>
              <w:t>appears by itself.</w:t>
            </w:r>
          </w:p>
        </w:tc>
      </w:tr>
      <w:tr w:rsidR="002A3954" w14:paraId="65AF74E2" w14:textId="77777777" w:rsidTr="008B1F08">
        <w:tc>
          <w:tcPr>
            <w:cnfStyle w:val="001000000000" w:firstRow="0" w:lastRow="0" w:firstColumn="1" w:lastColumn="0" w:oddVBand="0" w:evenVBand="0" w:oddHBand="0" w:evenHBand="0" w:firstRowFirstColumn="0" w:firstRowLastColumn="0" w:lastRowFirstColumn="0" w:lastRowLastColumn="0"/>
            <w:tcW w:w="2340" w:type="dxa"/>
          </w:tcPr>
          <w:p w14:paraId="708DC2BE" w14:textId="251E0418" w:rsidR="002A3954" w:rsidRPr="00F75418" w:rsidRDefault="00667411" w:rsidP="004711C8">
            <w:pPr>
              <w:pStyle w:val="IEEEStdsParagraph"/>
              <w:rPr>
                <w:rFonts w:eastAsia="MS Mincho"/>
                <w:b w:val="0"/>
                <w:bCs w:val="0"/>
              </w:rPr>
            </w:pPr>
            <w:r w:rsidRPr="00F75418">
              <w:rPr>
                <w:rFonts w:eastAsia="MS Mincho"/>
                <w:b w:val="0"/>
                <w:bCs w:val="0"/>
              </w:rPr>
              <w:t>'arithmetic'</w:t>
            </w:r>
          </w:p>
        </w:tc>
        <w:tc>
          <w:tcPr>
            <w:tcW w:w="7315" w:type="dxa"/>
          </w:tcPr>
          <w:p w14:paraId="0974ECDC" w14:textId="347B1E48" w:rsidR="002A3954" w:rsidRDefault="00667411" w:rsidP="004711C8">
            <w:pPr>
              <w:pStyle w:val="IEEEStdsParagraph"/>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The </w:t>
            </w:r>
            <w:r w:rsidR="007F06FA">
              <w:rPr>
                <w:rFonts w:eastAsia="MS Mincho"/>
              </w:rPr>
              <w:t xml:space="preserve">Printer </w:t>
            </w:r>
            <w:r>
              <w:rPr>
                <w:rFonts w:eastAsia="MS Mincho"/>
              </w:rPr>
              <w:t>supports arithmetic encoding.</w:t>
            </w:r>
          </w:p>
        </w:tc>
      </w:tr>
      <w:tr w:rsidR="002A3954" w14:paraId="2E1C5517" w14:textId="77777777" w:rsidTr="008B1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1723EE73" w14:textId="5134DB0F" w:rsidR="002A3954" w:rsidRPr="00F75418" w:rsidRDefault="00667411" w:rsidP="004711C8">
            <w:pPr>
              <w:pStyle w:val="IEEEStdsParagraph"/>
              <w:rPr>
                <w:rFonts w:eastAsia="MS Mincho"/>
                <w:b w:val="0"/>
                <w:bCs w:val="0"/>
              </w:rPr>
            </w:pPr>
            <w:r w:rsidRPr="00F75418">
              <w:rPr>
                <w:rFonts w:eastAsia="MS Mincho"/>
                <w:b w:val="0"/>
                <w:bCs w:val="0"/>
              </w:rPr>
              <w:t>'cmyk'</w:t>
            </w:r>
          </w:p>
        </w:tc>
        <w:tc>
          <w:tcPr>
            <w:tcW w:w="7315" w:type="dxa"/>
          </w:tcPr>
          <w:p w14:paraId="587F7E47" w14:textId="4A370E61" w:rsidR="002A3954" w:rsidRDefault="00667411" w:rsidP="004711C8">
            <w:pPr>
              <w:pStyle w:val="IEEEStdsParagraph"/>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 xml:space="preserve">The </w:t>
            </w:r>
            <w:r w:rsidR="007F06FA">
              <w:rPr>
                <w:rFonts w:eastAsia="MS Mincho"/>
              </w:rPr>
              <w:t xml:space="preserve">Printer </w:t>
            </w:r>
            <w:r>
              <w:rPr>
                <w:rFonts w:eastAsia="MS Mincho"/>
              </w:rPr>
              <w:t xml:space="preserve">supports </w:t>
            </w:r>
            <w:r w:rsidR="00AF403A">
              <w:rPr>
                <w:rFonts w:eastAsia="MS Mincho"/>
              </w:rPr>
              <w:t>CMYK images.</w:t>
            </w:r>
          </w:p>
        </w:tc>
      </w:tr>
      <w:tr w:rsidR="008C1A2F" w14:paraId="5A2A92D6" w14:textId="77777777" w:rsidTr="008B1F08">
        <w:tc>
          <w:tcPr>
            <w:cnfStyle w:val="001000000000" w:firstRow="0" w:lastRow="0" w:firstColumn="1" w:lastColumn="0" w:oddVBand="0" w:evenVBand="0" w:oddHBand="0" w:evenHBand="0" w:firstRowFirstColumn="0" w:firstRowLastColumn="0" w:lastRowFirstColumn="0" w:lastRowLastColumn="0"/>
            <w:tcW w:w="2340" w:type="dxa"/>
          </w:tcPr>
          <w:p w14:paraId="23A94CED" w14:textId="77777777" w:rsidR="008C1A2F" w:rsidRPr="00F75418" w:rsidRDefault="008C1A2F" w:rsidP="004711C8">
            <w:pPr>
              <w:pStyle w:val="IEEEStdsParagraph"/>
              <w:rPr>
                <w:rFonts w:eastAsia="MS Mincho"/>
                <w:b w:val="0"/>
                <w:bCs w:val="0"/>
              </w:rPr>
            </w:pPr>
            <w:r w:rsidRPr="00F75418">
              <w:rPr>
                <w:rFonts w:eastAsia="MS Mincho"/>
                <w:b w:val="0"/>
                <w:bCs w:val="0"/>
              </w:rPr>
              <w:t>'deep'</w:t>
            </w:r>
          </w:p>
        </w:tc>
        <w:tc>
          <w:tcPr>
            <w:tcW w:w="7315" w:type="dxa"/>
          </w:tcPr>
          <w:p w14:paraId="30F8F70E" w14:textId="77777777" w:rsidR="008C1A2F" w:rsidRDefault="008C1A2F" w:rsidP="004711C8">
            <w:pPr>
              <w:pStyle w:val="IEEEStdsParagraph"/>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The Printer supports more than 8 bits per component.</w:t>
            </w:r>
          </w:p>
        </w:tc>
      </w:tr>
      <w:tr w:rsidR="008C1A2F" w14:paraId="685C15F5" w14:textId="77777777" w:rsidTr="008B1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20C915A5" w14:textId="119749FA" w:rsidR="008C1A2F" w:rsidRPr="00F75418" w:rsidRDefault="008C1A2F" w:rsidP="004711C8">
            <w:pPr>
              <w:pStyle w:val="IEEEStdsParagraph"/>
              <w:rPr>
                <w:rFonts w:eastAsia="MS Mincho"/>
                <w:b w:val="0"/>
                <w:bCs w:val="0"/>
              </w:rPr>
            </w:pPr>
            <w:r w:rsidRPr="00F75418">
              <w:rPr>
                <w:rFonts w:eastAsia="MS Mincho"/>
                <w:b w:val="0"/>
                <w:bCs w:val="0"/>
              </w:rPr>
              <w:t>'icc'</w:t>
            </w:r>
          </w:p>
        </w:tc>
        <w:tc>
          <w:tcPr>
            <w:tcW w:w="7315" w:type="dxa"/>
          </w:tcPr>
          <w:p w14:paraId="5D50305C" w14:textId="06597F45" w:rsidR="008C1A2F" w:rsidRDefault="008C1A2F" w:rsidP="004711C8">
            <w:pPr>
              <w:pStyle w:val="IEEEStdsParagraph"/>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The Printer supports embedded ICC profiles.</w:t>
            </w:r>
          </w:p>
        </w:tc>
      </w:tr>
      <w:tr w:rsidR="008C1A2F" w14:paraId="5A988485" w14:textId="77777777" w:rsidTr="008B1F08">
        <w:tc>
          <w:tcPr>
            <w:cnfStyle w:val="001000000000" w:firstRow="0" w:lastRow="0" w:firstColumn="1" w:lastColumn="0" w:oddVBand="0" w:evenVBand="0" w:oddHBand="0" w:evenHBand="0" w:firstRowFirstColumn="0" w:firstRowLastColumn="0" w:lastRowFirstColumn="0" w:lastRowLastColumn="0"/>
            <w:tcW w:w="2340" w:type="dxa"/>
          </w:tcPr>
          <w:p w14:paraId="7C82C684" w14:textId="0F49EEE9" w:rsidR="008C1A2F" w:rsidRPr="00F75418" w:rsidRDefault="008C1A2F" w:rsidP="004711C8">
            <w:pPr>
              <w:pStyle w:val="IEEEStdsParagraph"/>
              <w:rPr>
                <w:rFonts w:eastAsia="MS Mincho"/>
                <w:b w:val="0"/>
                <w:bCs w:val="0"/>
              </w:rPr>
            </w:pPr>
            <w:r w:rsidRPr="00F75418">
              <w:rPr>
                <w:rFonts w:eastAsia="MS Mincho"/>
                <w:b w:val="0"/>
                <w:bCs w:val="0"/>
              </w:rPr>
              <w:t>'lossless'</w:t>
            </w:r>
          </w:p>
        </w:tc>
        <w:tc>
          <w:tcPr>
            <w:tcW w:w="7315" w:type="dxa"/>
          </w:tcPr>
          <w:p w14:paraId="4006A945" w14:textId="0E74E9C6" w:rsidR="008C1A2F" w:rsidRDefault="008C1A2F" w:rsidP="004711C8">
            <w:pPr>
              <w:pStyle w:val="IEEEStdsParagraph"/>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The Printer supports </w:t>
            </w:r>
            <w:r w:rsidR="0048379C">
              <w:rPr>
                <w:rFonts w:eastAsia="MS Mincho"/>
              </w:rPr>
              <w:t>lossless JPEG encoding</w:t>
            </w:r>
            <w:r>
              <w:rPr>
                <w:rFonts w:eastAsia="MS Mincho"/>
              </w:rPr>
              <w:t>.</w:t>
            </w:r>
          </w:p>
        </w:tc>
      </w:tr>
      <w:tr w:rsidR="002A3954" w14:paraId="288C1D03" w14:textId="77777777" w:rsidTr="008B1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0FF93165" w14:textId="45CD7E26" w:rsidR="002A3954" w:rsidRPr="00F75418" w:rsidRDefault="007F06FA" w:rsidP="004711C8">
            <w:pPr>
              <w:pStyle w:val="IEEEStdsParagraph"/>
              <w:rPr>
                <w:rFonts w:eastAsia="MS Mincho"/>
                <w:b w:val="0"/>
                <w:bCs w:val="0"/>
              </w:rPr>
            </w:pPr>
            <w:r w:rsidRPr="00F75418">
              <w:rPr>
                <w:rFonts w:eastAsia="MS Mincho"/>
                <w:b w:val="0"/>
                <w:bCs w:val="0"/>
              </w:rPr>
              <w:t>'</w:t>
            </w:r>
            <w:r w:rsidR="0048379C" w:rsidRPr="00F75418">
              <w:rPr>
                <w:rFonts w:eastAsia="MS Mincho"/>
                <w:b w:val="0"/>
                <w:bCs w:val="0"/>
              </w:rPr>
              <w:t>progressive</w:t>
            </w:r>
            <w:r w:rsidRPr="00F75418">
              <w:rPr>
                <w:rFonts w:eastAsia="MS Mincho"/>
                <w:b w:val="0"/>
                <w:bCs w:val="0"/>
              </w:rPr>
              <w:t>'</w:t>
            </w:r>
          </w:p>
        </w:tc>
        <w:tc>
          <w:tcPr>
            <w:tcW w:w="7315" w:type="dxa"/>
          </w:tcPr>
          <w:p w14:paraId="65E8A197" w14:textId="2A138BB8" w:rsidR="002A3954" w:rsidRDefault="007F06FA" w:rsidP="004711C8">
            <w:pPr>
              <w:pStyle w:val="IEEEStdsParagraph"/>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 xml:space="preserve">The Printer supports </w:t>
            </w:r>
            <w:r w:rsidR="0048379C">
              <w:rPr>
                <w:rFonts w:eastAsia="MS Mincho"/>
              </w:rPr>
              <w:t>progressive encoding</w:t>
            </w:r>
            <w:r>
              <w:rPr>
                <w:rFonts w:eastAsia="MS Mincho"/>
              </w:rPr>
              <w:t>.</w:t>
            </w:r>
          </w:p>
        </w:tc>
      </w:tr>
    </w:tbl>
    <w:p w14:paraId="585E84C7" w14:textId="109A9B8C" w:rsidR="00220FB8" w:rsidRPr="00220FB8" w:rsidRDefault="00220FB8" w:rsidP="002D532F">
      <w:pPr>
        <w:pStyle w:val="IEEEStdsParagraph"/>
      </w:pPr>
    </w:p>
    <w:p w14:paraId="617EDAB6" w14:textId="7A9BEE6D" w:rsidR="00F928D2" w:rsidRPr="008E79EA" w:rsidRDefault="00F928D2" w:rsidP="006434FE">
      <w:pPr>
        <w:pStyle w:val="IEEEStdsLevel3Header"/>
      </w:pPr>
      <w:bookmarkStart w:id="437" w:name="_Toc128921437"/>
      <w:r w:rsidRPr="008E79EA">
        <w:t>jpeg-k-octets-supported (rangeOfInteger(0:MAX))</w:t>
      </w:r>
      <w:bookmarkEnd w:id="433"/>
      <w:bookmarkEnd w:id="434"/>
      <w:bookmarkEnd w:id="435"/>
      <w:bookmarkEnd w:id="437"/>
    </w:p>
    <w:p w14:paraId="5A995327" w14:textId="30A4DB04" w:rsidR="00F928D2" w:rsidRPr="00831344" w:rsidRDefault="001F3CA2" w:rsidP="00831344">
      <w:pPr>
        <w:pStyle w:val="IEEEStdsParagraph"/>
      </w:pPr>
      <w:r>
        <w:t xml:space="preserve">This </w:t>
      </w:r>
      <w:r w:rsidRPr="00970301">
        <w:t>CONDITIONALLY REQUIRED</w:t>
      </w:r>
      <w:r>
        <w:t xml:space="preserve"> Printer Description </w:t>
      </w:r>
      <w:r w:rsidR="00F928D2" w:rsidRPr="008E79EA">
        <w:rPr>
          <w:rFonts w:eastAsia="MS Mincho"/>
        </w:rPr>
        <w:t xml:space="preserve">attribute </w:t>
      </w:r>
      <w:r w:rsidR="009135F7">
        <w:rPr>
          <w:rFonts w:eastAsia="MS Mincho"/>
        </w:rPr>
        <w:t>indicates</w:t>
      </w:r>
      <w:r w:rsidR="00F928D2" w:rsidRPr="008E79EA">
        <w:rPr>
          <w:rFonts w:eastAsia="MS Mincho"/>
        </w:rPr>
        <w:t xml:space="preserve"> the </w:t>
      </w:r>
      <w:r w:rsidR="009135F7">
        <w:rPr>
          <w:rFonts w:eastAsia="MS Mincho"/>
        </w:rPr>
        <w:t xml:space="preserve">minimum and maximum </w:t>
      </w:r>
      <w:r w:rsidR="00AC5995">
        <w:rPr>
          <w:rFonts w:eastAsia="MS Mincho"/>
        </w:rPr>
        <w:t xml:space="preserve">allowable </w:t>
      </w:r>
      <w:r w:rsidR="00F928D2" w:rsidRPr="008E79EA">
        <w:rPr>
          <w:rFonts w:eastAsia="MS Mincho"/>
        </w:rPr>
        <w:t xml:space="preserve">sizes </w:t>
      </w:r>
      <w:r w:rsidR="00AC5995">
        <w:rPr>
          <w:rFonts w:eastAsia="MS Mincho"/>
        </w:rPr>
        <w:t xml:space="preserve">the Printer will accept for </w:t>
      </w:r>
      <w:r w:rsidR="000675C9">
        <w:rPr>
          <w:rFonts w:eastAsia="MS Mincho"/>
        </w:rPr>
        <w:t xml:space="preserve">a </w:t>
      </w:r>
      <w:r w:rsidR="00AC5995">
        <w:rPr>
          <w:rFonts w:eastAsia="MS Mincho"/>
        </w:rPr>
        <w:t>Document</w:t>
      </w:r>
      <w:r w:rsidR="00674012">
        <w:rPr>
          <w:rFonts w:eastAsia="MS Mincho"/>
        </w:rPr>
        <w:t xml:space="preserve"> </w:t>
      </w:r>
      <w:r w:rsidR="00F722DC">
        <w:rPr>
          <w:rFonts w:eastAsia="MS Mincho"/>
        </w:rPr>
        <w:t>identified by the "image/jpeg" MIME media type,</w:t>
      </w:r>
      <w:r w:rsidR="00F722DC" w:rsidRPr="008E79EA">
        <w:rPr>
          <w:rFonts w:eastAsia="MS Mincho"/>
        </w:rPr>
        <w:t xml:space="preserve"> </w:t>
      </w:r>
      <w:r w:rsidR="00F722DC">
        <w:rPr>
          <w:rFonts w:eastAsia="MS Mincho"/>
        </w:rPr>
        <w:t>m</w:t>
      </w:r>
      <w:r w:rsidR="00AC5995">
        <w:rPr>
          <w:rFonts w:eastAsia="MS Mincho"/>
        </w:rPr>
        <w:t xml:space="preserve">easured </w:t>
      </w:r>
      <w:r w:rsidR="00F928D2" w:rsidRPr="008E79EA">
        <w:rPr>
          <w:rFonts w:eastAsia="MS Mincho"/>
        </w:rPr>
        <w:t xml:space="preserve">in </w:t>
      </w:r>
      <w:r w:rsidR="00FF0AFE">
        <w:rPr>
          <w:rFonts w:eastAsia="MS Mincho"/>
        </w:rPr>
        <w:t>1</w:t>
      </w:r>
      <w:r w:rsidR="00F928D2" w:rsidRPr="008E79EA">
        <w:rPr>
          <w:rFonts w:eastAsia="MS Mincho"/>
        </w:rPr>
        <w:t>K octets</w:t>
      </w:r>
      <w:r w:rsidR="00E52233">
        <w:rPr>
          <w:rFonts w:eastAsia="MS Mincho"/>
        </w:rPr>
        <w:t xml:space="preserve"> (</w:t>
      </w:r>
      <w:r w:rsidR="00F928D2" w:rsidRPr="008E79EA">
        <w:rPr>
          <w:rFonts w:eastAsia="MS Mincho"/>
        </w:rPr>
        <w:t>1024 octets</w:t>
      </w:r>
      <w:r w:rsidR="00FF0AFE">
        <w:rPr>
          <w:rFonts w:eastAsia="MS Mincho"/>
        </w:rPr>
        <w:t xml:space="preserve"> or 1KB</w:t>
      </w:r>
      <w:r w:rsidR="00E52233">
        <w:rPr>
          <w:rFonts w:eastAsia="MS Mincho"/>
        </w:rPr>
        <w:t>)</w:t>
      </w:r>
      <w:r w:rsidR="00F928D2" w:rsidRPr="008E79EA">
        <w:rPr>
          <w:rFonts w:eastAsia="MS Mincho"/>
        </w:rPr>
        <w:t xml:space="preserve">. </w:t>
      </w:r>
      <w:r w:rsidR="000740C3">
        <w:rPr>
          <w:rFonts w:eastAsia="MS Mincho"/>
        </w:rPr>
        <w:t xml:space="preserve">Although this attribute is defined as a range for consistency with "job-k-octets-supported" </w:t>
      </w:r>
      <w:r w:rsidR="000740C3">
        <w:rPr>
          <w:color w:val="2B579A"/>
          <w:shd w:val="clear" w:color="auto" w:fill="E6E6E6"/>
        </w:rPr>
        <w:fldChar w:fldCharType="begin"/>
      </w:r>
      <w:r w:rsidR="000740C3">
        <w:instrText xml:space="preserve"> REF STD92 \h </w:instrText>
      </w:r>
      <w:r w:rsidR="000740C3">
        <w:rPr>
          <w:color w:val="2B579A"/>
          <w:shd w:val="clear" w:color="auto" w:fill="E6E6E6"/>
        </w:rPr>
        <w:instrText xml:space="preserve"> \* MERGEFORMAT </w:instrText>
      </w:r>
      <w:r w:rsidR="000740C3">
        <w:rPr>
          <w:color w:val="2B579A"/>
          <w:shd w:val="clear" w:color="auto" w:fill="E6E6E6"/>
        </w:rPr>
      </w:r>
      <w:r w:rsidR="000740C3">
        <w:rPr>
          <w:color w:val="2B579A"/>
          <w:shd w:val="clear" w:color="auto" w:fill="E6E6E6"/>
        </w:rPr>
        <w:fldChar w:fldCharType="separate"/>
      </w:r>
      <w:r w:rsidR="002251CD" w:rsidRPr="003A6A5B">
        <w:t>[</w:t>
      </w:r>
      <w:r w:rsidR="002251CD">
        <w:t>STD92</w:t>
      </w:r>
      <w:r w:rsidR="002251CD" w:rsidRPr="003A6A5B">
        <w:t>]</w:t>
      </w:r>
      <w:r w:rsidR="000740C3">
        <w:rPr>
          <w:color w:val="2B579A"/>
          <w:shd w:val="clear" w:color="auto" w:fill="E6E6E6"/>
        </w:rPr>
        <w:fldChar w:fldCharType="end"/>
      </w:r>
      <w:r w:rsidR="000740C3">
        <w:rPr>
          <w:color w:val="2B579A"/>
          <w:shd w:val="clear" w:color="auto" w:fill="E6E6E6"/>
        </w:rPr>
        <w:t>,</w:t>
      </w:r>
      <w:r w:rsidR="000740C3">
        <w:rPr>
          <w:rFonts w:eastAsia="MS Mincho"/>
        </w:rPr>
        <w:t xml:space="preserve"> </w:t>
      </w:r>
      <w:r w:rsidR="00927628">
        <w:rPr>
          <w:rFonts w:eastAsia="MS Mincho"/>
        </w:rPr>
        <w:t>t</w:t>
      </w:r>
      <w:r w:rsidR="00F928D2" w:rsidRPr="008E79EA">
        <w:rPr>
          <w:rFonts w:eastAsia="MS Mincho"/>
        </w:rPr>
        <w:t xml:space="preserve">he lower bound </w:t>
      </w:r>
      <w:r w:rsidR="00927628">
        <w:rPr>
          <w:rFonts w:eastAsia="MS Mincho"/>
        </w:rPr>
        <w:t xml:space="preserve">for this attribute </w:t>
      </w:r>
      <w:r w:rsidR="00F928D2" w:rsidRPr="008E79EA">
        <w:rPr>
          <w:rFonts w:eastAsia="MS Mincho"/>
        </w:rPr>
        <w:t xml:space="preserve">is always 0. </w:t>
      </w:r>
      <w:r w:rsidR="00E52233">
        <w:rPr>
          <w:rFonts w:eastAsia="MS Mincho"/>
        </w:rPr>
        <w:t xml:space="preserve">A </w:t>
      </w:r>
      <w:r w:rsidR="00F928D2" w:rsidRPr="008E79EA">
        <w:rPr>
          <w:rFonts w:eastAsia="MS Mincho"/>
        </w:rPr>
        <w:t xml:space="preserve">Printer that </w:t>
      </w:r>
      <w:r w:rsidR="000B5DC4">
        <w:rPr>
          <w:rFonts w:eastAsia="MS Mincho"/>
        </w:rPr>
        <w:t>lists</w:t>
      </w:r>
      <w:r w:rsidR="00EA0B2D">
        <w:rPr>
          <w:rFonts w:eastAsia="MS Mincho"/>
        </w:rPr>
        <w:t xml:space="preserve"> the </w:t>
      </w:r>
      <w:r w:rsidR="00F928D2">
        <w:rPr>
          <w:rFonts w:eastAsia="MS Mincho"/>
        </w:rPr>
        <w:t>"image/jpeg" MIME media type</w:t>
      </w:r>
      <w:r w:rsidR="00F928D2" w:rsidRPr="008E79EA">
        <w:rPr>
          <w:rFonts w:eastAsia="MS Mincho"/>
        </w:rPr>
        <w:t xml:space="preserve"> </w:t>
      </w:r>
      <w:r w:rsidR="000B1A33">
        <w:rPr>
          <w:rFonts w:eastAsia="MS Mincho"/>
        </w:rPr>
        <w:t>in</w:t>
      </w:r>
      <w:r w:rsidR="00EA0B2D">
        <w:rPr>
          <w:rFonts w:eastAsia="MS Mincho"/>
        </w:rPr>
        <w:t xml:space="preserve"> </w:t>
      </w:r>
      <w:r w:rsidR="000B5DC4">
        <w:rPr>
          <w:rFonts w:eastAsia="MS Mincho"/>
        </w:rPr>
        <w:t>its</w:t>
      </w:r>
      <w:r w:rsidR="00EA0B2D">
        <w:rPr>
          <w:rFonts w:eastAsia="MS Mincho"/>
        </w:rPr>
        <w:t xml:space="preserve"> "document-format-supported" Printer Description attribute</w:t>
      </w:r>
      <w:r w:rsidR="000B1A33">
        <w:rPr>
          <w:rFonts w:eastAsia="MS Mincho"/>
        </w:rPr>
        <w:t xml:space="preserve"> </w:t>
      </w:r>
      <w:r w:rsidR="000B1A33">
        <w:rPr>
          <w:color w:val="2B579A"/>
          <w:shd w:val="clear" w:color="auto" w:fill="E6E6E6"/>
        </w:rPr>
        <w:fldChar w:fldCharType="begin"/>
      </w:r>
      <w:r w:rsidR="000B1A33">
        <w:instrText xml:space="preserve"> REF STD92 \h </w:instrText>
      </w:r>
      <w:r w:rsidR="00831344">
        <w:rPr>
          <w:color w:val="2B579A"/>
          <w:shd w:val="clear" w:color="auto" w:fill="E6E6E6"/>
        </w:rPr>
        <w:instrText xml:space="preserve"> \* MERGEFORMAT </w:instrText>
      </w:r>
      <w:r w:rsidR="000B1A33">
        <w:rPr>
          <w:color w:val="2B579A"/>
          <w:shd w:val="clear" w:color="auto" w:fill="E6E6E6"/>
        </w:rPr>
      </w:r>
      <w:r w:rsidR="000B1A33">
        <w:rPr>
          <w:color w:val="2B579A"/>
          <w:shd w:val="clear" w:color="auto" w:fill="E6E6E6"/>
        </w:rPr>
        <w:fldChar w:fldCharType="separate"/>
      </w:r>
      <w:r w:rsidR="002251CD" w:rsidRPr="003A6A5B">
        <w:t>[</w:t>
      </w:r>
      <w:r w:rsidR="002251CD">
        <w:t>STD92</w:t>
      </w:r>
      <w:r w:rsidR="002251CD" w:rsidRPr="003A6A5B">
        <w:t>]</w:t>
      </w:r>
      <w:r w:rsidR="000B1A33">
        <w:rPr>
          <w:color w:val="2B579A"/>
          <w:shd w:val="clear" w:color="auto" w:fill="E6E6E6"/>
        </w:rPr>
        <w:fldChar w:fldCharType="end"/>
      </w:r>
      <w:r w:rsidR="00EA0B2D">
        <w:rPr>
          <w:rFonts w:eastAsia="MS Mincho"/>
        </w:rPr>
        <w:t xml:space="preserve"> </w:t>
      </w:r>
      <w:r w:rsidR="00F928D2" w:rsidRPr="008E79EA">
        <w:rPr>
          <w:rFonts w:eastAsia="MS Mincho"/>
        </w:rPr>
        <w:t>MUST support this attribute.</w:t>
      </w:r>
    </w:p>
    <w:p w14:paraId="4717F39B" w14:textId="77777777" w:rsidR="00F928D2" w:rsidRPr="008E79EA" w:rsidRDefault="00F928D2" w:rsidP="006434FE">
      <w:pPr>
        <w:pStyle w:val="IEEEStdsLevel3Header"/>
      </w:pPr>
      <w:bookmarkStart w:id="438" w:name="_Ref224191306"/>
      <w:bookmarkStart w:id="439" w:name="_Toc246740702"/>
      <w:bookmarkStart w:id="440" w:name="_Toc40961805"/>
      <w:bookmarkStart w:id="441" w:name="_Toc128921438"/>
      <w:r w:rsidRPr="008E79EA">
        <w:t>jpeg-x-dimension-supported (rangeOfInteger(0:65535))</w:t>
      </w:r>
      <w:bookmarkEnd w:id="438"/>
      <w:bookmarkEnd w:id="439"/>
      <w:bookmarkEnd w:id="440"/>
      <w:bookmarkEnd w:id="441"/>
    </w:p>
    <w:p w14:paraId="7CE9657C" w14:textId="02FC41F0" w:rsidR="00F928D2" w:rsidRPr="008E79EA" w:rsidRDefault="001F3CA2" w:rsidP="00F928D2">
      <w:pPr>
        <w:pStyle w:val="IEEEStdsParagraph"/>
        <w:rPr>
          <w:rFonts w:eastAsia="MS Mincho"/>
        </w:rPr>
      </w:pPr>
      <w:r>
        <w:t xml:space="preserve">This </w:t>
      </w:r>
      <w:r w:rsidRPr="00970301">
        <w:t>CONDITIONALLY REQUIRED</w:t>
      </w:r>
      <w:r>
        <w:t xml:space="preserve"> Printer Description </w:t>
      </w:r>
      <w:r w:rsidR="00F928D2" w:rsidRPr="008E79EA">
        <w:rPr>
          <w:rFonts w:eastAsia="MS Mincho"/>
        </w:rPr>
        <w:t xml:space="preserve">attribute </w:t>
      </w:r>
      <w:r w:rsidR="000B5DC4">
        <w:rPr>
          <w:rFonts w:eastAsia="MS Mincho"/>
        </w:rPr>
        <w:t>indicates</w:t>
      </w:r>
      <w:r w:rsidR="00F928D2" w:rsidRPr="008E79EA">
        <w:rPr>
          <w:rFonts w:eastAsia="MS Mincho"/>
        </w:rPr>
        <w:t xml:space="preserve"> the maximum horizontal dimension </w:t>
      </w:r>
      <w:r w:rsidR="00674012">
        <w:rPr>
          <w:rFonts w:eastAsia="MS Mincho"/>
        </w:rPr>
        <w:t xml:space="preserve">the Printer will accept </w:t>
      </w:r>
      <w:r w:rsidR="00930CCC">
        <w:rPr>
          <w:rFonts w:eastAsia="MS Mincho"/>
        </w:rPr>
        <w:t>for a Document identified by the "image/jpeg" MIME media type,</w:t>
      </w:r>
      <w:r w:rsidR="00930CCC" w:rsidRPr="008E79EA">
        <w:rPr>
          <w:rFonts w:eastAsia="MS Mincho"/>
        </w:rPr>
        <w:t xml:space="preserve"> </w:t>
      </w:r>
      <w:r w:rsidR="00930CCC">
        <w:rPr>
          <w:rFonts w:eastAsia="MS Mincho"/>
        </w:rPr>
        <w:t xml:space="preserve">measured </w:t>
      </w:r>
      <w:r w:rsidR="00930CCC" w:rsidRPr="008E79EA">
        <w:rPr>
          <w:rFonts w:eastAsia="MS Mincho"/>
        </w:rPr>
        <w:t xml:space="preserve">in </w:t>
      </w:r>
      <w:r w:rsidR="00F928D2" w:rsidRPr="008E79EA">
        <w:rPr>
          <w:rFonts w:eastAsia="MS Mincho"/>
        </w:rPr>
        <w:t xml:space="preserve">samples per line. </w:t>
      </w:r>
      <w:r w:rsidR="00F94E48">
        <w:rPr>
          <w:rFonts w:eastAsia="MS Mincho"/>
        </w:rPr>
        <w:t>Per</w:t>
      </w:r>
      <w:r w:rsidR="00F928D2">
        <w:rPr>
          <w:rFonts w:eastAsia="MS Mincho"/>
        </w:rPr>
        <w:t xml:space="preserve"> the JPEG File Information Format </w:t>
      </w:r>
      <w:r w:rsidR="00F928D2">
        <w:rPr>
          <w:rFonts w:eastAsia="MS Mincho"/>
        </w:rPr>
        <w:lastRenderedPageBreak/>
        <w:t xml:space="preserve">Version 1.02 </w:t>
      </w:r>
      <w:r w:rsidR="00721A73">
        <w:rPr>
          <w:rFonts w:eastAsia="MS Mincho"/>
        </w:rPr>
        <w:fldChar w:fldCharType="begin"/>
      </w:r>
      <w:r w:rsidR="00721A73">
        <w:rPr>
          <w:rFonts w:eastAsia="MS Mincho"/>
        </w:rPr>
        <w:instrText xml:space="preserve"> REF JFIF \h </w:instrText>
      </w:r>
      <w:r w:rsidR="00721A73">
        <w:rPr>
          <w:rFonts w:eastAsia="MS Mincho"/>
        </w:rPr>
      </w:r>
      <w:r w:rsidR="00721A73">
        <w:rPr>
          <w:rFonts w:eastAsia="MS Mincho"/>
        </w:rPr>
        <w:fldChar w:fldCharType="separate"/>
      </w:r>
      <w:r w:rsidR="002251CD">
        <w:t>[JFIF]</w:t>
      </w:r>
      <w:r w:rsidR="00721A73">
        <w:rPr>
          <w:rFonts w:eastAsia="MS Mincho"/>
        </w:rPr>
        <w:fldChar w:fldCharType="end"/>
      </w:r>
      <w:r w:rsidR="00F928D2">
        <w:rPr>
          <w:rFonts w:eastAsia="MS Mincho"/>
        </w:rPr>
        <w:t>, t</w:t>
      </w:r>
      <w:r w:rsidR="00F928D2" w:rsidRPr="008E79EA">
        <w:rPr>
          <w:rFonts w:eastAsia="MS Mincho"/>
        </w:rPr>
        <w:t xml:space="preserve">he lower bound is always 0. </w:t>
      </w:r>
      <w:r w:rsidR="000B5DC4">
        <w:rPr>
          <w:rFonts w:eastAsia="MS Mincho"/>
        </w:rPr>
        <w:t xml:space="preserve">A </w:t>
      </w:r>
      <w:r w:rsidR="000B5DC4" w:rsidRPr="008E79EA">
        <w:rPr>
          <w:rFonts w:eastAsia="MS Mincho"/>
        </w:rPr>
        <w:t xml:space="preserve">Printer that </w:t>
      </w:r>
      <w:r w:rsidR="000B5DC4">
        <w:rPr>
          <w:rFonts w:eastAsia="MS Mincho"/>
        </w:rPr>
        <w:t>lists the "image/jpeg" MIME media type</w:t>
      </w:r>
      <w:r w:rsidR="000B5DC4" w:rsidRPr="008E79EA">
        <w:rPr>
          <w:rFonts w:eastAsia="MS Mincho"/>
        </w:rPr>
        <w:t xml:space="preserve"> </w:t>
      </w:r>
      <w:r w:rsidR="000B5DC4">
        <w:rPr>
          <w:rFonts w:eastAsia="MS Mincho"/>
        </w:rPr>
        <w:t xml:space="preserve">in its "document-format-supported" Printer Description attribute </w:t>
      </w:r>
      <w:r w:rsidR="000B5DC4">
        <w:rPr>
          <w:color w:val="2B579A"/>
          <w:shd w:val="clear" w:color="auto" w:fill="E6E6E6"/>
        </w:rPr>
        <w:fldChar w:fldCharType="begin"/>
      </w:r>
      <w:r w:rsidR="000B5DC4">
        <w:instrText xml:space="preserve"> REF STD92 \h </w:instrText>
      </w:r>
      <w:r w:rsidR="000B5DC4">
        <w:rPr>
          <w:color w:val="2B579A"/>
          <w:shd w:val="clear" w:color="auto" w:fill="E6E6E6"/>
        </w:rPr>
      </w:r>
      <w:r w:rsidR="000B5DC4">
        <w:rPr>
          <w:color w:val="2B579A"/>
          <w:shd w:val="clear" w:color="auto" w:fill="E6E6E6"/>
        </w:rPr>
        <w:fldChar w:fldCharType="separate"/>
      </w:r>
      <w:r w:rsidR="002251CD" w:rsidRPr="003A6A5B">
        <w:t>[</w:t>
      </w:r>
      <w:r w:rsidR="002251CD">
        <w:t>STD92</w:t>
      </w:r>
      <w:r w:rsidR="002251CD" w:rsidRPr="003A6A5B">
        <w:t>]</w:t>
      </w:r>
      <w:r w:rsidR="000B5DC4">
        <w:rPr>
          <w:color w:val="2B579A"/>
          <w:shd w:val="clear" w:color="auto" w:fill="E6E6E6"/>
        </w:rPr>
        <w:fldChar w:fldCharType="end"/>
      </w:r>
      <w:r w:rsidR="000B5DC4">
        <w:rPr>
          <w:rFonts w:eastAsia="MS Mincho"/>
        </w:rPr>
        <w:t xml:space="preserve"> </w:t>
      </w:r>
      <w:r w:rsidR="000B5DC4" w:rsidRPr="008E79EA">
        <w:rPr>
          <w:rFonts w:eastAsia="MS Mincho"/>
        </w:rPr>
        <w:t>MUST support this attribute.</w:t>
      </w:r>
    </w:p>
    <w:p w14:paraId="20E740A2" w14:textId="77777777" w:rsidR="00F928D2" w:rsidRPr="008E79EA" w:rsidRDefault="00F928D2" w:rsidP="006434FE">
      <w:pPr>
        <w:pStyle w:val="IEEEStdsLevel3Header"/>
      </w:pPr>
      <w:bookmarkStart w:id="442" w:name="_Ref224191314"/>
      <w:bookmarkStart w:id="443" w:name="_Toc246740703"/>
      <w:bookmarkStart w:id="444" w:name="_Toc40961806"/>
      <w:bookmarkStart w:id="445" w:name="_Toc128921439"/>
      <w:r w:rsidRPr="008E79EA">
        <w:t>jpeg-y-dimension-supported (rangeOfInteger(1:65535))</w:t>
      </w:r>
      <w:bookmarkEnd w:id="442"/>
      <w:bookmarkEnd w:id="443"/>
      <w:bookmarkEnd w:id="444"/>
      <w:bookmarkEnd w:id="445"/>
    </w:p>
    <w:p w14:paraId="62A7409F" w14:textId="643F713D" w:rsidR="00F928D2" w:rsidRDefault="001F3CA2" w:rsidP="00F928D2">
      <w:pPr>
        <w:pStyle w:val="IEEEStdsParagraph"/>
        <w:rPr>
          <w:rFonts w:eastAsia="MS Mincho"/>
        </w:rPr>
      </w:pPr>
      <w:r>
        <w:t xml:space="preserve">This </w:t>
      </w:r>
      <w:r w:rsidRPr="00970301">
        <w:t>CONDITIONALLY REQUIRED</w:t>
      </w:r>
      <w:r>
        <w:t xml:space="preserve"> Printer Description </w:t>
      </w:r>
      <w:r w:rsidR="00F928D2" w:rsidRPr="008E79EA">
        <w:rPr>
          <w:rFonts w:eastAsia="MS Mincho"/>
        </w:rPr>
        <w:t>attribute specifies the maximum vertical di</w:t>
      </w:r>
      <w:r w:rsidR="00F928D2">
        <w:rPr>
          <w:rFonts w:eastAsia="MS Mincho"/>
        </w:rPr>
        <w:t xml:space="preserve">mension </w:t>
      </w:r>
      <w:r w:rsidR="00674012">
        <w:rPr>
          <w:rFonts w:eastAsia="MS Mincho"/>
        </w:rPr>
        <w:t xml:space="preserve">the Printer will accept </w:t>
      </w:r>
      <w:r w:rsidR="00930CCC">
        <w:rPr>
          <w:rFonts w:eastAsia="MS Mincho"/>
        </w:rPr>
        <w:t>for a Document identified by the "image/jpeg" MIME media type,</w:t>
      </w:r>
      <w:r w:rsidR="00930CCC" w:rsidRPr="008E79EA">
        <w:rPr>
          <w:rFonts w:eastAsia="MS Mincho"/>
        </w:rPr>
        <w:t xml:space="preserve"> </w:t>
      </w:r>
      <w:r w:rsidR="00930CCC">
        <w:rPr>
          <w:rFonts w:eastAsia="MS Mincho"/>
        </w:rPr>
        <w:t xml:space="preserve">measured </w:t>
      </w:r>
      <w:r w:rsidR="00930CCC" w:rsidRPr="008E79EA">
        <w:rPr>
          <w:rFonts w:eastAsia="MS Mincho"/>
        </w:rPr>
        <w:t xml:space="preserve">in </w:t>
      </w:r>
      <w:r w:rsidR="00F928D2">
        <w:rPr>
          <w:rFonts w:eastAsia="MS Mincho"/>
        </w:rPr>
        <w:t xml:space="preserve">lines. </w:t>
      </w:r>
      <w:r w:rsidR="00F94E48">
        <w:rPr>
          <w:rFonts w:eastAsia="MS Mincho"/>
        </w:rPr>
        <w:t>Per</w:t>
      </w:r>
      <w:r w:rsidR="00F928D2">
        <w:rPr>
          <w:rFonts w:eastAsia="MS Mincho"/>
        </w:rPr>
        <w:t xml:space="preserve"> the JPEG File Information Format Version 1.02 </w:t>
      </w:r>
      <w:r w:rsidR="00721A73">
        <w:rPr>
          <w:rFonts w:eastAsia="MS Mincho"/>
        </w:rPr>
        <w:fldChar w:fldCharType="begin"/>
      </w:r>
      <w:r w:rsidR="00721A73">
        <w:rPr>
          <w:rFonts w:eastAsia="MS Mincho"/>
        </w:rPr>
        <w:instrText xml:space="preserve"> REF JFIF \h </w:instrText>
      </w:r>
      <w:r w:rsidR="00721A73">
        <w:rPr>
          <w:rFonts w:eastAsia="MS Mincho"/>
        </w:rPr>
      </w:r>
      <w:r w:rsidR="00721A73">
        <w:rPr>
          <w:rFonts w:eastAsia="MS Mincho"/>
        </w:rPr>
        <w:fldChar w:fldCharType="separate"/>
      </w:r>
      <w:r w:rsidR="002251CD">
        <w:t>[JFIF]</w:t>
      </w:r>
      <w:r w:rsidR="00721A73">
        <w:rPr>
          <w:rFonts w:eastAsia="MS Mincho"/>
        </w:rPr>
        <w:fldChar w:fldCharType="end"/>
      </w:r>
      <w:r w:rsidR="00F928D2">
        <w:rPr>
          <w:rFonts w:eastAsia="MS Mincho"/>
        </w:rPr>
        <w:t>, t</w:t>
      </w:r>
      <w:r w:rsidR="00F928D2" w:rsidRPr="008E79EA">
        <w:rPr>
          <w:rFonts w:eastAsia="MS Mincho"/>
        </w:rPr>
        <w:t xml:space="preserve">he lower bound is always 1. </w:t>
      </w:r>
      <w:r w:rsidR="000B5DC4">
        <w:rPr>
          <w:rFonts w:eastAsia="MS Mincho"/>
        </w:rPr>
        <w:t xml:space="preserve">A </w:t>
      </w:r>
      <w:r w:rsidR="000B5DC4" w:rsidRPr="008E79EA">
        <w:rPr>
          <w:rFonts w:eastAsia="MS Mincho"/>
        </w:rPr>
        <w:t xml:space="preserve">Printer that </w:t>
      </w:r>
      <w:r w:rsidR="000B5DC4">
        <w:rPr>
          <w:rFonts w:eastAsia="MS Mincho"/>
        </w:rPr>
        <w:t>lists the "image/jpeg" MIME media type</w:t>
      </w:r>
      <w:r w:rsidR="000B5DC4" w:rsidRPr="008E79EA">
        <w:rPr>
          <w:rFonts w:eastAsia="MS Mincho"/>
        </w:rPr>
        <w:t xml:space="preserve"> </w:t>
      </w:r>
      <w:r w:rsidR="000B5DC4">
        <w:rPr>
          <w:rFonts w:eastAsia="MS Mincho"/>
        </w:rPr>
        <w:t xml:space="preserve">in its "document-format-supported" Printer Description attribute </w:t>
      </w:r>
      <w:r w:rsidR="000B5DC4">
        <w:rPr>
          <w:color w:val="2B579A"/>
          <w:shd w:val="clear" w:color="auto" w:fill="E6E6E6"/>
        </w:rPr>
        <w:fldChar w:fldCharType="begin"/>
      </w:r>
      <w:r w:rsidR="000B5DC4">
        <w:instrText xml:space="preserve"> REF STD92 \h </w:instrText>
      </w:r>
      <w:r w:rsidR="000B5DC4">
        <w:rPr>
          <w:color w:val="2B579A"/>
          <w:shd w:val="clear" w:color="auto" w:fill="E6E6E6"/>
        </w:rPr>
      </w:r>
      <w:r w:rsidR="000B5DC4">
        <w:rPr>
          <w:color w:val="2B579A"/>
          <w:shd w:val="clear" w:color="auto" w:fill="E6E6E6"/>
        </w:rPr>
        <w:fldChar w:fldCharType="separate"/>
      </w:r>
      <w:r w:rsidR="002251CD" w:rsidRPr="003A6A5B">
        <w:t>[</w:t>
      </w:r>
      <w:r w:rsidR="002251CD">
        <w:t>STD92</w:t>
      </w:r>
      <w:r w:rsidR="002251CD" w:rsidRPr="003A6A5B">
        <w:t>]</w:t>
      </w:r>
      <w:r w:rsidR="000B5DC4">
        <w:rPr>
          <w:color w:val="2B579A"/>
          <w:shd w:val="clear" w:color="auto" w:fill="E6E6E6"/>
        </w:rPr>
        <w:fldChar w:fldCharType="end"/>
      </w:r>
      <w:r w:rsidR="000B5DC4">
        <w:rPr>
          <w:rFonts w:eastAsia="MS Mincho"/>
        </w:rPr>
        <w:t xml:space="preserve"> </w:t>
      </w:r>
      <w:r w:rsidR="000B5DC4" w:rsidRPr="008E79EA">
        <w:rPr>
          <w:rFonts w:eastAsia="MS Mincho"/>
        </w:rPr>
        <w:t>MUST support this attribute.</w:t>
      </w:r>
    </w:p>
    <w:p w14:paraId="28AD1DA9" w14:textId="2040DE71" w:rsidR="00615977" w:rsidRDefault="00615977" w:rsidP="006434FE">
      <w:pPr>
        <w:pStyle w:val="IEEEStdsLevel3Header"/>
      </w:pPr>
      <w:bookmarkStart w:id="446" w:name="_Toc128921440"/>
      <w:bookmarkStart w:id="447" w:name="_Toc40961807"/>
      <w:bookmarkStart w:id="448" w:name="_Ref54100392"/>
      <w:r>
        <w:t>media-overprint-</w:t>
      </w:r>
      <w:r w:rsidR="008F7B87">
        <w:t>default</w:t>
      </w:r>
      <w:r>
        <w:t xml:space="preserve"> (</w:t>
      </w:r>
      <w:r w:rsidR="008F7B87">
        <w:t>collection</w:t>
      </w:r>
      <w:r w:rsidR="00683260">
        <w:t xml:space="preserve"> | ‘no-value’</w:t>
      </w:r>
      <w:r>
        <w:t>)</w:t>
      </w:r>
      <w:bookmarkEnd w:id="446"/>
    </w:p>
    <w:p w14:paraId="5A61449B" w14:textId="1CD311B8" w:rsidR="008F7B87" w:rsidRPr="008F7B87" w:rsidRDefault="008F7B87" w:rsidP="008F7B87">
      <w:pPr>
        <w:pStyle w:val="IEEEStdsParagraph"/>
      </w:pPr>
      <w:r>
        <w:t xml:space="preserve">This CONDITIONALLY REQUIRED Printer Description attribute indicates the </w:t>
      </w:r>
      <w:r w:rsidR="00EE23A1" w:rsidRPr="00EE23A1">
        <w:t xml:space="preserve">default </w:t>
      </w:r>
      <w:r w:rsidR="00E27634">
        <w:t xml:space="preserve">collection </w:t>
      </w:r>
      <w:r w:rsidR="00EE23A1" w:rsidRPr="00EE23A1">
        <w:t>value the Printer will use for the "</w:t>
      </w:r>
      <w:r w:rsidR="00E27634">
        <w:t>media-overprint</w:t>
      </w:r>
      <w:r w:rsidR="00EE23A1" w:rsidRPr="00EE23A1">
        <w:t xml:space="preserve">" </w:t>
      </w:r>
      <w:r w:rsidR="00E27634">
        <w:t xml:space="preserve">Job and Document Template attribute (section </w:t>
      </w:r>
      <w:r w:rsidR="00E27634">
        <w:fldChar w:fldCharType="begin"/>
      </w:r>
      <w:r w:rsidR="00E27634">
        <w:instrText xml:space="preserve"> REF _Ref70686067 \n \h </w:instrText>
      </w:r>
      <w:r w:rsidR="00E27634">
        <w:fldChar w:fldCharType="separate"/>
      </w:r>
      <w:r w:rsidR="002251CD">
        <w:t>6.2.2</w:t>
      </w:r>
      <w:r w:rsidR="00E27634">
        <w:fldChar w:fldCharType="end"/>
      </w:r>
      <w:r w:rsidR="00E27634">
        <w:t xml:space="preserve">) </w:t>
      </w:r>
      <w:r w:rsidR="00EE23A1" w:rsidRPr="00EE23A1">
        <w:t>if the Client omits it from a</w:t>
      </w:r>
      <w:r w:rsidR="00E27634">
        <w:t xml:space="preserve"> Job Creation </w:t>
      </w:r>
      <w:r w:rsidR="005642E9">
        <w:t>Operation r</w:t>
      </w:r>
      <w:r w:rsidR="00EE23A1" w:rsidRPr="00EE23A1">
        <w:t>equest</w:t>
      </w:r>
      <w:r w:rsidR="00604660">
        <w:t>, or ‘no-value’ i</w:t>
      </w:r>
      <w:r w:rsidR="00683260">
        <w:t xml:space="preserve">f </w:t>
      </w:r>
      <w:r w:rsidR="00604660">
        <w:t xml:space="preserve">no default collection </w:t>
      </w:r>
      <w:r w:rsidR="00481B76">
        <w:t>is configured.</w:t>
      </w:r>
    </w:p>
    <w:p w14:paraId="4566EF53" w14:textId="5F503928" w:rsidR="00F928D2" w:rsidRDefault="003C6539" w:rsidP="006434FE">
      <w:pPr>
        <w:pStyle w:val="IEEEStdsLevel3Header"/>
      </w:pPr>
      <w:bookmarkStart w:id="449" w:name="_Toc128921441"/>
      <w:r>
        <w:t>media-overprint-distance-supported (rangeOfInteger</w:t>
      </w:r>
      <w:r w:rsidR="00F928D2">
        <w:t>(0:MAX))</w:t>
      </w:r>
      <w:bookmarkEnd w:id="447"/>
      <w:bookmarkEnd w:id="448"/>
      <w:bookmarkEnd w:id="449"/>
    </w:p>
    <w:p w14:paraId="18F81BA5" w14:textId="063852DD" w:rsidR="00F928D2" w:rsidRDefault="00F928D2" w:rsidP="00F928D2">
      <w:pPr>
        <w:pStyle w:val="IEEEStdsParagraph"/>
        <w:rPr>
          <w:rFonts w:eastAsia="MS Mincho"/>
        </w:rPr>
      </w:pPr>
      <w:r>
        <w:rPr>
          <w:rFonts w:eastAsia="MS Mincho"/>
        </w:rPr>
        <w:t xml:space="preserve">This </w:t>
      </w:r>
      <w:r w:rsidR="00BF7749">
        <w:rPr>
          <w:rFonts w:eastAsia="MS Mincho"/>
        </w:rPr>
        <w:t>CONDITIONALLY REQUIRED</w:t>
      </w:r>
      <w:r>
        <w:rPr>
          <w:rFonts w:eastAsia="MS Mincho"/>
        </w:rPr>
        <w:t xml:space="preserve"> </w:t>
      </w:r>
      <w:r w:rsidRPr="004A200E">
        <w:rPr>
          <w:rFonts w:eastAsia="MS Mincho"/>
        </w:rPr>
        <w:t>Printer Description attribute</w:t>
      </w:r>
      <w:r w:rsidR="008C1A89">
        <w:rPr>
          <w:rFonts w:eastAsia="MS Mincho"/>
        </w:rPr>
        <w:t xml:space="preserve"> indicates</w:t>
      </w:r>
      <w:r>
        <w:rPr>
          <w:rFonts w:eastAsia="MS Mincho"/>
        </w:rPr>
        <w:t xml:space="preserve"> the range of supported values the </w:t>
      </w:r>
      <w:r w:rsidR="002232B4">
        <w:rPr>
          <w:rFonts w:eastAsia="MS Mincho"/>
        </w:rPr>
        <w:t>Printer will accept</w:t>
      </w:r>
      <w:r>
        <w:rPr>
          <w:rFonts w:eastAsia="MS Mincho"/>
        </w:rPr>
        <w:t xml:space="preserve"> for the "media-overprint</w:t>
      </w:r>
      <w:r w:rsidR="008C1A89">
        <w:rPr>
          <w:rFonts w:eastAsia="MS Mincho"/>
        </w:rPr>
        <w:t>-distance</w:t>
      </w:r>
      <w:r>
        <w:rPr>
          <w:rFonts w:eastAsia="MS Mincho"/>
        </w:rPr>
        <w:t>"</w:t>
      </w:r>
      <w:r w:rsidR="008C1A89">
        <w:rPr>
          <w:rFonts w:eastAsia="MS Mincho"/>
        </w:rPr>
        <w:t xml:space="preserve"> member (section </w:t>
      </w:r>
      <w:r w:rsidR="008C1A89">
        <w:rPr>
          <w:rFonts w:eastAsia="MS Mincho"/>
        </w:rPr>
        <w:fldChar w:fldCharType="begin"/>
      </w:r>
      <w:r w:rsidR="008C1A89">
        <w:rPr>
          <w:rFonts w:eastAsia="MS Mincho"/>
        </w:rPr>
        <w:instrText xml:space="preserve"> REF _Ref54100595 \n \h </w:instrText>
      </w:r>
      <w:r w:rsidR="008C1A89">
        <w:rPr>
          <w:rFonts w:eastAsia="MS Mincho"/>
        </w:rPr>
      </w:r>
      <w:r w:rsidR="008C1A89">
        <w:rPr>
          <w:rFonts w:eastAsia="MS Mincho"/>
        </w:rPr>
        <w:fldChar w:fldCharType="separate"/>
      </w:r>
      <w:r w:rsidR="002251CD">
        <w:rPr>
          <w:rFonts w:eastAsia="MS Mincho"/>
        </w:rPr>
        <w:t>6.2.2.1</w:t>
      </w:r>
      <w:r w:rsidR="008C1A89">
        <w:rPr>
          <w:rFonts w:eastAsia="MS Mincho"/>
        </w:rPr>
        <w:fldChar w:fldCharType="end"/>
      </w:r>
      <w:r w:rsidR="0058368C">
        <w:rPr>
          <w:rFonts w:eastAsia="MS Mincho"/>
        </w:rPr>
        <w:t xml:space="preserve">) </w:t>
      </w:r>
      <w:r w:rsidR="008C1A89">
        <w:rPr>
          <w:rFonts w:eastAsia="MS Mincho"/>
        </w:rPr>
        <w:t>of the "media-overprint"</w:t>
      </w:r>
      <w:r>
        <w:rPr>
          <w:rFonts w:eastAsia="MS Mincho"/>
        </w:rPr>
        <w:t xml:space="preserve"> </w:t>
      </w:r>
      <w:r w:rsidR="00E64876">
        <w:rPr>
          <w:rFonts w:eastAsia="MS Mincho"/>
        </w:rPr>
        <w:t xml:space="preserve">Job Template </w:t>
      </w:r>
      <w:r>
        <w:rPr>
          <w:rFonts w:eastAsia="MS Mincho"/>
        </w:rPr>
        <w:t xml:space="preserve">attribute (section </w:t>
      </w:r>
      <w:r>
        <w:rPr>
          <w:rFonts w:eastAsia="MS Mincho"/>
        </w:rPr>
        <w:fldChar w:fldCharType="begin"/>
      </w:r>
      <w:r>
        <w:rPr>
          <w:rFonts w:eastAsia="MS Mincho"/>
        </w:rPr>
        <w:instrText xml:space="preserve"> REF _Ref20393531 \n \h </w:instrText>
      </w:r>
      <w:r>
        <w:rPr>
          <w:rFonts w:eastAsia="MS Mincho"/>
        </w:rPr>
      </w:r>
      <w:r>
        <w:rPr>
          <w:rFonts w:eastAsia="MS Mincho"/>
        </w:rPr>
        <w:fldChar w:fldCharType="separate"/>
      </w:r>
      <w:r w:rsidR="002251CD">
        <w:rPr>
          <w:rFonts w:eastAsia="MS Mincho"/>
        </w:rPr>
        <w:t>6.2.2</w:t>
      </w:r>
      <w:r>
        <w:rPr>
          <w:rFonts w:eastAsia="MS Mincho"/>
        </w:rPr>
        <w:fldChar w:fldCharType="end"/>
      </w:r>
      <w:r>
        <w:rPr>
          <w:rFonts w:eastAsia="MS Mincho"/>
        </w:rPr>
        <w:t xml:space="preserve">). If the Printer supports </w:t>
      </w:r>
      <w:r w:rsidR="00E64876">
        <w:rPr>
          <w:rFonts w:eastAsia="MS Mincho"/>
        </w:rPr>
        <w:t xml:space="preserve">the "media-overprint" attribute, then it MUST </w:t>
      </w:r>
      <w:r>
        <w:rPr>
          <w:rFonts w:eastAsia="MS Mincho"/>
        </w:rPr>
        <w:t xml:space="preserve">support </w:t>
      </w:r>
      <w:r w:rsidR="0065049F">
        <w:rPr>
          <w:rFonts w:eastAsia="MS Mincho"/>
        </w:rPr>
        <w:t>this</w:t>
      </w:r>
      <w:r>
        <w:rPr>
          <w:rFonts w:eastAsia="MS Mincho"/>
        </w:rPr>
        <w:t xml:space="preserve"> attribute.</w:t>
      </w:r>
    </w:p>
    <w:p w14:paraId="01495047" w14:textId="3075206D" w:rsidR="00F928D2" w:rsidRDefault="00F928D2" w:rsidP="006434FE">
      <w:pPr>
        <w:pStyle w:val="IEEEStdsLevel3Header"/>
      </w:pPr>
      <w:bookmarkStart w:id="450" w:name="_Toc40961808"/>
      <w:bookmarkStart w:id="451" w:name="_Ref54100296"/>
      <w:bookmarkStart w:id="452" w:name="_Toc128921442"/>
      <w:r>
        <w:t>media-overprint-</w:t>
      </w:r>
      <w:r w:rsidR="00584D9E">
        <w:t>method</w:t>
      </w:r>
      <w:r>
        <w:t>-supported (1setOf type2 keyword)</w:t>
      </w:r>
      <w:bookmarkEnd w:id="450"/>
      <w:bookmarkEnd w:id="451"/>
      <w:bookmarkEnd w:id="452"/>
    </w:p>
    <w:p w14:paraId="74996445" w14:textId="5A5021B1" w:rsidR="00F928D2" w:rsidRDefault="00F928D2" w:rsidP="00F928D2">
      <w:pPr>
        <w:pStyle w:val="IEEEStdsParagraph"/>
        <w:rPr>
          <w:rFonts w:eastAsia="MS Mincho"/>
        </w:rPr>
      </w:pPr>
      <w:bookmarkStart w:id="453" w:name="_Ref167274962"/>
      <w:bookmarkStart w:id="454" w:name="_Toc204693694"/>
      <w:r>
        <w:rPr>
          <w:rFonts w:eastAsia="MS Mincho"/>
        </w:rPr>
        <w:t xml:space="preserve">This </w:t>
      </w:r>
      <w:r w:rsidR="00BF7749">
        <w:rPr>
          <w:rFonts w:eastAsia="MS Mincho"/>
        </w:rPr>
        <w:t xml:space="preserve">CONDITIONALLY REQUIRED </w:t>
      </w:r>
      <w:r w:rsidRPr="004A200E">
        <w:rPr>
          <w:rFonts w:eastAsia="MS Mincho"/>
        </w:rPr>
        <w:t xml:space="preserve">Printer Description attribute </w:t>
      </w:r>
      <w:r w:rsidR="00D000C3">
        <w:rPr>
          <w:rFonts w:eastAsia="MS Mincho"/>
        </w:rPr>
        <w:t>indicates</w:t>
      </w:r>
      <w:r>
        <w:rPr>
          <w:rFonts w:eastAsia="MS Mincho"/>
        </w:rPr>
        <w:t xml:space="preserve"> the </w:t>
      </w:r>
      <w:r w:rsidR="00D000C3">
        <w:rPr>
          <w:rFonts w:eastAsia="MS Mincho"/>
        </w:rPr>
        <w:t xml:space="preserve">keywords </w:t>
      </w:r>
      <w:r>
        <w:rPr>
          <w:rFonts w:eastAsia="MS Mincho"/>
        </w:rPr>
        <w:t xml:space="preserve">the Printer </w:t>
      </w:r>
      <w:r w:rsidR="00E64876">
        <w:rPr>
          <w:rFonts w:eastAsia="MS Mincho"/>
        </w:rPr>
        <w:t xml:space="preserve">will </w:t>
      </w:r>
      <w:r>
        <w:rPr>
          <w:rFonts w:eastAsia="MS Mincho"/>
        </w:rPr>
        <w:t>accept for the "media-overprint-</w:t>
      </w:r>
      <w:r w:rsidR="008C1A89">
        <w:rPr>
          <w:rFonts w:eastAsia="MS Mincho"/>
        </w:rPr>
        <w:t>method</w:t>
      </w:r>
      <w:r>
        <w:rPr>
          <w:rFonts w:eastAsia="MS Mincho"/>
        </w:rPr>
        <w:t>"</w:t>
      </w:r>
      <w:r w:rsidR="008C1A89">
        <w:rPr>
          <w:rFonts w:eastAsia="MS Mincho"/>
        </w:rPr>
        <w:t xml:space="preserve"> member (section </w:t>
      </w:r>
      <w:r w:rsidR="008C1A89">
        <w:rPr>
          <w:rFonts w:eastAsia="MS Mincho"/>
        </w:rPr>
        <w:fldChar w:fldCharType="begin"/>
      </w:r>
      <w:r w:rsidR="008C1A89">
        <w:rPr>
          <w:rFonts w:eastAsia="MS Mincho"/>
        </w:rPr>
        <w:instrText xml:space="preserve"> REF _Ref31626416 \n \h </w:instrText>
      </w:r>
      <w:r w:rsidR="008C1A89">
        <w:rPr>
          <w:rFonts w:eastAsia="MS Mincho"/>
        </w:rPr>
      </w:r>
      <w:r w:rsidR="008C1A89">
        <w:rPr>
          <w:rFonts w:eastAsia="MS Mincho"/>
        </w:rPr>
        <w:fldChar w:fldCharType="separate"/>
      </w:r>
      <w:r w:rsidR="002251CD">
        <w:rPr>
          <w:rFonts w:eastAsia="MS Mincho"/>
        </w:rPr>
        <w:t>6.2.2.2</w:t>
      </w:r>
      <w:r w:rsidR="008C1A89">
        <w:rPr>
          <w:rFonts w:eastAsia="MS Mincho"/>
        </w:rPr>
        <w:fldChar w:fldCharType="end"/>
      </w:r>
      <w:r w:rsidR="008C1A89">
        <w:rPr>
          <w:rFonts w:eastAsia="MS Mincho"/>
        </w:rPr>
        <w:t xml:space="preserve">) of the "media-overprint" </w:t>
      </w:r>
      <w:r w:rsidR="00BA1BA3">
        <w:rPr>
          <w:rFonts w:eastAsia="MS Mincho"/>
        </w:rPr>
        <w:t>Job Template</w:t>
      </w:r>
      <w:r>
        <w:rPr>
          <w:rFonts w:eastAsia="MS Mincho"/>
        </w:rPr>
        <w:t xml:space="preserve"> attribute (section </w:t>
      </w:r>
      <w:r>
        <w:rPr>
          <w:rFonts w:eastAsia="MS Mincho"/>
        </w:rPr>
        <w:fldChar w:fldCharType="begin"/>
      </w:r>
      <w:r>
        <w:rPr>
          <w:rFonts w:eastAsia="MS Mincho"/>
        </w:rPr>
        <w:instrText xml:space="preserve"> REF _Ref20393531 \n \h </w:instrText>
      </w:r>
      <w:r>
        <w:rPr>
          <w:rFonts w:eastAsia="MS Mincho"/>
        </w:rPr>
      </w:r>
      <w:r>
        <w:rPr>
          <w:rFonts w:eastAsia="MS Mincho"/>
        </w:rPr>
        <w:fldChar w:fldCharType="separate"/>
      </w:r>
      <w:r w:rsidR="002251CD">
        <w:rPr>
          <w:rFonts w:eastAsia="MS Mincho"/>
        </w:rPr>
        <w:t>6.2.2</w:t>
      </w:r>
      <w:r>
        <w:rPr>
          <w:rFonts w:eastAsia="MS Mincho"/>
        </w:rPr>
        <w:fldChar w:fldCharType="end"/>
      </w:r>
      <w:r>
        <w:rPr>
          <w:rFonts w:eastAsia="MS Mincho"/>
        </w:rPr>
        <w:t xml:space="preserve">). </w:t>
      </w:r>
      <w:r w:rsidR="008F21D2" w:rsidRPr="008F21D2">
        <w:rPr>
          <w:rFonts w:eastAsia="MS Mincho"/>
        </w:rPr>
        <w:t xml:space="preserve">A Printer supporting the "media-overprint" attribute MUST </w:t>
      </w:r>
      <w:r w:rsidR="00B45B24">
        <w:rPr>
          <w:rFonts w:eastAsia="MS Mincho"/>
        </w:rPr>
        <w:t xml:space="preserve">support </w:t>
      </w:r>
      <w:r w:rsidR="008F21D2" w:rsidRPr="008F21D2">
        <w:rPr>
          <w:rFonts w:eastAsia="MS Mincho"/>
        </w:rPr>
        <w:t>either 'scale' or 'extend'</w:t>
      </w:r>
      <w:r w:rsidR="00B45B24">
        <w:rPr>
          <w:rFonts w:eastAsia="MS Mincho"/>
        </w:rPr>
        <w:t>, and MAY support both</w:t>
      </w:r>
      <w:r w:rsidR="008F21D2" w:rsidRPr="008F21D2">
        <w:rPr>
          <w:rFonts w:eastAsia="MS Mincho"/>
        </w:rPr>
        <w:t>.</w:t>
      </w:r>
      <w:r w:rsidR="0065049F">
        <w:rPr>
          <w:rFonts w:eastAsia="MS Mincho"/>
        </w:rPr>
        <w:t xml:space="preserve"> If the Printer supports the "media-overprint" attribute, then it MUST support this attribute.</w:t>
      </w:r>
    </w:p>
    <w:p w14:paraId="70D922F9" w14:textId="4C31D864" w:rsidR="00B26961" w:rsidRDefault="00B26961" w:rsidP="006434FE">
      <w:pPr>
        <w:pStyle w:val="IEEEStdsLevel3Header"/>
      </w:pPr>
      <w:bookmarkStart w:id="455" w:name="_Toc128921443"/>
      <w:bookmarkStart w:id="456" w:name="_Toc14878402"/>
      <w:bookmarkStart w:id="457" w:name="_Toc40961809"/>
      <w:r>
        <w:t>media-overprint-supported (1setOf keyword)</w:t>
      </w:r>
      <w:bookmarkEnd w:id="455"/>
    </w:p>
    <w:p w14:paraId="551FA989" w14:textId="0009A9B6" w:rsidR="00B26961" w:rsidRPr="00FA1757" w:rsidRDefault="00B26961" w:rsidP="00B26961">
      <w:pPr>
        <w:pStyle w:val="IEEEStdsParagraph"/>
      </w:pPr>
      <w:r w:rsidRPr="004A09D7">
        <w:t xml:space="preserve">This CONDITIONALLY REQUIRED Printer Description attributes lists the supported member attributes in the "media-overprint" Job and Document Template attribute </w:t>
      </w:r>
      <w:r>
        <w:t xml:space="preserve">(section </w:t>
      </w:r>
      <w:r>
        <w:fldChar w:fldCharType="begin"/>
      </w:r>
      <w:r>
        <w:instrText xml:space="preserve"> REF _Ref70686067 \n \h </w:instrText>
      </w:r>
      <w:r>
        <w:fldChar w:fldCharType="separate"/>
      </w:r>
      <w:r w:rsidR="002251CD">
        <w:t>6.2.2</w:t>
      </w:r>
      <w:r>
        <w:fldChar w:fldCharType="end"/>
      </w:r>
      <w:r>
        <w:t xml:space="preserve">). </w:t>
      </w:r>
      <w:r w:rsidRPr="004A09D7">
        <w:t>A Printer that supports the "media-overprint" attribute MUST support th</w:t>
      </w:r>
      <w:r w:rsidR="00B106DD">
        <w:t>is</w:t>
      </w:r>
      <w:r w:rsidRPr="004A09D7">
        <w:t xml:space="preserve"> attribute and </w:t>
      </w:r>
      <w:r w:rsidR="009A3572">
        <w:t xml:space="preserve">this attribute </w:t>
      </w:r>
      <w:r w:rsidRPr="004A09D7">
        <w:t xml:space="preserve">MUST </w:t>
      </w:r>
      <w:r w:rsidR="009A3572">
        <w:t xml:space="preserve">list </w:t>
      </w:r>
      <w:r w:rsidRPr="004A09D7">
        <w:t>the 'media-overprint-distance' and 'media-overprint-method' keywords.</w:t>
      </w:r>
    </w:p>
    <w:p w14:paraId="3BA898EA" w14:textId="77777777" w:rsidR="00F928D2" w:rsidRDefault="00F928D2" w:rsidP="006434FE">
      <w:pPr>
        <w:pStyle w:val="IEEEStdsLevel3Header"/>
      </w:pPr>
      <w:bookmarkStart w:id="458" w:name="_Toc128921444"/>
      <w:r>
        <w:t>multiple-operation-time-out-action (type2 keyword)</w:t>
      </w:r>
      <w:bookmarkEnd w:id="453"/>
      <w:bookmarkEnd w:id="454"/>
      <w:bookmarkEnd w:id="456"/>
      <w:bookmarkEnd w:id="457"/>
      <w:bookmarkEnd w:id="458"/>
    </w:p>
    <w:p w14:paraId="4DFF12F6" w14:textId="4DC77EC8" w:rsidR="00F928D2" w:rsidRDefault="00F928D2" w:rsidP="00F928D2">
      <w:pPr>
        <w:pStyle w:val="IEEEStdsParagraph"/>
        <w:rPr>
          <w:rFonts w:eastAsia="MS Mincho"/>
        </w:rPr>
      </w:pPr>
      <w:r>
        <w:rPr>
          <w:rFonts w:eastAsia="MS Mincho"/>
        </w:rPr>
        <w:t xml:space="preserve">This CONDITIONALLY REQUIRED </w:t>
      </w:r>
      <w:r w:rsidRPr="004A200E">
        <w:rPr>
          <w:rFonts w:eastAsia="MS Mincho"/>
        </w:rPr>
        <w:t xml:space="preserve">Printer Description attribute </w:t>
      </w:r>
      <w:r w:rsidR="005B35D3">
        <w:rPr>
          <w:rFonts w:eastAsia="MS Mincho"/>
        </w:rPr>
        <w:t>indicates</w:t>
      </w:r>
      <w:r>
        <w:rPr>
          <w:rFonts w:eastAsia="MS Mincho"/>
        </w:rPr>
        <w:t xml:space="preserve"> the action </w:t>
      </w:r>
      <w:r w:rsidR="005B35D3">
        <w:rPr>
          <w:rFonts w:eastAsia="MS Mincho"/>
        </w:rPr>
        <w:t xml:space="preserve">the Printer takes </w:t>
      </w:r>
      <w:r>
        <w:rPr>
          <w:rFonts w:eastAsia="MS Mincho"/>
        </w:rPr>
        <w:t xml:space="preserve">when </w:t>
      </w:r>
      <w:r w:rsidR="003009AE">
        <w:rPr>
          <w:rFonts w:eastAsia="MS Mincho"/>
        </w:rPr>
        <w:t>a</w:t>
      </w:r>
      <w:r w:rsidR="00982E34">
        <w:rPr>
          <w:rFonts w:eastAsia="MS Mincho"/>
        </w:rPr>
        <w:t xml:space="preserve">n </w:t>
      </w:r>
      <w:r w:rsidR="003009AE">
        <w:rPr>
          <w:rFonts w:eastAsia="MS Mincho"/>
        </w:rPr>
        <w:t>"open"</w:t>
      </w:r>
      <w:r w:rsidR="00982E34">
        <w:rPr>
          <w:rFonts w:eastAsia="MS Mincho"/>
        </w:rPr>
        <w:t xml:space="preserve"> Job</w:t>
      </w:r>
      <w:r w:rsidR="003009AE">
        <w:rPr>
          <w:rFonts w:eastAsia="MS Mincho"/>
        </w:rPr>
        <w:t xml:space="preserve"> (e.g. </w:t>
      </w:r>
      <w:r w:rsidR="00982E34">
        <w:rPr>
          <w:rFonts w:eastAsia="MS Mincho"/>
        </w:rPr>
        <w:t xml:space="preserve">instantiated </w:t>
      </w:r>
      <w:r w:rsidR="003009AE">
        <w:rPr>
          <w:rFonts w:eastAsia="MS Mincho"/>
        </w:rPr>
        <w:t>bu</w:t>
      </w:r>
      <w:r w:rsidR="005C3F12">
        <w:rPr>
          <w:rFonts w:eastAsia="MS Mincho"/>
        </w:rPr>
        <w:t xml:space="preserve">t </w:t>
      </w:r>
      <w:r w:rsidR="00982E34">
        <w:rPr>
          <w:rFonts w:eastAsia="MS Mincho"/>
        </w:rPr>
        <w:t xml:space="preserve">not </w:t>
      </w:r>
      <w:r w:rsidR="005C3F12">
        <w:rPr>
          <w:rFonts w:eastAsia="MS Mincho"/>
        </w:rPr>
        <w:t xml:space="preserve">completed) </w:t>
      </w:r>
      <w:r>
        <w:rPr>
          <w:rFonts w:eastAsia="MS Mincho"/>
        </w:rPr>
        <w:t>time</w:t>
      </w:r>
      <w:r w:rsidR="009A4D2B">
        <w:rPr>
          <w:rFonts w:eastAsia="MS Mincho"/>
        </w:rPr>
        <w:t>s</w:t>
      </w:r>
      <w:r>
        <w:rPr>
          <w:rFonts w:eastAsia="MS Mincho"/>
        </w:rPr>
        <w:t xml:space="preserve"> out. </w:t>
      </w:r>
      <w:r w:rsidR="009A4D2B">
        <w:rPr>
          <w:rFonts w:eastAsia="MS Mincho"/>
        </w:rPr>
        <w:t xml:space="preserve">A </w:t>
      </w:r>
      <w:r>
        <w:rPr>
          <w:rFonts w:eastAsia="MS Mincho"/>
        </w:rPr>
        <w:t xml:space="preserve">Printer </w:t>
      </w:r>
      <w:r>
        <w:rPr>
          <w:rFonts w:eastAsia="MS Mincho"/>
        </w:rPr>
        <w:lastRenderedPageBreak/>
        <w:t xml:space="preserve">that supports the Create-Job operation </w:t>
      </w:r>
      <w:r w:rsidR="009A4D2B">
        <w:rPr>
          <w:color w:val="2B579A"/>
          <w:shd w:val="clear" w:color="auto" w:fill="E6E6E6"/>
        </w:rPr>
        <w:fldChar w:fldCharType="begin"/>
      </w:r>
      <w:r w:rsidR="009A4D2B">
        <w:instrText xml:space="preserve"> REF STD92 \h </w:instrText>
      </w:r>
      <w:r w:rsidR="009A4D2B">
        <w:rPr>
          <w:color w:val="2B579A"/>
          <w:shd w:val="clear" w:color="auto" w:fill="E6E6E6"/>
        </w:rPr>
      </w:r>
      <w:r w:rsidR="009A4D2B">
        <w:rPr>
          <w:color w:val="2B579A"/>
          <w:shd w:val="clear" w:color="auto" w:fill="E6E6E6"/>
        </w:rPr>
        <w:fldChar w:fldCharType="separate"/>
      </w:r>
      <w:r w:rsidR="002251CD" w:rsidRPr="003A6A5B">
        <w:t>[</w:t>
      </w:r>
      <w:r w:rsidR="002251CD">
        <w:t>STD92</w:t>
      </w:r>
      <w:r w:rsidR="002251CD" w:rsidRPr="003A6A5B">
        <w:t>]</w:t>
      </w:r>
      <w:r w:rsidR="009A4D2B">
        <w:rPr>
          <w:color w:val="2B579A"/>
          <w:shd w:val="clear" w:color="auto" w:fill="E6E6E6"/>
        </w:rPr>
        <w:fldChar w:fldCharType="end"/>
      </w:r>
      <w:r w:rsidR="00D36A74">
        <w:rPr>
          <w:rFonts w:eastAsia="MS Mincho"/>
        </w:rPr>
        <w:t xml:space="preserve"> M</w:t>
      </w:r>
      <w:r>
        <w:rPr>
          <w:rFonts w:eastAsia="MS Mincho"/>
        </w:rPr>
        <w:t xml:space="preserve">UST support this attribute. </w:t>
      </w:r>
      <w:r>
        <w:rPr>
          <w:rFonts w:eastAsia="MS Mincho"/>
        </w:rPr>
        <w:fldChar w:fldCharType="begin"/>
      </w:r>
      <w:r>
        <w:rPr>
          <w:rFonts w:eastAsia="MS Mincho"/>
        </w:rPr>
        <w:instrText xml:space="preserve"> REF _Ref190771611 \h </w:instrText>
      </w:r>
      <w:r>
        <w:rPr>
          <w:rFonts w:eastAsia="MS Mincho"/>
        </w:rPr>
      </w:r>
      <w:r>
        <w:rPr>
          <w:rFonts w:eastAsia="MS Mincho"/>
        </w:rPr>
        <w:fldChar w:fldCharType="separate"/>
      </w:r>
      <w:r w:rsidR="002251CD">
        <w:t xml:space="preserve">Table </w:t>
      </w:r>
      <w:r w:rsidR="002251CD">
        <w:rPr>
          <w:noProof/>
        </w:rPr>
        <w:t>15</w:t>
      </w:r>
      <w:r>
        <w:rPr>
          <w:rFonts w:eastAsia="MS Mincho"/>
        </w:rPr>
        <w:fldChar w:fldCharType="end"/>
      </w:r>
      <w:r>
        <w:rPr>
          <w:rFonts w:eastAsia="MS Mincho"/>
        </w:rPr>
        <w:t xml:space="preserve"> lists the available actions.</w:t>
      </w:r>
    </w:p>
    <w:p w14:paraId="4D874BEC" w14:textId="0ACB3AEA" w:rsidR="00F928D2" w:rsidRDefault="00F928D2" w:rsidP="009370FE">
      <w:pPr>
        <w:pStyle w:val="Caption"/>
      </w:pPr>
      <w:bookmarkStart w:id="459" w:name="_Ref190771611"/>
      <w:bookmarkStart w:id="460" w:name="_Toc204693791"/>
      <w:bookmarkStart w:id="461" w:name="_Toc14878512"/>
      <w:bookmarkStart w:id="462" w:name="_Toc40961943"/>
      <w:bookmarkStart w:id="463" w:name="_Toc128921568"/>
      <w:r>
        <w:t xml:space="preserve">Table </w:t>
      </w:r>
      <w:fldSimple w:instr=" SEQ Table \* ARABIC ">
        <w:r w:rsidR="002251CD">
          <w:rPr>
            <w:noProof/>
          </w:rPr>
          <w:t>15</w:t>
        </w:r>
      </w:fldSimple>
      <w:bookmarkEnd w:id="459"/>
      <w:r>
        <w:t xml:space="preserve"> - "multiple-</w:t>
      </w:r>
      <w:r w:rsidR="0042343C">
        <w:t>operation</w:t>
      </w:r>
      <w:r>
        <w:t>-time-out-action" Keyword Values</w:t>
      </w:r>
      <w:bookmarkEnd w:id="460"/>
      <w:bookmarkEnd w:id="461"/>
      <w:bookmarkEnd w:id="462"/>
      <w:bookmarkEnd w:id="463"/>
    </w:p>
    <w:tbl>
      <w:tblPr>
        <w:tblStyle w:val="MediumList1-Accent1"/>
        <w:tblW w:w="9630" w:type="dxa"/>
        <w:tblLook w:val="04A0" w:firstRow="1" w:lastRow="0" w:firstColumn="1" w:lastColumn="0" w:noHBand="0" w:noVBand="1"/>
      </w:tblPr>
      <w:tblGrid>
        <w:gridCol w:w="2268"/>
        <w:gridCol w:w="7362"/>
      </w:tblGrid>
      <w:tr w:rsidR="00F928D2" w14:paraId="1712B6A2" w14:textId="77777777" w:rsidTr="003565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A786D6E" w14:textId="77777777" w:rsidR="00F928D2" w:rsidRDefault="00F928D2" w:rsidP="00C15DA6">
            <w:pPr>
              <w:rPr>
                <w:rFonts w:eastAsia="MS Mincho"/>
              </w:rPr>
            </w:pPr>
            <w:r>
              <w:rPr>
                <w:rFonts w:eastAsia="MS Mincho"/>
              </w:rPr>
              <w:t>Keyword</w:t>
            </w:r>
          </w:p>
        </w:tc>
        <w:tc>
          <w:tcPr>
            <w:tcW w:w="7362" w:type="dxa"/>
          </w:tcPr>
          <w:p w14:paraId="590B06DA" w14:textId="77777777" w:rsidR="00F928D2" w:rsidRDefault="00F928D2" w:rsidP="00C15DA6">
            <w:pPr>
              <w:cnfStyle w:val="100000000000" w:firstRow="1" w:lastRow="0" w:firstColumn="0" w:lastColumn="0" w:oddVBand="0" w:evenVBand="0" w:oddHBand="0" w:evenHBand="0" w:firstRowFirstColumn="0" w:firstRowLastColumn="0" w:lastRowFirstColumn="0" w:lastRowLastColumn="0"/>
              <w:rPr>
                <w:rFonts w:eastAsia="MS Mincho"/>
              </w:rPr>
            </w:pPr>
            <w:r w:rsidRPr="00615A52">
              <w:rPr>
                <w:rFonts w:eastAsia="MS Mincho"/>
                <w:b/>
              </w:rPr>
              <w:t>Description</w:t>
            </w:r>
          </w:p>
        </w:tc>
      </w:tr>
      <w:tr w:rsidR="00F928D2" w14:paraId="0023CC83" w14:textId="77777777" w:rsidTr="00356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3F52BBC" w14:textId="0288F22D" w:rsidR="00F928D2" w:rsidRPr="00F75418" w:rsidRDefault="00A552BA" w:rsidP="00C15DA6">
            <w:pPr>
              <w:rPr>
                <w:rFonts w:eastAsia="MS Mincho"/>
                <w:b w:val="0"/>
              </w:rPr>
            </w:pPr>
            <w:r w:rsidRPr="00F75418">
              <w:rPr>
                <w:rFonts w:eastAsia="MS Mincho"/>
                <w:b w:val="0"/>
              </w:rPr>
              <w:t>'</w:t>
            </w:r>
            <w:r w:rsidR="00F928D2" w:rsidRPr="00F75418">
              <w:rPr>
                <w:rFonts w:eastAsia="MS Mincho"/>
                <w:b w:val="0"/>
              </w:rPr>
              <w:t>abort-job</w:t>
            </w:r>
            <w:r w:rsidRPr="00F75418">
              <w:rPr>
                <w:rFonts w:eastAsia="MS Mincho"/>
                <w:b w:val="0"/>
              </w:rPr>
              <w:t>'</w:t>
            </w:r>
          </w:p>
        </w:tc>
        <w:tc>
          <w:tcPr>
            <w:tcW w:w="7362" w:type="dxa"/>
          </w:tcPr>
          <w:p w14:paraId="2F9B9EB2" w14:textId="0E6B0196" w:rsidR="00F928D2" w:rsidRPr="00615A52"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 xml:space="preserve">The </w:t>
            </w:r>
            <w:r w:rsidR="009A4D2B">
              <w:rPr>
                <w:rFonts w:eastAsia="MS Mincho"/>
              </w:rPr>
              <w:t xml:space="preserve">Printer closes the </w:t>
            </w:r>
            <w:r w:rsidR="008D5559">
              <w:rPr>
                <w:rFonts w:eastAsia="MS Mincho"/>
              </w:rPr>
              <w:t>Job</w:t>
            </w:r>
            <w:r w:rsidR="00D36A74">
              <w:rPr>
                <w:rFonts w:eastAsia="MS Mincho"/>
              </w:rPr>
              <w:t xml:space="preserve">, </w:t>
            </w:r>
            <w:r>
              <w:rPr>
                <w:rFonts w:eastAsia="MS Mincho"/>
              </w:rPr>
              <w:t>move</w:t>
            </w:r>
            <w:r w:rsidR="009A4D2B">
              <w:rPr>
                <w:rFonts w:eastAsia="MS Mincho"/>
              </w:rPr>
              <w:t>s it</w:t>
            </w:r>
            <w:r>
              <w:rPr>
                <w:rFonts w:eastAsia="MS Mincho"/>
              </w:rPr>
              <w:t xml:space="preserve"> to the 'aborted' state</w:t>
            </w:r>
            <w:r w:rsidR="00D36A74">
              <w:rPr>
                <w:rFonts w:eastAsia="MS Mincho"/>
              </w:rPr>
              <w:t xml:space="preserve">, and adds the </w:t>
            </w:r>
            <w:r>
              <w:rPr>
                <w:rFonts w:eastAsia="MS Mincho"/>
              </w:rPr>
              <w:t xml:space="preserve">'aborted-by-system' keyword </w:t>
            </w:r>
            <w:r w:rsidR="00D36A74">
              <w:rPr>
                <w:rFonts w:eastAsia="MS Mincho"/>
              </w:rPr>
              <w:t xml:space="preserve">to </w:t>
            </w:r>
            <w:r>
              <w:rPr>
                <w:rFonts w:eastAsia="MS Mincho"/>
              </w:rPr>
              <w:t xml:space="preserve">the </w:t>
            </w:r>
            <w:r w:rsidR="00D36A74">
              <w:rPr>
                <w:rFonts w:eastAsia="MS Mincho"/>
              </w:rPr>
              <w:t xml:space="preserve">Job's </w:t>
            </w:r>
            <w:r>
              <w:rPr>
                <w:rFonts w:eastAsia="MS Mincho"/>
              </w:rPr>
              <w:t>"job-state-reasons" Job Description attribute</w:t>
            </w:r>
            <w:r w:rsidR="00D36A74">
              <w:rPr>
                <w:rFonts w:eastAsia="MS Mincho"/>
              </w:rPr>
              <w:t xml:space="preserve"> </w:t>
            </w:r>
            <w:r w:rsidR="00D36A74">
              <w:rPr>
                <w:color w:val="2B579A"/>
                <w:shd w:val="clear" w:color="auto" w:fill="E6E6E6"/>
              </w:rPr>
              <w:fldChar w:fldCharType="begin"/>
            </w:r>
            <w:r w:rsidR="00D36A74">
              <w:instrText xml:space="preserve"> REF STD92 \h </w:instrText>
            </w:r>
            <w:r w:rsidR="008B1F08">
              <w:rPr>
                <w:color w:val="2B579A"/>
                <w:shd w:val="clear" w:color="auto" w:fill="E6E6E6"/>
              </w:rPr>
              <w:instrText xml:space="preserve"> \* MERGEFORMAT </w:instrText>
            </w:r>
            <w:r w:rsidR="00D36A74">
              <w:rPr>
                <w:color w:val="2B579A"/>
                <w:shd w:val="clear" w:color="auto" w:fill="E6E6E6"/>
              </w:rPr>
            </w:r>
            <w:r w:rsidR="00D36A74">
              <w:rPr>
                <w:color w:val="2B579A"/>
                <w:shd w:val="clear" w:color="auto" w:fill="E6E6E6"/>
              </w:rPr>
              <w:fldChar w:fldCharType="separate"/>
            </w:r>
            <w:r w:rsidR="002251CD" w:rsidRPr="003A6A5B">
              <w:t>[</w:t>
            </w:r>
            <w:r w:rsidR="002251CD">
              <w:t>STD92</w:t>
            </w:r>
            <w:r w:rsidR="002251CD" w:rsidRPr="003A6A5B">
              <w:t>]</w:t>
            </w:r>
            <w:r w:rsidR="00D36A74">
              <w:rPr>
                <w:color w:val="2B579A"/>
                <w:shd w:val="clear" w:color="auto" w:fill="E6E6E6"/>
              </w:rPr>
              <w:fldChar w:fldCharType="end"/>
            </w:r>
            <w:r>
              <w:rPr>
                <w:rFonts w:eastAsia="MS Mincho"/>
              </w:rPr>
              <w:t>.</w:t>
            </w:r>
          </w:p>
        </w:tc>
      </w:tr>
      <w:tr w:rsidR="00F928D2" w14:paraId="61AEE9EC" w14:textId="77777777" w:rsidTr="003565A4">
        <w:tc>
          <w:tcPr>
            <w:cnfStyle w:val="001000000000" w:firstRow="0" w:lastRow="0" w:firstColumn="1" w:lastColumn="0" w:oddVBand="0" w:evenVBand="0" w:oddHBand="0" w:evenHBand="0" w:firstRowFirstColumn="0" w:firstRowLastColumn="0" w:lastRowFirstColumn="0" w:lastRowLastColumn="0"/>
            <w:tcW w:w="2268" w:type="dxa"/>
          </w:tcPr>
          <w:p w14:paraId="786979C1" w14:textId="64467AA1" w:rsidR="00F928D2" w:rsidRPr="00F75418" w:rsidRDefault="00A552BA" w:rsidP="00C15DA6">
            <w:pPr>
              <w:rPr>
                <w:rFonts w:eastAsia="MS Mincho"/>
                <w:b w:val="0"/>
              </w:rPr>
            </w:pPr>
            <w:r w:rsidRPr="00F75418">
              <w:rPr>
                <w:rFonts w:eastAsia="MS Mincho"/>
                <w:b w:val="0"/>
              </w:rPr>
              <w:t>'</w:t>
            </w:r>
            <w:r w:rsidR="00F928D2" w:rsidRPr="00F75418">
              <w:rPr>
                <w:rFonts w:eastAsia="MS Mincho"/>
                <w:b w:val="0"/>
              </w:rPr>
              <w:t>hold-job</w:t>
            </w:r>
            <w:r w:rsidRPr="00F75418">
              <w:rPr>
                <w:rFonts w:eastAsia="MS Mincho"/>
                <w:b w:val="0"/>
              </w:rPr>
              <w:t>'</w:t>
            </w:r>
          </w:p>
        </w:tc>
        <w:tc>
          <w:tcPr>
            <w:tcW w:w="7362" w:type="dxa"/>
          </w:tcPr>
          <w:p w14:paraId="0170DBDA" w14:textId="6CD513B2" w:rsidR="00F928D2" w:rsidRPr="00615A52"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The </w:t>
            </w:r>
            <w:r w:rsidR="00D36A74">
              <w:rPr>
                <w:rFonts w:eastAsia="MS Mincho"/>
              </w:rPr>
              <w:t xml:space="preserve">Printer closes the </w:t>
            </w:r>
            <w:r w:rsidR="008D5559">
              <w:rPr>
                <w:rFonts w:eastAsia="MS Mincho"/>
              </w:rPr>
              <w:t>Job</w:t>
            </w:r>
            <w:r w:rsidR="00D36A74">
              <w:rPr>
                <w:rFonts w:eastAsia="MS Mincho"/>
              </w:rPr>
              <w:t xml:space="preserve">, </w:t>
            </w:r>
            <w:r>
              <w:rPr>
                <w:rFonts w:eastAsia="MS Mincho"/>
              </w:rPr>
              <w:t>move</w:t>
            </w:r>
            <w:r w:rsidR="00D36A74">
              <w:rPr>
                <w:rFonts w:eastAsia="MS Mincho"/>
              </w:rPr>
              <w:t>s it</w:t>
            </w:r>
            <w:r>
              <w:rPr>
                <w:rFonts w:eastAsia="MS Mincho"/>
              </w:rPr>
              <w:t xml:space="preserve"> to the 'pending-held' stat</w:t>
            </w:r>
            <w:r w:rsidR="00A95F63">
              <w:rPr>
                <w:rFonts w:eastAsia="MS Mincho"/>
              </w:rPr>
              <w:t xml:space="preserve">e, adds the </w:t>
            </w:r>
            <w:r>
              <w:rPr>
                <w:rFonts w:eastAsia="MS Mincho"/>
              </w:rPr>
              <w:t xml:space="preserve">'job-hold-until-specified' keyword </w:t>
            </w:r>
            <w:r w:rsidR="00A95F63">
              <w:rPr>
                <w:rFonts w:eastAsia="MS Mincho"/>
              </w:rPr>
              <w:t xml:space="preserve">to </w:t>
            </w:r>
            <w:r>
              <w:rPr>
                <w:rFonts w:eastAsia="MS Mincho"/>
              </w:rPr>
              <w:t xml:space="preserve">the </w:t>
            </w:r>
            <w:r w:rsidR="00A95F63">
              <w:rPr>
                <w:rFonts w:eastAsia="MS Mincho"/>
              </w:rPr>
              <w:t xml:space="preserve">Job's </w:t>
            </w:r>
            <w:r>
              <w:rPr>
                <w:rFonts w:eastAsia="MS Mincho"/>
              </w:rPr>
              <w:t>"job-state-reasons" Job Description attribute</w:t>
            </w:r>
            <w:r w:rsidR="004B651D">
              <w:rPr>
                <w:rFonts w:eastAsia="MS Mincho"/>
              </w:rPr>
              <w:t xml:space="preserve"> </w:t>
            </w:r>
            <w:r w:rsidR="004B651D">
              <w:rPr>
                <w:color w:val="2B579A"/>
                <w:shd w:val="clear" w:color="auto" w:fill="E6E6E6"/>
              </w:rPr>
              <w:fldChar w:fldCharType="begin"/>
            </w:r>
            <w:r w:rsidR="004B651D">
              <w:instrText xml:space="preserve"> REF STD92 \h </w:instrText>
            </w:r>
            <w:r w:rsidR="008B1F08">
              <w:rPr>
                <w:color w:val="2B579A"/>
                <w:shd w:val="clear" w:color="auto" w:fill="E6E6E6"/>
              </w:rPr>
              <w:instrText xml:space="preserve"> \* MERGEFORMAT </w:instrText>
            </w:r>
            <w:r w:rsidR="004B651D">
              <w:rPr>
                <w:color w:val="2B579A"/>
                <w:shd w:val="clear" w:color="auto" w:fill="E6E6E6"/>
              </w:rPr>
            </w:r>
            <w:r w:rsidR="004B651D">
              <w:rPr>
                <w:color w:val="2B579A"/>
                <w:shd w:val="clear" w:color="auto" w:fill="E6E6E6"/>
              </w:rPr>
              <w:fldChar w:fldCharType="separate"/>
            </w:r>
            <w:r w:rsidR="002251CD" w:rsidRPr="003A6A5B">
              <w:t>[</w:t>
            </w:r>
            <w:r w:rsidR="002251CD">
              <w:t>STD92</w:t>
            </w:r>
            <w:r w:rsidR="002251CD" w:rsidRPr="003A6A5B">
              <w:t>]</w:t>
            </w:r>
            <w:r w:rsidR="004B651D">
              <w:rPr>
                <w:color w:val="2B579A"/>
                <w:shd w:val="clear" w:color="auto" w:fill="E6E6E6"/>
              </w:rPr>
              <w:fldChar w:fldCharType="end"/>
            </w:r>
            <w:r w:rsidR="004B651D">
              <w:rPr>
                <w:rFonts w:eastAsia="MS Mincho"/>
              </w:rPr>
              <w:t xml:space="preserve"> ,</w:t>
            </w:r>
            <w:r>
              <w:rPr>
                <w:rFonts w:eastAsia="MS Mincho"/>
              </w:rPr>
              <w:t xml:space="preserve"> and </w:t>
            </w:r>
            <w:r w:rsidR="004B651D">
              <w:rPr>
                <w:rFonts w:eastAsia="MS Mincho"/>
              </w:rPr>
              <w:t xml:space="preserve">sets </w:t>
            </w:r>
            <w:r>
              <w:rPr>
                <w:rFonts w:eastAsia="MS Mincho"/>
              </w:rPr>
              <w:t xml:space="preserve">the </w:t>
            </w:r>
            <w:r w:rsidR="004B651D">
              <w:rPr>
                <w:rFonts w:eastAsia="MS Mincho"/>
              </w:rPr>
              <w:t xml:space="preserve">Job's </w:t>
            </w:r>
            <w:r>
              <w:rPr>
                <w:rFonts w:eastAsia="MS Mincho"/>
              </w:rPr>
              <w:t>"job-hold-until" Job Template attribute to 'indefinite'.</w:t>
            </w:r>
          </w:p>
        </w:tc>
      </w:tr>
      <w:tr w:rsidR="00F928D2" w14:paraId="09EFC4F2" w14:textId="77777777" w:rsidTr="00356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E50F7A1" w14:textId="538B5DA1" w:rsidR="00F928D2" w:rsidRPr="00F75418" w:rsidRDefault="00A552BA" w:rsidP="00C15DA6">
            <w:pPr>
              <w:rPr>
                <w:rFonts w:eastAsia="MS Mincho"/>
                <w:b w:val="0"/>
              </w:rPr>
            </w:pPr>
            <w:r w:rsidRPr="00F75418">
              <w:rPr>
                <w:rFonts w:eastAsia="MS Mincho"/>
                <w:b w:val="0"/>
              </w:rPr>
              <w:t>'</w:t>
            </w:r>
            <w:r w:rsidR="00F928D2" w:rsidRPr="00F75418">
              <w:rPr>
                <w:rFonts w:eastAsia="MS Mincho"/>
                <w:b w:val="0"/>
              </w:rPr>
              <w:t>process-job</w:t>
            </w:r>
            <w:r w:rsidRPr="00F75418">
              <w:rPr>
                <w:rFonts w:eastAsia="MS Mincho"/>
                <w:b w:val="0"/>
              </w:rPr>
              <w:t>'</w:t>
            </w:r>
          </w:p>
        </w:tc>
        <w:tc>
          <w:tcPr>
            <w:tcW w:w="7362" w:type="dxa"/>
          </w:tcPr>
          <w:p w14:paraId="39DA6209" w14:textId="1895EEEF" w:rsidR="00F928D2" w:rsidRPr="00615A52" w:rsidRDefault="00F06DCF"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 xml:space="preserve">The Printer closes the Job and moves it </w:t>
            </w:r>
            <w:r w:rsidR="00F928D2">
              <w:rPr>
                <w:rFonts w:eastAsia="MS Mincho"/>
              </w:rPr>
              <w:t xml:space="preserve">to the 'pending' or 'processing' </w:t>
            </w:r>
            <w:r w:rsidR="00907D1D">
              <w:rPr>
                <w:rFonts w:eastAsia="MS Mincho"/>
              </w:rPr>
              <w:t>state if</w:t>
            </w:r>
            <w:r w:rsidR="0029388F">
              <w:rPr>
                <w:rFonts w:eastAsia="MS Mincho"/>
              </w:rPr>
              <w:t xml:space="preserve"> the Job has one </w:t>
            </w:r>
            <w:r w:rsidR="00D94193">
              <w:rPr>
                <w:rFonts w:eastAsia="MS Mincho"/>
              </w:rPr>
              <w:t xml:space="preserve">or more </w:t>
            </w:r>
            <w:r w:rsidR="0029388F">
              <w:rPr>
                <w:rFonts w:eastAsia="MS Mincho"/>
              </w:rPr>
              <w:t>Document</w:t>
            </w:r>
            <w:r w:rsidR="007D3302">
              <w:rPr>
                <w:rFonts w:eastAsia="MS Mincho"/>
              </w:rPr>
              <w:t>s</w:t>
            </w:r>
            <w:r w:rsidR="0029388F">
              <w:rPr>
                <w:rFonts w:eastAsia="MS Mincho"/>
              </w:rPr>
              <w:t xml:space="preserve">. If the Job has no Documents, </w:t>
            </w:r>
            <w:r w:rsidR="00811B83">
              <w:rPr>
                <w:rFonts w:eastAsia="MS Mincho"/>
              </w:rPr>
              <w:t>the Printer takes the action described for the 'abort-job'</w:t>
            </w:r>
            <w:r w:rsidR="001C0A7D">
              <w:rPr>
                <w:rFonts w:eastAsia="MS Mincho"/>
              </w:rPr>
              <w:t xml:space="preserve"> keyword.</w:t>
            </w:r>
          </w:p>
        </w:tc>
      </w:tr>
    </w:tbl>
    <w:p w14:paraId="4E632AF1" w14:textId="77777777" w:rsidR="00F928D2" w:rsidRPr="00CC473A" w:rsidRDefault="00F928D2" w:rsidP="006434FE">
      <w:pPr>
        <w:pStyle w:val="IEEEStdsLevel3Header"/>
      </w:pPr>
      <w:bookmarkStart w:id="464" w:name="_Ref224191324"/>
      <w:bookmarkStart w:id="465" w:name="_Toc246740704"/>
      <w:bookmarkStart w:id="466" w:name="_Toc40961810"/>
      <w:bookmarkStart w:id="467" w:name="_Toc128921445"/>
      <w:bookmarkStart w:id="468" w:name="_Ref189575327"/>
      <w:bookmarkStart w:id="469" w:name="_Toc204693696"/>
      <w:bookmarkStart w:id="470" w:name="_Toc14878404"/>
      <w:bookmarkStart w:id="471" w:name="_Ref180029986"/>
      <w:bookmarkStart w:id="472" w:name="_Ref167275002"/>
      <w:r w:rsidRPr="00CC473A">
        <w:t>pdf-k-octets-supported (rangeOfInteger(0:MAX))</w:t>
      </w:r>
      <w:bookmarkEnd w:id="464"/>
      <w:bookmarkEnd w:id="465"/>
      <w:bookmarkEnd w:id="466"/>
      <w:bookmarkEnd w:id="467"/>
    </w:p>
    <w:p w14:paraId="2948E31E" w14:textId="4DB9F995" w:rsidR="0056402F" w:rsidRPr="00831344" w:rsidRDefault="00CB3270" w:rsidP="0056402F">
      <w:pPr>
        <w:pStyle w:val="IEEEStdsParagraph"/>
      </w:pPr>
      <w:r w:rsidRPr="00CB3270">
        <w:rPr>
          <w:rFonts w:eastAsia="MS Mincho"/>
        </w:rPr>
        <w:t xml:space="preserve">This CONDITIONALLY REQUIRED Printer Description </w:t>
      </w:r>
      <w:r w:rsidR="0056402F" w:rsidRPr="008E79EA">
        <w:rPr>
          <w:rFonts w:eastAsia="MS Mincho"/>
        </w:rPr>
        <w:t xml:space="preserve">attribute </w:t>
      </w:r>
      <w:r w:rsidR="0056402F">
        <w:rPr>
          <w:rFonts w:eastAsia="MS Mincho"/>
        </w:rPr>
        <w:t>indicates</w:t>
      </w:r>
      <w:r w:rsidR="0056402F" w:rsidRPr="008E79EA">
        <w:rPr>
          <w:rFonts w:eastAsia="MS Mincho"/>
        </w:rPr>
        <w:t xml:space="preserve"> the </w:t>
      </w:r>
      <w:r w:rsidR="0056402F">
        <w:rPr>
          <w:rFonts w:eastAsia="MS Mincho"/>
        </w:rPr>
        <w:t xml:space="preserve">minimum and maximum allowable </w:t>
      </w:r>
      <w:r w:rsidR="0056402F" w:rsidRPr="008E79EA">
        <w:rPr>
          <w:rFonts w:eastAsia="MS Mincho"/>
        </w:rPr>
        <w:t xml:space="preserve">sizes </w:t>
      </w:r>
      <w:r w:rsidR="0056402F">
        <w:rPr>
          <w:rFonts w:eastAsia="MS Mincho"/>
        </w:rPr>
        <w:t xml:space="preserve">the Printer will accept for a Document </w:t>
      </w:r>
      <w:r w:rsidR="00B461EF">
        <w:rPr>
          <w:rFonts w:eastAsia="MS Mincho"/>
        </w:rPr>
        <w:t>identified by the "application/pdf" MIME media type, m</w:t>
      </w:r>
      <w:r w:rsidR="0056402F">
        <w:rPr>
          <w:rFonts w:eastAsia="MS Mincho"/>
        </w:rPr>
        <w:t xml:space="preserve">easured </w:t>
      </w:r>
      <w:r w:rsidR="0056402F" w:rsidRPr="008E79EA">
        <w:rPr>
          <w:rFonts w:eastAsia="MS Mincho"/>
        </w:rPr>
        <w:t xml:space="preserve">in </w:t>
      </w:r>
      <w:r w:rsidR="0056402F">
        <w:rPr>
          <w:rFonts w:eastAsia="MS Mincho"/>
        </w:rPr>
        <w:t>1</w:t>
      </w:r>
      <w:r w:rsidR="0056402F" w:rsidRPr="008E79EA">
        <w:rPr>
          <w:rFonts w:eastAsia="MS Mincho"/>
        </w:rPr>
        <w:t>K octets</w:t>
      </w:r>
      <w:r w:rsidR="0056402F">
        <w:rPr>
          <w:rFonts w:eastAsia="MS Mincho"/>
        </w:rPr>
        <w:t xml:space="preserve"> (</w:t>
      </w:r>
      <w:r w:rsidR="0056402F" w:rsidRPr="008E79EA">
        <w:rPr>
          <w:rFonts w:eastAsia="MS Mincho"/>
        </w:rPr>
        <w:t>1024 octets</w:t>
      </w:r>
      <w:r w:rsidR="0056402F">
        <w:rPr>
          <w:rFonts w:eastAsia="MS Mincho"/>
        </w:rPr>
        <w:t xml:space="preserve"> or 1KB)</w:t>
      </w:r>
      <w:r w:rsidR="0056402F" w:rsidRPr="008E79EA">
        <w:rPr>
          <w:rFonts w:eastAsia="MS Mincho"/>
        </w:rPr>
        <w:t xml:space="preserve">. </w:t>
      </w:r>
      <w:r w:rsidR="007F4AFB">
        <w:rPr>
          <w:rFonts w:eastAsia="MS Mincho"/>
        </w:rPr>
        <w:t xml:space="preserve">Although this attribute is defined as a range for consistency with "job-k-octets-supported" </w:t>
      </w:r>
      <w:r w:rsidR="007F4AFB">
        <w:rPr>
          <w:color w:val="2B579A"/>
          <w:shd w:val="clear" w:color="auto" w:fill="E6E6E6"/>
        </w:rPr>
        <w:fldChar w:fldCharType="begin"/>
      </w:r>
      <w:r w:rsidR="007F4AFB">
        <w:instrText xml:space="preserve"> REF STD92 \h </w:instrText>
      </w:r>
      <w:r w:rsidR="007F4AFB">
        <w:rPr>
          <w:color w:val="2B579A"/>
          <w:shd w:val="clear" w:color="auto" w:fill="E6E6E6"/>
        </w:rPr>
        <w:instrText xml:space="preserve"> \* MERGEFORMAT </w:instrText>
      </w:r>
      <w:r w:rsidR="007F4AFB">
        <w:rPr>
          <w:color w:val="2B579A"/>
          <w:shd w:val="clear" w:color="auto" w:fill="E6E6E6"/>
        </w:rPr>
      </w:r>
      <w:r w:rsidR="007F4AFB">
        <w:rPr>
          <w:color w:val="2B579A"/>
          <w:shd w:val="clear" w:color="auto" w:fill="E6E6E6"/>
        </w:rPr>
        <w:fldChar w:fldCharType="separate"/>
      </w:r>
      <w:r w:rsidR="002251CD" w:rsidRPr="003A6A5B">
        <w:t>[</w:t>
      </w:r>
      <w:r w:rsidR="002251CD">
        <w:t>STD92</w:t>
      </w:r>
      <w:r w:rsidR="002251CD" w:rsidRPr="003A6A5B">
        <w:t>]</w:t>
      </w:r>
      <w:r w:rsidR="007F4AFB">
        <w:rPr>
          <w:color w:val="2B579A"/>
          <w:shd w:val="clear" w:color="auto" w:fill="E6E6E6"/>
        </w:rPr>
        <w:fldChar w:fldCharType="end"/>
      </w:r>
      <w:r w:rsidR="007F4AFB">
        <w:rPr>
          <w:color w:val="2B579A"/>
          <w:shd w:val="clear" w:color="auto" w:fill="E6E6E6"/>
        </w:rPr>
        <w:t>,</w:t>
      </w:r>
      <w:r w:rsidR="007F4AFB">
        <w:rPr>
          <w:rFonts w:eastAsia="MS Mincho"/>
        </w:rPr>
        <w:t xml:space="preserve"> t</w:t>
      </w:r>
      <w:r w:rsidR="007F4AFB" w:rsidRPr="008E79EA">
        <w:rPr>
          <w:rFonts w:eastAsia="MS Mincho"/>
        </w:rPr>
        <w:t xml:space="preserve">he lower bound </w:t>
      </w:r>
      <w:r w:rsidR="007F4AFB">
        <w:rPr>
          <w:rFonts w:eastAsia="MS Mincho"/>
        </w:rPr>
        <w:t xml:space="preserve">for this attribute </w:t>
      </w:r>
      <w:r w:rsidR="007F4AFB" w:rsidRPr="008E79EA">
        <w:rPr>
          <w:rFonts w:eastAsia="MS Mincho"/>
        </w:rPr>
        <w:t>is always 0</w:t>
      </w:r>
      <w:r w:rsidR="0056402F" w:rsidRPr="008E79EA">
        <w:rPr>
          <w:rFonts w:eastAsia="MS Mincho"/>
        </w:rPr>
        <w:t xml:space="preserve">. </w:t>
      </w:r>
      <w:r w:rsidR="0056402F">
        <w:rPr>
          <w:rFonts w:eastAsia="MS Mincho"/>
        </w:rPr>
        <w:t xml:space="preserve">A </w:t>
      </w:r>
      <w:r w:rsidR="0056402F" w:rsidRPr="008E79EA">
        <w:rPr>
          <w:rFonts w:eastAsia="MS Mincho"/>
        </w:rPr>
        <w:t xml:space="preserve">Printer that </w:t>
      </w:r>
      <w:r w:rsidR="0056402F">
        <w:rPr>
          <w:rFonts w:eastAsia="MS Mincho"/>
        </w:rPr>
        <w:t>lists the "</w:t>
      </w:r>
      <w:r w:rsidR="002E77B4">
        <w:rPr>
          <w:rFonts w:eastAsia="MS Mincho"/>
        </w:rPr>
        <w:t>application/pdf</w:t>
      </w:r>
      <w:r w:rsidR="0056402F">
        <w:rPr>
          <w:rFonts w:eastAsia="MS Mincho"/>
        </w:rPr>
        <w:t>" MIME media type</w:t>
      </w:r>
      <w:r w:rsidR="0056402F" w:rsidRPr="008E79EA">
        <w:rPr>
          <w:rFonts w:eastAsia="MS Mincho"/>
        </w:rPr>
        <w:t xml:space="preserve"> </w:t>
      </w:r>
      <w:r w:rsidR="0056402F">
        <w:rPr>
          <w:rFonts w:eastAsia="MS Mincho"/>
        </w:rPr>
        <w:t xml:space="preserve">in its "document-format-supported" Printer Description attribute </w:t>
      </w:r>
      <w:r w:rsidR="0056402F">
        <w:rPr>
          <w:color w:val="2B579A"/>
          <w:shd w:val="clear" w:color="auto" w:fill="E6E6E6"/>
        </w:rPr>
        <w:fldChar w:fldCharType="begin"/>
      </w:r>
      <w:r w:rsidR="0056402F">
        <w:instrText xml:space="preserve"> REF STD92 \h </w:instrText>
      </w:r>
      <w:r w:rsidR="0056402F">
        <w:rPr>
          <w:color w:val="2B579A"/>
          <w:shd w:val="clear" w:color="auto" w:fill="E6E6E6"/>
        </w:rPr>
        <w:instrText xml:space="preserve"> \* MERGEFORMAT </w:instrText>
      </w:r>
      <w:r w:rsidR="0056402F">
        <w:rPr>
          <w:color w:val="2B579A"/>
          <w:shd w:val="clear" w:color="auto" w:fill="E6E6E6"/>
        </w:rPr>
      </w:r>
      <w:r w:rsidR="0056402F">
        <w:rPr>
          <w:color w:val="2B579A"/>
          <w:shd w:val="clear" w:color="auto" w:fill="E6E6E6"/>
        </w:rPr>
        <w:fldChar w:fldCharType="separate"/>
      </w:r>
      <w:r w:rsidR="002251CD" w:rsidRPr="003A6A5B">
        <w:t>[</w:t>
      </w:r>
      <w:r w:rsidR="002251CD">
        <w:t>STD92</w:t>
      </w:r>
      <w:r w:rsidR="002251CD" w:rsidRPr="003A6A5B">
        <w:t>]</w:t>
      </w:r>
      <w:r w:rsidR="0056402F">
        <w:rPr>
          <w:color w:val="2B579A"/>
          <w:shd w:val="clear" w:color="auto" w:fill="E6E6E6"/>
        </w:rPr>
        <w:fldChar w:fldCharType="end"/>
      </w:r>
      <w:r w:rsidR="0056402F">
        <w:rPr>
          <w:rFonts w:eastAsia="MS Mincho"/>
        </w:rPr>
        <w:t xml:space="preserve"> </w:t>
      </w:r>
      <w:r w:rsidR="0056402F" w:rsidRPr="008E79EA">
        <w:rPr>
          <w:rFonts w:eastAsia="MS Mincho"/>
        </w:rPr>
        <w:t>MUST support this attribute.</w:t>
      </w:r>
    </w:p>
    <w:p w14:paraId="56AFF70B" w14:textId="0C3B2D42" w:rsidR="00F928D2" w:rsidRPr="00CC473A" w:rsidRDefault="00F928D2" w:rsidP="006434FE">
      <w:pPr>
        <w:pStyle w:val="IEEEStdsLevel3Header"/>
      </w:pPr>
      <w:bookmarkStart w:id="473" w:name="_Ref224191332"/>
      <w:bookmarkStart w:id="474" w:name="_Toc246740705"/>
      <w:bookmarkStart w:id="475" w:name="_Toc40961811"/>
      <w:bookmarkStart w:id="476" w:name="_Ref54878468"/>
      <w:bookmarkStart w:id="477" w:name="_Toc128921446"/>
      <w:r w:rsidRPr="00CC473A">
        <w:t>pdf-versions-supported (1setOf type2 keyword)</w:t>
      </w:r>
      <w:bookmarkEnd w:id="473"/>
      <w:bookmarkEnd w:id="474"/>
      <w:bookmarkEnd w:id="475"/>
      <w:bookmarkEnd w:id="476"/>
      <w:bookmarkEnd w:id="477"/>
    </w:p>
    <w:p w14:paraId="37A55356" w14:textId="486A9B52" w:rsidR="00F928D2" w:rsidRDefault="00CB3270" w:rsidP="00F928D2">
      <w:pPr>
        <w:pStyle w:val="IEEEStdsParagraph"/>
        <w:rPr>
          <w:rFonts w:eastAsia="MS Mincho"/>
        </w:rPr>
      </w:pPr>
      <w:r w:rsidRPr="00CB3270">
        <w:rPr>
          <w:rFonts w:eastAsia="MS Mincho"/>
        </w:rPr>
        <w:t xml:space="preserve">This </w:t>
      </w:r>
      <w:r w:rsidR="009F0EDF">
        <w:rPr>
          <w:rFonts w:eastAsia="MS Mincho"/>
        </w:rPr>
        <w:t>CONDITIONALLY REQUIRED</w:t>
      </w:r>
      <w:r w:rsidRPr="00CB3270">
        <w:rPr>
          <w:rFonts w:eastAsia="MS Mincho"/>
        </w:rPr>
        <w:t xml:space="preserve"> Printer Description </w:t>
      </w:r>
      <w:r w:rsidR="00F928D2" w:rsidRPr="00CC473A">
        <w:rPr>
          <w:rFonts w:eastAsia="MS Mincho"/>
        </w:rPr>
        <w:t xml:space="preserve">attribute </w:t>
      </w:r>
      <w:r w:rsidR="0010376D">
        <w:rPr>
          <w:rFonts w:eastAsia="MS Mincho"/>
        </w:rPr>
        <w:t>lists</w:t>
      </w:r>
      <w:r w:rsidR="003B7107">
        <w:rPr>
          <w:rFonts w:eastAsia="MS Mincho"/>
        </w:rPr>
        <w:t xml:space="preserve"> </w:t>
      </w:r>
      <w:r w:rsidR="00F928D2" w:rsidRPr="00CC473A">
        <w:rPr>
          <w:rFonts w:eastAsia="MS Mincho"/>
        </w:rPr>
        <w:t xml:space="preserve">the </w:t>
      </w:r>
      <w:r w:rsidR="00FA3B33">
        <w:rPr>
          <w:rFonts w:eastAsia="MS Mincho"/>
        </w:rPr>
        <w:t xml:space="preserve">Printer's support for </w:t>
      </w:r>
      <w:r w:rsidR="00490D28">
        <w:rPr>
          <w:rFonts w:eastAsia="MS Mincho"/>
        </w:rPr>
        <w:t>the</w:t>
      </w:r>
      <w:r w:rsidR="0085534B">
        <w:rPr>
          <w:rFonts w:eastAsia="MS Mincho"/>
        </w:rPr>
        <w:t xml:space="preserve"> </w:t>
      </w:r>
      <w:r w:rsidR="00B64DD9">
        <w:rPr>
          <w:rFonts w:eastAsia="MS Mincho"/>
        </w:rPr>
        <w:t xml:space="preserve">requirements in the </w:t>
      </w:r>
      <w:r w:rsidR="005659BB">
        <w:rPr>
          <w:rFonts w:eastAsia="MS Mincho"/>
        </w:rPr>
        <w:t xml:space="preserve">listed </w:t>
      </w:r>
      <w:r w:rsidR="006E62C0">
        <w:rPr>
          <w:rFonts w:eastAsia="MS Mincho"/>
        </w:rPr>
        <w:t>specification</w:t>
      </w:r>
      <w:r w:rsidR="005659BB">
        <w:rPr>
          <w:rFonts w:eastAsia="MS Mincho"/>
        </w:rPr>
        <w:t>s</w:t>
      </w:r>
      <w:r w:rsidR="00F928D2" w:rsidRPr="00CC473A">
        <w:rPr>
          <w:rFonts w:eastAsia="MS Mincho"/>
        </w:rPr>
        <w:t xml:space="preserve">. </w:t>
      </w:r>
      <w:r w:rsidR="002E77B4">
        <w:rPr>
          <w:rFonts w:eastAsia="MS Mincho"/>
        </w:rPr>
        <w:t xml:space="preserve">A </w:t>
      </w:r>
      <w:r w:rsidR="002E77B4" w:rsidRPr="008E79EA">
        <w:rPr>
          <w:rFonts w:eastAsia="MS Mincho"/>
        </w:rPr>
        <w:t xml:space="preserve">Printer that </w:t>
      </w:r>
      <w:r w:rsidR="002E77B4">
        <w:rPr>
          <w:rFonts w:eastAsia="MS Mincho"/>
        </w:rPr>
        <w:t>lists the "application/pdf" MIME media type</w:t>
      </w:r>
      <w:r w:rsidR="002E77B4" w:rsidRPr="008E79EA">
        <w:rPr>
          <w:rFonts w:eastAsia="MS Mincho"/>
        </w:rPr>
        <w:t xml:space="preserve"> </w:t>
      </w:r>
      <w:r w:rsidR="002E77B4">
        <w:rPr>
          <w:rFonts w:eastAsia="MS Mincho"/>
        </w:rPr>
        <w:t xml:space="preserve">in its "document-format-supported" Printer Description attribute </w:t>
      </w:r>
      <w:r w:rsidR="002E77B4">
        <w:rPr>
          <w:color w:val="2B579A"/>
          <w:shd w:val="clear" w:color="auto" w:fill="E6E6E6"/>
        </w:rPr>
        <w:fldChar w:fldCharType="begin"/>
      </w:r>
      <w:r w:rsidR="002E77B4">
        <w:instrText xml:space="preserve"> REF STD92 \h </w:instrText>
      </w:r>
      <w:r w:rsidR="002E77B4">
        <w:rPr>
          <w:color w:val="2B579A"/>
          <w:shd w:val="clear" w:color="auto" w:fill="E6E6E6"/>
        </w:rPr>
        <w:instrText xml:space="preserve"> \* MERGEFORMAT </w:instrText>
      </w:r>
      <w:r w:rsidR="002E77B4">
        <w:rPr>
          <w:color w:val="2B579A"/>
          <w:shd w:val="clear" w:color="auto" w:fill="E6E6E6"/>
        </w:rPr>
      </w:r>
      <w:r w:rsidR="002E77B4">
        <w:rPr>
          <w:color w:val="2B579A"/>
          <w:shd w:val="clear" w:color="auto" w:fill="E6E6E6"/>
        </w:rPr>
        <w:fldChar w:fldCharType="separate"/>
      </w:r>
      <w:r w:rsidR="002251CD" w:rsidRPr="003A6A5B">
        <w:t>[</w:t>
      </w:r>
      <w:r w:rsidR="002251CD">
        <w:t>STD92</w:t>
      </w:r>
      <w:r w:rsidR="002251CD" w:rsidRPr="003A6A5B">
        <w:t>]</w:t>
      </w:r>
      <w:r w:rsidR="002E77B4">
        <w:rPr>
          <w:color w:val="2B579A"/>
          <w:shd w:val="clear" w:color="auto" w:fill="E6E6E6"/>
        </w:rPr>
        <w:fldChar w:fldCharType="end"/>
      </w:r>
      <w:r w:rsidR="002E77B4">
        <w:rPr>
          <w:rFonts w:eastAsia="MS Mincho"/>
        </w:rPr>
        <w:t xml:space="preserve"> </w:t>
      </w:r>
      <w:r w:rsidR="009F0EDF">
        <w:rPr>
          <w:rFonts w:eastAsia="MS Mincho"/>
        </w:rPr>
        <w:t>MUST</w:t>
      </w:r>
      <w:r w:rsidR="002E77B4" w:rsidRPr="008E79EA">
        <w:rPr>
          <w:rFonts w:eastAsia="MS Mincho"/>
        </w:rPr>
        <w:t xml:space="preserve"> support this attribute.</w:t>
      </w:r>
      <w:r w:rsidR="00F928D2">
        <w:rPr>
          <w:rFonts w:eastAsia="MS Mincho"/>
        </w:rPr>
        <w:t xml:space="preserve"> </w:t>
      </w:r>
      <w:r w:rsidR="00173A95">
        <w:rPr>
          <w:rFonts w:eastAsia="MS Mincho"/>
        </w:rPr>
        <w:fldChar w:fldCharType="begin"/>
      </w:r>
      <w:r w:rsidR="00173A95">
        <w:rPr>
          <w:rFonts w:eastAsia="MS Mincho"/>
        </w:rPr>
        <w:instrText xml:space="preserve"> REF _Ref54383469 \h </w:instrText>
      </w:r>
      <w:r w:rsidR="00173A95">
        <w:rPr>
          <w:rFonts w:eastAsia="MS Mincho"/>
        </w:rPr>
      </w:r>
      <w:r w:rsidR="00173A95">
        <w:rPr>
          <w:rFonts w:eastAsia="MS Mincho"/>
        </w:rPr>
        <w:fldChar w:fldCharType="separate"/>
      </w:r>
      <w:r w:rsidR="002251CD">
        <w:t xml:space="preserve">Table </w:t>
      </w:r>
      <w:r w:rsidR="002251CD">
        <w:rPr>
          <w:noProof/>
        </w:rPr>
        <w:t>16</w:t>
      </w:r>
      <w:r w:rsidR="00173A95">
        <w:rPr>
          <w:rFonts w:eastAsia="MS Mincho"/>
        </w:rPr>
        <w:fldChar w:fldCharType="end"/>
      </w:r>
      <w:r w:rsidR="00173A95">
        <w:rPr>
          <w:rFonts w:eastAsia="MS Mincho"/>
        </w:rPr>
        <w:t xml:space="preserve"> lists the keywords defined in this specification.</w:t>
      </w:r>
    </w:p>
    <w:p w14:paraId="5C7AEB20" w14:textId="34093354" w:rsidR="00F928D2" w:rsidRDefault="00F928D2" w:rsidP="009370FE">
      <w:pPr>
        <w:pStyle w:val="Caption"/>
      </w:pPr>
      <w:bookmarkStart w:id="478" w:name="_Ref54383469"/>
      <w:bookmarkStart w:id="479" w:name="_Toc40961944"/>
      <w:bookmarkStart w:id="480" w:name="_Toc128921569"/>
      <w:r>
        <w:t xml:space="preserve">Table </w:t>
      </w:r>
      <w:fldSimple w:instr=" SEQ Table \* ARABIC ">
        <w:r w:rsidR="002251CD">
          <w:rPr>
            <w:noProof/>
          </w:rPr>
          <w:t>16</w:t>
        </w:r>
      </w:fldSimple>
      <w:bookmarkEnd w:id="478"/>
      <w:r>
        <w:t xml:space="preserve"> - "pdf-versions-supported" Keywords</w:t>
      </w:r>
      <w:bookmarkEnd w:id="479"/>
      <w:bookmarkEnd w:id="480"/>
    </w:p>
    <w:tbl>
      <w:tblPr>
        <w:tblStyle w:val="PWGTable"/>
        <w:tblW w:w="0" w:type="auto"/>
        <w:tblLook w:val="04A0" w:firstRow="1" w:lastRow="0" w:firstColumn="1" w:lastColumn="0" w:noHBand="0" w:noVBand="1"/>
      </w:tblPr>
      <w:tblGrid>
        <w:gridCol w:w="2610"/>
        <w:gridCol w:w="7045"/>
      </w:tblGrid>
      <w:tr w:rsidR="00F928D2" w14:paraId="56188B25" w14:textId="77777777" w:rsidTr="00907D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10" w:type="dxa"/>
          </w:tcPr>
          <w:p w14:paraId="729AFF24" w14:textId="77777777" w:rsidR="00F928D2" w:rsidRDefault="00F928D2" w:rsidP="00C15DA6">
            <w:pPr>
              <w:pStyle w:val="IEEEStdsParagraph"/>
              <w:rPr>
                <w:rFonts w:eastAsia="MS Mincho"/>
              </w:rPr>
            </w:pPr>
            <w:r>
              <w:rPr>
                <w:rFonts w:eastAsia="MS Mincho"/>
              </w:rPr>
              <w:t>Keyword</w:t>
            </w:r>
          </w:p>
        </w:tc>
        <w:tc>
          <w:tcPr>
            <w:tcW w:w="7045" w:type="dxa"/>
          </w:tcPr>
          <w:p w14:paraId="3F3B0416" w14:textId="77777777" w:rsidR="00F928D2" w:rsidRDefault="00F928D2" w:rsidP="00C15DA6">
            <w:pPr>
              <w:pStyle w:val="IEEEStdsParagraph"/>
              <w:cnfStyle w:val="100000000000" w:firstRow="1" w:lastRow="0" w:firstColumn="0" w:lastColumn="0" w:oddVBand="0" w:evenVBand="0" w:oddHBand="0" w:evenHBand="0" w:firstRowFirstColumn="0" w:firstRowLastColumn="0" w:lastRowFirstColumn="0" w:lastRowLastColumn="0"/>
              <w:rPr>
                <w:rFonts w:eastAsia="MS Mincho"/>
              </w:rPr>
            </w:pPr>
            <w:r>
              <w:rPr>
                <w:rFonts w:eastAsia="MS Mincho"/>
              </w:rPr>
              <w:t>Description</w:t>
            </w:r>
          </w:p>
        </w:tc>
      </w:tr>
      <w:tr w:rsidR="00763ACF" w14:paraId="23231E76" w14:textId="77777777" w:rsidTr="00C20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027A100E" w14:textId="77777777" w:rsidR="00763ACF" w:rsidRPr="00907D1D" w:rsidRDefault="00763ACF" w:rsidP="00B84EC6">
            <w:pPr>
              <w:pStyle w:val="IEEEStdsParagraph"/>
              <w:rPr>
                <w:rFonts w:eastAsia="MS Mincho"/>
                <w:b w:val="0"/>
                <w:bCs w:val="0"/>
              </w:rPr>
            </w:pPr>
            <w:r w:rsidRPr="00907D1D">
              <w:rPr>
                <w:rFonts w:eastAsia="MS Mincho"/>
                <w:b w:val="0"/>
                <w:bCs w:val="0"/>
              </w:rPr>
              <w:t>'none'</w:t>
            </w:r>
          </w:p>
        </w:tc>
        <w:tc>
          <w:tcPr>
            <w:tcW w:w="7045" w:type="dxa"/>
          </w:tcPr>
          <w:p w14:paraId="1FC6A7E1" w14:textId="6704A8C8" w:rsidR="00763ACF" w:rsidRDefault="00763ACF" w:rsidP="00B84EC6">
            <w:pPr>
              <w:pStyle w:val="IEEEStdsParagraph"/>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PDF files are not supported</w:t>
            </w:r>
            <w:r w:rsidR="00002599">
              <w:rPr>
                <w:rFonts w:eastAsia="MS Mincho"/>
              </w:rPr>
              <w:t xml:space="preserve">; </w:t>
            </w:r>
            <w:r w:rsidR="00BE08BD" w:rsidRPr="00BE08BD">
              <w:rPr>
                <w:rFonts w:eastAsia="MS Mincho"/>
              </w:rPr>
              <w:t>this keyword only appears by itself.</w:t>
            </w:r>
          </w:p>
        </w:tc>
      </w:tr>
      <w:tr w:rsidR="00F928D2" w14:paraId="7CF83D04" w14:textId="77777777" w:rsidTr="00C2094C">
        <w:tc>
          <w:tcPr>
            <w:cnfStyle w:val="001000000000" w:firstRow="0" w:lastRow="0" w:firstColumn="1" w:lastColumn="0" w:oddVBand="0" w:evenVBand="0" w:oddHBand="0" w:evenHBand="0" w:firstRowFirstColumn="0" w:firstRowLastColumn="0" w:lastRowFirstColumn="0" w:lastRowLastColumn="0"/>
            <w:tcW w:w="2610" w:type="dxa"/>
          </w:tcPr>
          <w:p w14:paraId="069EEB67" w14:textId="77777777" w:rsidR="00F928D2" w:rsidRPr="00907D1D" w:rsidRDefault="00F928D2" w:rsidP="00C15DA6">
            <w:pPr>
              <w:pStyle w:val="IEEEStdsParagraph"/>
              <w:rPr>
                <w:rFonts w:eastAsia="MS Mincho"/>
                <w:b w:val="0"/>
                <w:bCs w:val="0"/>
              </w:rPr>
            </w:pPr>
            <w:r w:rsidRPr="00907D1D">
              <w:rPr>
                <w:rFonts w:eastAsia="MS Mincho"/>
                <w:b w:val="0"/>
                <w:bCs w:val="0"/>
              </w:rPr>
              <w:t>'adobe-1.3'</w:t>
            </w:r>
          </w:p>
        </w:tc>
        <w:tc>
          <w:tcPr>
            <w:tcW w:w="7045" w:type="dxa"/>
          </w:tcPr>
          <w:p w14:paraId="19B9838B" w14:textId="02E48DAB" w:rsidR="00F928D2" w:rsidRDefault="00F928D2" w:rsidP="00C15DA6">
            <w:pPr>
              <w:pStyle w:val="IEEEStdsParagraph"/>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Adobe PDF Language Reference, Version 1.3 [ADOBEPDF1.3]</w:t>
            </w:r>
          </w:p>
        </w:tc>
      </w:tr>
      <w:tr w:rsidR="00F928D2" w14:paraId="7CFFDFA4" w14:textId="77777777" w:rsidTr="00C20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5A49B445" w14:textId="77777777" w:rsidR="00F928D2" w:rsidRPr="00907D1D" w:rsidRDefault="00F928D2" w:rsidP="00C15DA6">
            <w:pPr>
              <w:pStyle w:val="IEEEStdsParagraph"/>
              <w:rPr>
                <w:rFonts w:eastAsia="MS Mincho"/>
                <w:b w:val="0"/>
                <w:bCs w:val="0"/>
              </w:rPr>
            </w:pPr>
            <w:r w:rsidRPr="00907D1D">
              <w:rPr>
                <w:rFonts w:eastAsia="MS Mincho"/>
                <w:b w:val="0"/>
                <w:bCs w:val="0"/>
              </w:rPr>
              <w:t>'adobe-1.4'</w:t>
            </w:r>
          </w:p>
        </w:tc>
        <w:tc>
          <w:tcPr>
            <w:tcW w:w="7045" w:type="dxa"/>
          </w:tcPr>
          <w:p w14:paraId="5895919B" w14:textId="29768831" w:rsidR="00F928D2" w:rsidRDefault="00F928D2" w:rsidP="00C15DA6">
            <w:pPr>
              <w:pStyle w:val="IEEEStdsParagraph"/>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 xml:space="preserve">Adobe PDF Language Reference, Version 1.4 [ADOBEPDF1.4] </w:t>
            </w:r>
          </w:p>
        </w:tc>
      </w:tr>
      <w:tr w:rsidR="00F928D2" w14:paraId="4EBA13D0" w14:textId="77777777" w:rsidTr="00C2094C">
        <w:tc>
          <w:tcPr>
            <w:cnfStyle w:val="001000000000" w:firstRow="0" w:lastRow="0" w:firstColumn="1" w:lastColumn="0" w:oddVBand="0" w:evenVBand="0" w:oddHBand="0" w:evenHBand="0" w:firstRowFirstColumn="0" w:firstRowLastColumn="0" w:lastRowFirstColumn="0" w:lastRowLastColumn="0"/>
            <w:tcW w:w="2610" w:type="dxa"/>
          </w:tcPr>
          <w:p w14:paraId="7F338BD6" w14:textId="77777777" w:rsidR="00F928D2" w:rsidRPr="00907D1D" w:rsidRDefault="00F928D2" w:rsidP="00C15DA6">
            <w:pPr>
              <w:pStyle w:val="IEEEStdsParagraph"/>
              <w:rPr>
                <w:rFonts w:eastAsia="MS Mincho"/>
                <w:b w:val="0"/>
                <w:bCs w:val="0"/>
              </w:rPr>
            </w:pPr>
            <w:r w:rsidRPr="00907D1D">
              <w:rPr>
                <w:rFonts w:eastAsia="MS Mincho"/>
                <w:b w:val="0"/>
                <w:bCs w:val="0"/>
              </w:rPr>
              <w:t>'adobe-1.5'</w:t>
            </w:r>
          </w:p>
        </w:tc>
        <w:tc>
          <w:tcPr>
            <w:tcW w:w="7045" w:type="dxa"/>
          </w:tcPr>
          <w:p w14:paraId="77889B48" w14:textId="367098E1" w:rsidR="00F928D2" w:rsidRDefault="00F928D2" w:rsidP="00C15DA6">
            <w:pPr>
              <w:pStyle w:val="IEEEStdsParagraph"/>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Adobe PDF Language Reference, Version 1.5 [ADOBEPDF1.5] </w:t>
            </w:r>
          </w:p>
        </w:tc>
      </w:tr>
      <w:tr w:rsidR="00F928D2" w14:paraId="74AAD548" w14:textId="77777777" w:rsidTr="00C20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5396F9BD" w14:textId="77777777" w:rsidR="00F928D2" w:rsidRPr="00907D1D" w:rsidRDefault="00F928D2" w:rsidP="00C15DA6">
            <w:pPr>
              <w:pStyle w:val="IEEEStdsParagraph"/>
              <w:rPr>
                <w:rFonts w:eastAsia="MS Mincho"/>
                <w:b w:val="0"/>
                <w:bCs w:val="0"/>
              </w:rPr>
            </w:pPr>
            <w:r w:rsidRPr="00907D1D">
              <w:rPr>
                <w:rFonts w:eastAsia="MS Mincho"/>
                <w:b w:val="0"/>
                <w:bCs w:val="0"/>
              </w:rPr>
              <w:lastRenderedPageBreak/>
              <w:t>'adobe-1.6'</w:t>
            </w:r>
          </w:p>
        </w:tc>
        <w:tc>
          <w:tcPr>
            <w:tcW w:w="7045" w:type="dxa"/>
          </w:tcPr>
          <w:p w14:paraId="61F7A611" w14:textId="62ECB45E" w:rsidR="00F928D2" w:rsidRDefault="00F928D2" w:rsidP="00C15DA6">
            <w:pPr>
              <w:pStyle w:val="IEEEStdsParagraph"/>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 xml:space="preserve">Adobe PDF Language Reference, Version 1.6 [ADOBEPDF1.6] </w:t>
            </w:r>
          </w:p>
        </w:tc>
      </w:tr>
      <w:tr w:rsidR="009D56EE" w14:paraId="23D90EA1" w14:textId="77777777" w:rsidTr="00C2094C">
        <w:tc>
          <w:tcPr>
            <w:cnfStyle w:val="001000000000" w:firstRow="0" w:lastRow="0" w:firstColumn="1" w:lastColumn="0" w:oddVBand="0" w:evenVBand="0" w:oddHBand="0" w:evenHBand="0" w:firstRowFirstColumn="0" w:firstRowLastColumn="0" w:lastRowFirstColumn="0" w:lastRowLastColumn="0"/>
            <w:tcW w:w="2610" w:type="dxa"/>
          </w:tcPr>
          <w:p w14:paraId="5A209F94" w14:textId="012EDCD4" w:rsidR="009D56EE" w:rsidRPr="00907D1D" w:rsidRDefault="009D56EE" w:rsidP="00C15DA6">
            <w:pPr>
              <w:pStyle w:val="IEEEStdsParagraph"/>
              <w:rPr>
                <w:rFonts w:eastAsia="MS Mincho"/>
                <w:b w:val="0"/>
                <w:bCs w:val="0"/>
              </w:rPr>
            </w:pPr>
            <w:r w:rsidRPr="00907D1D">
              <w:rPr>
                <w:rFonts w:eastAsia="MS Mincho"/>
                <w:b w:val="0"/>
                <w:bCs w:val="0"/>
              </w:rPr>
              <w:t>'adobe-1.7'</w:t>
            </w:r>
          </w:p>
        </w:tc>
        <w:tc>
          <w:tcPr>
            <w:tcW w:w="7045" w:type="dxa"/>
          </w:tcPr>
          <w:p w14:paraId="3096CA3B" w14:textId="3F39630F" w:rsidR="009D56EE" w:rsidRDefault="009D56EE" w:rsidP="00C15DA6">
            <w:pPr>
              <w:pStyle w:val="IEEEStdsParagraph"/>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Adobe PDF Language Reference, Version 1.7 [ADOBEPDF1.7] Equivalent to </w:t>
            </w:r>
            <w:r w:rsidR="00B64D58" w:rsidRPr="00B64D58">
              <w:rPr>
                <w:rFonts w:eastAsia="MS Mincho"/>
              </w:rPr>
              <w:t>'iso-32000-1_2008'</w:t>
            </w:r>
            <w:r w:rsidR="00466BAA">
              <w:rPr>
                <w:rFonts w:eastAsia="MS Mincho"/>
              </w:rPr>
              <w:t>.</w:t>
            </w:r>
          </w:p>
        </w:tc>
      </w:tr>
      <w:tr w:rsidR="00F928D2" w14:paraId="41D2B973" w14:textId="77777777" w:rsidTr="00C20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58C515B4" w14:textId="77777777" w:rsidR="00F928D2" w:rsidRPr="00907D1D" w:rsidRDefault="00F928D2" w:rsidP="00C15DA6">
            <w:pPr>
              <w:pStyle w:val="IEEEStdsParagraph"/>
              <w:rPr>
                <w:rFonts w:eastAsia="MS Mincho"/>
                <w:b w:val="0"/>
                <w:bCs w:val="0"/>
              </w:rPr>
            </w:pPr>
            <w:r w:rsidRPr="00907D1D">
              <w:rPr>
                <w:rFonts w:eastAsia="MS Mincho"/>
                <w:b w:val="0"/>
                <w:bCs w:val="0"/>
              </w:rPr>
              <w:t>'iso-15930-1_2001'</w:t>
            </w:r>
          </w:p>
        </w:tc>
        <w:tc>
          <w:tcPr>
            <w:tcW w:w="7045" w:type="dxa"/>
          </w:tcPr>
          <w:p w14:paraId="1BDE7F9F" w14:textId="4167FFEF" w:rsidR="00F928D2" w:rsidRDefault="00F928D2" w:rsidP="00C15DA6">
            <w:pPr>
              <w:pStyle w:val="IEEEStdsParagraph"/>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w:t>
            </w:r>
            <w:r w:rsidRPr="004A39A3">
              <w:rPr>
                <w:rFonts w:eastAsia="MS Mincho"/>
              </w:rPr>
              <w:t>Graphic technology -- Prepress digital data exchange -- Use of PDF -- Part 1: Complete exchange using CMYK data (PDF/X-1 and PDF/X-1a)</w:t>
            </w:r>
            <w:r>
              <w:rPr>
                <w:rFonts w:eastAsia="MS Mincho"/>
              </w:rPr>
              <w:t xml:space="preserve">" </w:t>
            </w:r>
            <w:r w:rsidR="004D2182">
              <w:rPr>
                <w:rFonts w:eastAsia="MS Mincho"/>
              </w:rPr>
              <w:fldChar w:fldCharType="begin"/>
            </w:r>
            <w:r w:rsidR="004D2182">
              <w:rPr>
                <w:rFonts w:eastAsia="MS Mincho"/>
              </w:rPr>
              <w:instrText xml:space="preserve"> REF ISO15930_1 \h </w:instrText>
            </w:r>
            <w:r w:rsidR="00907D1D">
              <w:rPr>
                <w:rFonts w:eastAsia="MS Mincho"/>
              </w:rPr>
              <w:instrText xml:space="preserve"> \* MERGEFORMAT </w:instrText>
            </w:r>
            <w:r w:rsidR="004D2182">
              <w:rPr>
                <w:rFonts w:eastAsia="MS Mincho"/>
              </w:rPr>
            </w:r>
            <w:r w:rsidR="004D2182">
              <w:rPr>
                <w:rFonts w:eastAsia="MS Mincho"/>
              </w:rPr>
              <w:fldChar w:fldCharType="separate"/>
            </w:r>
            <w:r w:rsidR="002251CD">
              <w:t>[ISO15930-1]</w:t>
            </w:r>
            <w:r w:rsidR="004D2182">
              <w:rPr>
                <w:rFonts w:eastAsia="MS Mincho"/>
              </w:rPr>
              <w:fldChar w:fldCharType="end"/>
            </w:r>
          </w:p>
        </w:tc>
      </w:tr>
      <w:tr w:rsidR="00F928D2" w14:paraId="7E14CFF3" w14:textId="77777777" w:rsidTr="00C2094C">
        <w:tc>
          <w:tcPr>
            <w:cnfStyle w:val="001000000000" w:firstRow="0" w:lastRow="0" w:firstColumn="1" w:lastColumn="0" w:oddVBand="0" w:evenVBand="0" w:oddHBand="0" w:evenHBand="0" w:firstRowFirstColumn="0" w:firstRowLastColumn="0" w:lastRowFirstColumn="0" w:lastRowLastColumn="0"/>
            <w:tcW w:w="2610" w:type="dxa"/>
          </w:tcPr>
          <w:p w14:paraId="4C213D94" w14:textId="77777777" w:rsidR="00F928D2" w:rsidRPr="00907D1D" w:rsidRDefault="00F928D2" w:rsidP="00C15DA6">
            <w:pPr>
              <w:pStyle w:val="IEEEStdsParagraph"/>
              <w:rPr>
                <w:rFonts w:eastAsia="MS Mincho"/>
                <w:b w:val="0"/>
                <w:bCs w:val="0"/>
              </w:rPr>
            </w:pPr>
            <w:r w:rsidRPr="00907D1D">
              <w:rPr>
                <w:rFonts w:eastAsia="MS Mincho"/>
                <w:b w:val="0"/>
                <w:bCs w:val="0"/>
              </w:rPr>
              <w:t>'iso-15930-3_2002'</w:t>
            </w:r>
          </w:p>
        </w:tc>
        <w:tc>
          <w:tcPr>
            <w:tcW w:w="7045" w:type="dxa"/>
          </w:tcPr>
          <w:p w14:paraId="32443793" w14:textId="23138FEC" w:rsidR="00F928D2" w:rsidRDefault="00F928D2" w:rsidP="00C15DA6">
            <w:pPr>
              <w:pStyle w:val="IEEEStdsParagraph"/>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w:t>
            </w:r>
            <w:r w:rsidRPr="004A39A3">
              <w:rPr>
                <w:rFonts w:eastAsia="MS Mincho"/>
              </w:rPr>
              <w:t>Graphic technology -- Prepress digital data exchange -- Use of PDF -- Part 3: Complete exchange suitable for colour-managed workflows (PDF/X-3)</w:t>
            </w:r>
            <w:r>
              <w:rPr>
                <w:rFonts w:eastAsia="MS Mincho"/>
              </w:rPr>
              <w:t xml:space="preserve">" </w:t>
            </w:r>
            <w:r w:rsidR="00EF78C9">
              <w:rPr>
                <w:rFonts w:eastAsia="MS Mincho"/>
              </w:rPr>
              <w:fldChar w:fldCharType="begin"/>
            </w:r>
            <w:r w:rsidR="00EF78C9">
              <w:rPr>
                <w:rFonts w:eastAsia="MS Mincho"/>
              </w:rPr>
              <w:instrText xml:space="preserve"> REF ISO15930_3 \h </w:instrText>
            </w:r>
            <w:r w:rsidR="00907D1D">
              <w:rPr>
                <w:rFonts w:eastAsia="MS Mincho"/>
              </w:rPr>
              <w:instrText xml:space="preserve"> \* MERGEFORMAT </w:instrText>
            </w:r>
            <w:r w:rsidR="00EF78C9">
              <w:rPr>
                <w:rFonts w:eastAsia="MS Mincho"/>
              </w:rPr>
            </w:r>
            <w:r w:rsidR="00EF78C9">
              <w:rPr>
                <w:rFonts w:eastAsia="MS Mincho"/>
              </w:rPr>
              <w:fldChar w:fldCharType="separate"/>
            </w:r>
            <w:r w:rsidR="002251CD">
              <w:t>[ISO15930-3]</w:t>
            </w:r>
            <w:r w:rsidR="00EF78C9">
              <w:rPr>
                <w:rFonts w:eastAsia="MS Mincho"/>
              </w:rPr>
              <w:fldChar w:fldCharType="end"/>
            </w:r>
          </w:p>
        </w:tc>
      </w:tr>
      <w:tr w:rsidR="00F928D2" w14:paraId="6AE2575F" w14:textId="77777777" w:rsidTr="00C20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7F7A9D67" w14:textId="77777777" w:rsidR="00F928D2" w:rsidRPr="00907D1D" w:rsidRDefault="00F928D2" w:rsidP="00C15DA6">
            <w:pPr>
              <w:pStyle w:val="IEEEStdsParagraph"/>
              <w:rPr>
                <w:rFonts w:eastAsia="MS Mincho"/>
                <w:b w:val="0"/>
                <w:bCs w:val="0"/>
              </w:rPr>
            </w:pPr>
            <w:r w:rsidRPr="00907D1D">
              <w:rPr>
                <w:rFonts w:eastAsia="MS Mincho"/>
                <w:b w:val="0"/>
                <w:bCs w:val="0"/>
              </w:rPr>
              <w:t>'iso-15930-4_2003'</w:t>
            </w:r>
          </w:p>
        </w:tc>
        <w:tc>
          <w:tcPr>
            <w:tcW w:w="7045" w:type="dxa"/>
          </w:tcPr>
          <w:p w14:paraId="1DF569A3" w14:textId="3128025A" w:rsidR="00F928D2" w:rsidRDefault="00F928D2" w:rsidP="00C15DA6">
            <w:pPr>
              <w:pStyle w:val="IEEEStdsParagraph"/>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w:t>
            </w:r>
            <w:r w:rsidRPr="004A39A3">
              <w:rPr>
                <w:rFonts w:eastAsia="MS Mincho"/>
              </w:rPr>
              <w:t>Graphic technology -- Prepress digital data exchange using PDF -- Part 4: Complete exchange of CMYK and spot colour printing data using PDF 1.4 (PDF/X-1a)</w:t>
            </w:r>
            <w:r>
              <w:rPr>
                <w:rFonts w:eastAsia="MS Mincho"/>
              </w:rPr>
              <w:t xml:space="preserve">" </w:t>
            </w:r>
            <w:r w:rsidR="00EF78C9">
              <w:rPr>
                <w:rFonts w:eastAsia="MS Mincho"/>
              </w:rPr>
              <w:fldChar w:fldCharType="begin"/>
            </w:r>
            <w:r w:rsidR="00EF78C9">
              <w:rPr>
                <w:rFonts w:eastAsia="MS Mincho"/>
              </w:rPr>
              <w:instrText xml:space="preserve"> REF ISO15930_4 \h </w:instrText>
            </w:r>
            <w:r w:rsidR="00907D1D">
              <w:rPr>
                <w:rFonts w:eastAsia="MS Mincho"/>
              </w:rPr>
              <w:instrText xml:space="preserve"> \* MERGEFORMAT </w:instrText>
            </w:r>
            <w:r w:rsidR="00EF78C9">
              <w:rPr>
                <w:rFonts w:eastAsia="MS Mincho"/>
              </w:rPr>
            </w:r>
            <w:r w:rsidR="00EF78C9">
              <w:rPr>
                <w:rFonts w:eastAsia="MS Mincho"/>
              </w:rPr>
              <w:fldChar w:fldCharType="separate"/>
            </w:r>
            <w:r w:rsidR="002251CD">
              <w:t>[ISO15930-4]</w:t>
            </w:r>
            <w:r w:rsidR="00EF78C9">
              <w:rPr>
                <w:rFonts w:eastAsia="MS Mincho"/>
              </w:rPr>
              <w:fldChar w:fldCharType="end"/>
            </w:r>
          </w:p>
        </w:tc>
      </w:tr>
      <w:tr w:rsidR="00F928D2" w14:paraId="7A4D8FA6" w14:textId="77777777" w:rsidTr="00C2094C">
        <w:tc>
          <w:tcPr>
            <w:cnfStyle w:val="001000000000" w:firstRow="0" w:lastRow="0" w:firstColumn="1" w:lastColumn="0" w:oddVBand="0" w:evenVBand="0" w:oddHBand="0" w:evenHBand="0" w:firstRowFirstColumn="0" w:firstRowLastColumn="0" w:lastRowFirstColumn="0" w:lastRowLastColumn="0"/>
            <w:tcW w:w="2610" w:type="dxa"/>
          </w:tcPr>
          <w:p w14:paraId="083ECA75" w14:textId="77777777" w:rsidR="00F928D2" w:rsidRPr="00907D1D" w:rsidRDefault="00F928D2" w:rsidP="00C15DA6">
            <w:pPr>
              <w:pStyle w:val="IEEEStdsParagraph"/>
              <w:rPr>
                <w:rFonts w:eastAsia="MS Mincho"/>
                <w:b w:val="0"/>
                <w:bCs w:val="0"/>
              </w:rPr>
            </w:pPr>
            <w:r w:rsidRPr="00907D1D">
              <w:rPr>
                <w:rFonts w:eastAsia="MS Mincho"/>
                <w:b w:val="0"/>
                <w:bCs w:val="0"/>
              </w:rPr>
              <w:t>'iso-15930-6_2003'</w:t>
            </w:r>
          </w:p>
        </w:tc>
        <w:tc>
          <w:tcPr>
            <w:tcW w:w="7045" w:type="dxa"/>
          </w:tcPr>
          <w:p w14:paraId="6BE99031" w14:textId="71FD0AFE" w:rsidR="00F928D2" w:rsidRDefault="00F928D2" w:rsidP="00C15DA6">
            <w:pPr>
              <w:pStyle w:val="IEEEStdsParagraph"/>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w:t>
            </w:r>
            <w:r w:rsidRPr="004A39A3">
              <w:rPr>
                <w:rFonts w:eastAsia="MS Mincho"/>
              </w:rPr>
              <w:t>Graphic technology -- Prepress digital data exchange using PDF -- Part 6: Complete exchange of printing data suitable for colour-managed workflows using PDF 1.4 (PDF/X-3)</w:t>
            </w:r>
            <w:r>
              <w:rPr>
                <w:rFonts w:eastAsia="MS Mincho"/>
              </w:rPr>
              <w:t xml:space="preserve">" </w:t>
            </w:r>
            <w:r w:rsidR="00EF78C9">
              <w:rPr>
                <w:rFonts w:eastAsia="MS Mincho"/>
              </w:rPr>
              <w:fldChar w:fldCharType="begin"/>
            </w:r>
            <w:r w:rsidR="00EF78C9">
              <w:rPr>
                <w:rFonts w:eastAsia="MS Mincho"/>
              </w:rPr>
              <w:instrText xml:space="preserve"> REF ISO15930_6 \h </w:instrText>
            </w:r>
            <w:r w:rsidR="00907D1D">
              <w:rPr>
                <w:rFonts w:eastAsia="MS Mincho"/>
              </w:rPr>
              <w:instrText xml:space="preserve"> \* MERGEFORMAT </w:instrText>
            </w:r>
            <w:r w:rsidR="00EF78C9">
              <w:rPr>
                <w:rFonts w:eastAsia="MS Mincho"/>
              </w:rPr>
            </w:r>
            <w:r w:rsidR="00EF78C9">
              <w:rPr>
                <w:rFonts w:eastAsia="MS Mincho"/>
              </w:rPr>
              <w:fldChar w:fldCharType="separate"/>
            </w:r>
            <w:r w:rsidR="002251CD">
              <w:t>[ISO15930-6]</w:t>
            </w:r>
            <w:r w:rsidR="00EF78C9">
              <w:rPr>
                <w:rFonts w:eastAsia="MS Mincho"/>
              </w:rPr>
              <w:fldChar w:fldCharType="end"/>
            </w:r>
          </w:p>
        </w:tc>
      </w:tr>
      <w:tr w:rsidR="00F928D2" w14:paraId="16732D60" w14:textId="77777777" w:rsidTr="00C20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0C8CCA38" w14:textId="77777777" w:rsidR="00F928D2" w:rsidRPr="00907D1D" w:rsidRDefault="00F928D2" w:rsidP="00C15DA6">
            <w:pPr>
              <w:pStyle w:val="IEEEStdsParagraph"/>
              <w:rPr>
                <w:rFonts w:eastAsia="MS Mincho"/>
                <w:b w:val="0"/>
                <w:bCs w:val="0"/>
              </w:rPr>
            </w:pPr>
            <w:r w:rsidRPr="00907D1D">
              <w:rPr>
                <w:rFonts w:eastAsia="MS Mincho"/>
                <w:b w:val="0"/>
                <w:bCs w:val="0"/>
              </w:rPr>
              <w:t>'iso-15930-7_2010'</w:t>
            </w:r>
          </w:p>
        </w:tc>
        <w:tc>
          <w:tcPr>
            <w:tcW w:w="7045" w:type="dxa"/>
          </w:tcPr>
          <w:p w14:paraId="10368403" w14:textId="6259D351" w:rsidR="00F928D2" w:rsidRDefault="00F928D2" w:rsidP="00C15DA6">
            <w:pPr>
              <w:pStyle w:val="IEEEStdsParagraph"/>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w:t>
            </w:r>
            <w:r w:rsidRPr="004A39A3">
              <w:rPr>
                <w:rFonts w:eastAsia="MS Mincho"/>
              </w:rPr>
              <w:t>Graphic technology -- Prepress digital data exchange using PDF -- Part 7: Complete exchange of printing data (PDF/X-4) and partial exchange of printing data with external profile ref</w:t>
            </w:r>
            <w:r>
              <w:rPr>
                <w:rFonts w:eastAsia="MS Mincho"/>
              </w:rPr>
              <w:t xml:space="preserve">erence (PDF/X-4p) using PDF 1.6" </w:t>
            </w:r>
            <w:r w:rsidR="00EF78C9">
              <w:rPr>
                <w:rFonts w:eastAsia="MS Mincho"/>
              </w:rPr>
              <w:fldChar w:fldCharType="begin"/>
            </w:r>
            <w:r w:rsidR="00EF78C9">
              <w:rPr>
                <w:rFonts w:eastAsia="MS Mincho"/>
              </w:rPr>
              <w:instrText xml:space="preserve"> REF ISO15930_7 \h </w:instrText>
            </w:r>
            <w:r w:rsidR="00907D1D">
              <w:rPr>
                <w:rFonts w:eastAsia="MS Mincho"/>
              </w:rPr>
              <w:instrText xml:space="preserve"> \* MERGEFORMAT </w:instrText>
            </w:r>
            <w:r w:rsidR="00EF78C9">
              <w:rPr>
                <w:rFonts w:eastAsia="MS Mincho"/>
              </w:rPr>
            </w:r>
            <w:r w:rsidR="00EF78C9">
              <w:rPr>
                <w:rFonts w:eastAsia="MS Mincho"/>
              </w:rPr>
              <w:fldChar w:fldCharType="separate"/>
            </w:r>
            <w:r w:rsidR="002251CD">
              <w:t>[ISO15930-7]</w:t>
            </w:r>
            <w:r w:rsidR="00EF78C9">
              <w:rPr>
                <w:rFonts w:eastAsia="MS Mincho"/>
              </w:rPr>
              <w:fldChar w:fldCharType="end"/>
            </w:r>
          </w:p>
        </w:tc>
      </w:tr>
      <w:tr w:rsidR="00F928D2" w14:paraId="2083AB54" w14:textId="77777777" w:rsidTr="00C2094C">
        <w:tc>
          <w:tcPr>
            <w:cnfStyle w:val="001000000000" w:firstRow="0" w:lastRow="0" w:firstColumn="1" w:lastColumn="0" w:oddVBand="0" w:evenVBand="0" w:oddHBand="0" w:evenHBand="0" w:firstRowFirstColumn="0" w:firstRowLastColumn="0" w:lastRowFirstColumn="0" w:lastRowLastColumn="0"/>
            <w:tcW w:w="2610" w:type="dxa"/>
          </w:tcPr>
          <w:p w14:paraId="5BA07DE3" w14:textId="77777777" w:rsidR="00F928D2" w:rsidRPr="00907D1D" w:rsidRDefault="00F928D2" w:rsidP="00C15DA6">
            <w:pPr>
              <w:pStyle w:val="IEEEStdsParagraph"/>
              <w:rPr>
                <w:rFonts w:eastAsia="MS Mincho"/>
                <w:b w:val="0"/>
                <w:bCs w:val="0"/>
              </w:rPr>
            </w:pPr>
            <w:r w:rsidRPr="00907D1D">
              <w:rPr>
                <w:rFonts w:eastAsia="MS Mincho"/>
                <w:b w:val="0"/>
                <w:bCs w:val="0"/>
              </w:rPr>
              <w:t>'iso-15930-8_2010'</w:t>
            </w:r>
          </w:p>
        </w:tc>
        <w:tc>
          <w:tcPr>
            <w:tcW w:w="7045" w:type="dxa"/>
          </w:tcPr>
          <w:p w14:paraId="370A4847" w14:textId="0A60EE30" w:rsidR="00F928D2" w:rsidRDefault="00F928D2" w:rsidP="00C15DA6">
            <w:pPr>
              <w:pStyle w:val="IEEEStdsParagraph"/>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w:t>
            </w:r>
            <w:r w:rsidRPr="004A39A3">
              <w:rPr>
                <w:rFonts w:eastAsia="MS Mincho"/>
              </w:rPr>
              <w:t>Graphic technology -- Prepress digital data exchange using PDF -- Part 8: Partial exchange of printing data using PDF 1.6 (PDF/X-5)</w:t>
            </w:r>
            <w:r>
              <w:rPr>
                <w:rFonts w:eastAsia="MS Mincho"/>
              </w:rPr>
              <w:t xml:space="preserve">" </w:t>
            </w:r>
            <w:r w:rsidR="00EF78C9">
              <w:rPr>
                <w:rFonts w:eastAsia="MS Mincho"/>
              </w:rPr>
              <w:fldChar w:fldCharType="begin"/>
            </w:r>
            <w:r w:rsidR="00EF78C9">
              <w:rPr>
                <w:rFonts w:eastAsia="MS Mincho"/>
              </w:rPr>
              <w:instrText xml:space="preserve"> REF ISO15930_8 \h </w:instrText>
            </w:r>
            <w:r w:rsidR="00907D1D">
              <w:rPr>
                <w:rFonts w:eastAsia="MS Mincho"/>
              </w:rPr>
              <w:instrText xml:space="preserve"> \* MERGEFORMAT </w:instrText>
            </w:r>
            <w:r w:rsidR="00EF78C9">
              <w:rPr>
                <w:rFonts w:eastAsia="MS Mincho"/>
              </w:rPr>
            </w:r>
            <w:r w:rsidR="00EF78C9">
              <w:rPr>
                <w:rFonts w:eastAsia="MS Mincho"/>
              </w:rPr>
              <w:fldChar w:fldCharType="separate"/>
            </w:r>
            <w:r w:rsidR="002251CD">
              <w:t>[ISO15930-8]</w:t>
            </w:r>
            <w:r w:rsidR="00EF78C9">
              <w:rPr>
                <w:rFonts w:eastAsia="MS Mincho"/>
              </w:rPr>
              <w:fldChar w:fldCharType="end"/>
            </w:r>
          </w:p>
        </w:tc>
      </w:tr>
      <w:tr w:rsidR="00F928D2" w14:paraId="6953D73F" w14:textId="77777777" w:rsidTr="00C20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76507FB1" w14:textId="77777777" w:rsidR="00F928D2" w:rsidRPr="00907D1D" w:rsidRDefault="00F928D2" w:rsidP="00C15DA6">
            <w:pPr>
              <w:pStyle w:val="IEEEStdsParagraph"/>
              <w:rPr>
                <w:rFonts w:eastAsia="MS Mincho"/>
                <w:b w:val="0"/>
                <w:bCs w:val="0"/>
              </w:rPr>
            </w:pPr>
            <w:r w:rsidRPr="00907D1D">
              <w:rPr>
                <w:rFonts w:eastAsia="MS Mincho"/>
                <w:b w:val="0"/>
                <w:bCs w:val="0"/>
              </w:rPr>
              <w:t>'iso-16612-2:2010'</w:t>
            </w:r>
          </w:p>
        </w:tc>
        <w:tc>
          <w:tcPr>
            <w:tcW w:w="7045" w:type="dxa"/>
          </w:tcPr>
          <w:p w14:paraId="093FA2C3" w14:textId="084B4EE5" w:rsidR="00F928D2" w:rsidRDefault="00F928D2" w:rsidP="00C15DA6">
            <w:pPr>
              <w:pStyle w:val="IEEEStdsParagraph"/>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w:t>
            </w:r>
            <w:r w:rsidRPr="004A39A3">
              <w:rPr>
                <w:bCs/>
              </w:rPr>
              <w:t>Graphic technology -- Variable data exchange -- Part 2: Using PDF/X-4 and PDF/X-5 (PDF/VT-1 and PDF/VT-2)</w:t>
            </w:r>
            <w:r>
              <w:rPr>
                <w:rFonts w:eastAsia="MS Mincho"/>
              </w:rPr>
              <w:t xml:space="preserve">" </w:t>
            </w:r>
            <w:r w:rsidR="00EF78C9">
              <w:rPr>
                <w:rFonts w:eastAsia="MS Mincho"/>
              </w:rPr>
              <w:fldChar w:fldCharType="begin"/>
            </w:r>
            <w:r w:rsidR="00EF78C9">
              <w:rPr>
                <w:rFonts w:eastAsia="MS Mincho"/>
              </w:rPr>
              <w:instrText xml:space="preserve"> REF ISO16612_2 \h </w:instrText>
            </w:r>
            <w:r w:rsidR="00907D1D">
              <w:rPr>
                <w:rFonts w:eastAsia="MS Mincho"/>
              </w:rPr>
              <w:instrText xml:space="preserve"> \* MERGEFORMAT </w:instrText>
            </w:r>
            <w:r w:rsidR="00EF78C9">
              <w:rPr>
                <w:rFonts w:eastAsia="MS Mincho"/>
              </w:rPr>
            </w:r>
            <w:r w:rsidR="00EF78C9">
              <w:rPr>
                <w:rFonts w:eastAsia="MS Mincho"/>
              </w:rPr>
              <w:fldChar w:fldCharType="separate"/>
            </w:r>
            <w:r w:rsidR="002251CD">
              <w:t>[ISO16612-2]</w:t>
            </w:r>
            <w:r w:rsidR="00EF78C9">
              <w:rPr>
                <w:rFonts w:eastAsia="MS Mincho"/>
              </w:rPr>
              <w:fldChar w:fldCharType="end"/>
            </w:r>
          </w:p>
        </w:tc>
      </w:tr>
      <w:tr w:rsidR="00F928D2" w14:paraId="01E13103" w14:textId="77777777" w:rsidTr="00C2094C">
        <w:tc>
          <w:tcPr>
            <w:cnfStyle w:val="001000000000" w:firstRow="0" w:lastRow="0" w:firstColumn="1" w:lastColumn="0" w:oddVBand="0" w:evenVBand="0" w:oddHBand="0" w:evenHBand="0" w:firstRowFirstColumn="0" w:firstRowLastColumn="0" w:lastRowFirstColumn="0" w:lastRowLastColumn="0"/>
            <w:tcW w:w="2610" w:type="dxa"/>
          </w:tcPr>
          <w:p w14:paraId="507585DF" w14:textId="77777777" w:rsidR="00F928D2" w:rsidRPr="00907D1D" w:rsidRDefault="00F928D2" w:rsidP="00C15DA6">
            <w:pPr>
              <w:pStyle w:val="IEEEStdsParagraph"/>
              <w:rPr>
                <w:rFonts w:eastAsia="MS Mincho"/>
                <w:b w:val="0"/>
                <w:bCs w:val="0"/>
              </w:rPr>
            </w:pPr>
            <w:r w:rsidRPr="00907D1D">
              <w:rPr>
                <w:rFonts w:eastAsia="MS Mincho"/>
                <w:b w:val="0"/>
                <w:bCs w:val="0"/>
              </w:rPr>
              <w:t>'iso-19005-1_2005'</w:t>
            </w:r>
          </w:p>
        </w:tc>
        <w:tc>
          <w:tcPr>
            <w:tcW w:w="7045" w:type="dxa"/>
          </w:tcPr>
          <w:p w14:paraId="479D8AC3" w14:textId="2E544FFC" w:rsidR="00F928D2" w:rsidRDefault="00A83DA7" w:rsidP="00C15DA6">
            <w:pPr>
              <w:pStyle w:val="IEEEStdsParagraph"/>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w:t>
            </w:r>
            <w:r w:rsidR="00F928D2" w:rsidRPr="00B33320">
              <w:rPr>
                <w:rFonts w:eastAsia="MS Mincho"/>
              </w:rPr>
              <w:t>Document Management – Electronic document file format for long term preservation – Part 1: Use of PDF 1.4 (PDF/A-1)</w:t>
            </w:r>
            <w:r w:rsidR="00B33320">
              <w:rPr>
                <w:rFonts w:eastAsia="MS Mincho"/>
              </w:rPr>
              <w:t>"</w:t>
            </w:r>
            <w:r w:rsidR="00F928D2" w:rsidRPr="00B33320">
              <w:rPr>
                <w:rFonts w:eastAsia="MS Mincho"/>
              </w:rPr>
              <w:t xml:space="preserve"> </w:t>
            </w:r>
            <w:r w:rsidR="00EF78C9">
              <w:rPr>
                <w:rFonts w:eastAsia="MS Mincho"/>
              </w:rPr>
              <w:fldChar w:fldCharType="begin"/>
            </w:r>
            <w:r w:rsidR="00EF78C9">
              <w:rPr>
                <w:rFonts w:eastAsia="MS Mincho"/>
              </w:rPr>
              <w:instrText xml:space="preserve"> REF ISO19005_1 \h </w:instrText>
            </w:r>
            <w:r w:rsidR="00907D1D">
              <w:rPr>
                <w:rFonts w:eastAsia="MS Mincho"/>
              </w:rPr>
              <w:instrText xml:space="preserve"> \* MERGEFORMAT </w:instrText>
            </w:r>
            <w:r w:rsidR="00EF78C9">
              <w:rPr>
                <w:rFonts w:eastAsia="MS Mincho"/>
              </w:rPr>
            </w:r>
            <w:r w:rsidR="00EF78C9">
              <w:rPr>
                <w:rFonts w:eastAsia="MS Mincho"/>
              </w:rPr>
              <w:fldChar w:fldCharType="separate"/>
            </w:r>
            <w:r w:rsidR="002251CD">
              <w:t>[ISO19005-1]</w:t>
            </w:r>
            <w:r w:rsidR="00EF78C9">
              <w:rPr>
                <w:rFonts w:eastAsia="MS Mincho"/>
              </w:rPr>
              <w:fldChar w:fldCharType="end"/>
            </w:r>
          </w:p>
        </w:tc>
      </w:tr>
      <w:tr w:rsidR="00F928D2" w14:paraId="4289F011" w14:textId="77777777" w:rsidTr="00C20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3721EF38" w14:textId="77777777" w:rsidR="00F928D2" w:rsidRPr="00907D1D" w:rsidRDefault="00F928D2" w:rsidP="00C15DA6">
            <w:pPr>
              <w:pStyle w:val="IEEEStdsParagraph"/>
              <w:rPr>
                <w:rFonts w:eastAsia="MS Mincho"/>
                <w:b w:val="0"/>
                <w:bCs w:val="0"/>
              </w:rPr>
            </w:pPr>
            <w:r w:rsidRPr="00907D1D">
              <w:rPr>
                <w:rFonts w:eastAsia="MS Mincho"/>
                <w:b w:val="0"/>
                <w:bCs w:val="0"/>
              </w:rPr>
              <w:t>'iso-19005-2_2011'</w:t>
            </w:r>
          </w:p>
        </w:tc>
        <w:tc>
          <w:tcPr>
            <w:tcW w:w="7045" w:type="dxa"/>
          </w:tcPr>
          <w:p w14:paraId="2BE31ADA" w14:textId="7B28501C" w:rsidR="00F928D2" w:rsidRDefault="00B33320" w:rsidP="00C15DA6">
            <w:pPr>
              <w:pStyle w:val="IEEEStdsParagraph"/>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w:t>
            </w:r>
            <w:r w:rsidR="00F928D2" w:rsidRPr="00B33320">
              <w:rPr>
                <w:rFonts w:eastAsia="MS Mincho"/>
              </w:rPr>
              <w:t>Document management – Electronic document file format for long-term preservation – Part 2: Use of ISO 32000-1 (PDF/A-2)</w:t>
            </w:r>
            <w:r>
              <w:rPr>
                <w:rFonts w:eastAsia="MS Mincho"/>
              </w:rPr>
              <w:t>"</w:t>
            </w:r>
            <w:r w:rsidR="00F928D2" w:rsidRPr="00B33320">
              <w:rPr>
                <w:rFonts w:eastAsia="MS Mincho"/>
              </w:rPr>
              <w:t xml:space="preserve"> </w:t>
            </w:r>
            <w:r w:rsidR="00EF78C9">
              <w:rPr>
                <w:rFonts w:eastAsia="MS Mincho"/>
              </w:rPr>
              <w:fldChar w:fldCharType="begin"/>
            </w:r>
            <w:r w:rsidR="00EF78C9">
              <w:rPr>
                <w:rFonts w:eastAsia="MS Mincho"/>
              </w:rPr>
              <w:instrText xml:space="preserve"> REF ISO19005_2 \h </w:instrText>
            </w:r>
            <w:r w:rsidR="00907D1D">
              <w:rPr>
                <w:rFonts w:eastAsia="MS Mincho"/>
              </w:rPr>
              <w:instrText xml:space="preserve"> \* MERGEFORMAT </w:instrText>
            </w:r>
            <w:r w:rsidR="00EF78C9">
              <w:rPr>
                <w:rFonts w:eastAsia="MS Mincho"/>
              </w:rPr>
            </w:r>
            <w:r w:rsidR="00EF78C9">
              <w:rPr>
                <w:rFonts w:eastAsia="MS Mincho"/>
              </w:rPr>
              <w:fldChar w:fldCharType="separate"/>
            </w:r>
            <w:r w:rsidR="002251CD">
              <w:t>[ISO19005-2]</w:t>
            </w:r>
            <w:r w:rsidR="00EF78C9">
              <w:rPr>
                <w:rFonts w:eastAsia="MS Mincho"/>
              </w:rPr>
              <w:fldChar w:fldCharType="end"/>
            </w:r>
          </w:p>
        </w:tc>
      </w:tr>
      <w:tr w:rsidR="00F928D2" w14:paraId="418FF3EB" w14:textId="77777777" w:rsidTr="00C2094C">
        <w:tc>
          <w:tcPr>
            <w:cnfStyle w:val="001000000000" w:firstRow="0" w:lastRow="0" w:firstColumn="1" w:lastColumn="0" w:oddVBand="0" w:evenVBand="0" w:oddHBand="0" w:evenHBand="0" w:firstRowFirstColumn="0" w:firstRowLastColumn="0" w:lastRowFirstColumn="0" w:lastRowLastColumn="0"/>
            <w:tcW w:w="2610" w:type="dxa"/>
          </w:tcPr>
          <w:p w14:paraId="40CB91F8" w14:textId="77777777" w:rsidR="00F928D2" w:rsidRPr="00907D1D" w:rsidRDefault="00F928D2" w:rsidP="00C15DA6">
            <w:pPr>
              <w:pStyle w:val="IEEEStdsParagraph"/>
              <w:rPr>
                <w:rFonts w:eastAsia="MS Mincho"/>
                <w:b w:val="0"/>
                <w:bCs w:val="0"/>
              </w:rPr>
            </w:pPr>
            <w:r w:rsidRPr="00907D1D">
              <w:rPr>
                <w:rFonts w:eastAsia="MS Mincho"/>
                <w:b w:val="0"/>
                <w:bCs w:val="0"/>
              </w:rPr>
              <w:t>'iso-19005-3_2012'</w:t>
            </w:r>
          </w:p>
        </w:tc>
        <w:tc>
          <w:tcPr>
            <w:tcW w:w="7045" w:type="dxa"/>
          </w:tcPr>
          <w:p w14:paraId="5CABB01B" w14:textId="56318E87" w:rsidR="00F928D2" w:rsidRDefault="00B33320" w:rsidP="00C15DA6">
            <w:pPr>
              <w:pStyle w:val="IEEEStdsParagraph"/>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w:t>
            </w:r>
            <w:r w:rsidR="00F928D2" w:rsidRPr="00B33320">
              <w:rPr>
                <w:rFonts w:eastAsia="MS Mincho"/>
              </w:rPr>
              <w:t>Document management -- Electronic document file format for long-term preservation -- Part 3: Use of ISO 32000-1 with support for embedded files (PDF/A-3)</w:t>
            </w:r>
            <w:r>
              <w:rPr>
                <w:rFonts w:eastAsia="MS Mincho"/>
              </w:rPr>
              <w:t>"</w:t>
            </w:r>
            <w:r w:rsidR="00F928D2" w:rsidRPr="00B33320">
              <w:rPr>
                <w:rFonts w:eastAsia="MS Mincho"/>
              </w:rPr>
              <w:t xml:space="preserve"> </w:t>
            </w:r>
            <w:r w:rsidR="00EF78C9">
              <w:rPr>
                <w:rFonts w:eastAsia="MS Mincho"/>
              </w:rPr>
              <w:fldChar w:fldCharType="begin"/>
            </w:r>
            <w:r w:rsidR="00EF78C9">
              <w:rPr>
                <w:rFonts w:eastAsia="MS Mincho"/>
              </w:rPr>
              <w:instrText xml:space="preserve"> REF ISO19005_3 \h </w:instrText>
            </w:r>
            <w:r w:rsidR="00907D1D">
              <w:rPr>
                <w:rFonts w:eastAsia="MS Mincho"/>
              </w:rPr>
              <w:instrText xml:space="preserve"> \* MERGEFORMAT </w:instrText>
            </w:r>
            <w:r w:rsidR="00EF78C9">
              <w:rPr>
                <w:rFonts w:eastAsia="MS Mincho"/>
              </w:rPr>
            </w:r>
            <w:r w:rsidR="00EF78C9">
              <w:rPr>
                <w:rFonts w:eastAsia="MS Mincho"/>
              </w:rPr>
              <w:fldChar w:fldCharType="separate"/>
            </w:r>
            <w:r w:rsidR="002251CD">
              <w:t>[ISO19005-3]</w:t>
            </w:r>
            <w:r w:rsidR="00EF78C9">
              <w:rPr>
                <w:rFonts w:eastAsia="MS Mincho"/>
              </w:rPr>
              <w:fldChar w:fldCharType="end"/>
            </w:r>
          </w:p>
        </w:tc>
      </w:tr>
      <w:tr w:rsidR="00331AFB" w14:paraId="773E35A1" w14:textId="77777777" w:rsidTr="000E5A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1361BB38" w14:textId="1EC7C986" w:rsidR="00331AFB" w:rsidRPr="00907D1D" w:rsidRDefault="00331AFB" w:rsidP="000E5A2B">
            <w:pPr>
              <w:pStyle w:val="IEEEStdsParagraph"/>
              <w:rPr>
                <w:rFonts w:eastAsia="MS Mincho"/>
                <w:b w:val="0"/>
                <w:bCs w:val="0"/>
              </w:rPr>
            </w:pPr>
            <w:r w:rsidRPr="00907D1D">
              <w:rPr>
                <w:rFonts w:eastAsia="MS Mincho"/>
                <w:b w:val="0"/>
                <w:bCs w:val="0"/>
              </w:rPr>
              <w:lastRenderedPageBreak/>
              <w:t>'iso-23504</w:t>
            </w:r>
            <w:r w:rsidR="00E9339A" w:rsidRPr="00907D1D">
              <w:rPr>
                <w:rFonts w:eastAsia="MS Mincho"/>
                <w:b w:val="0"/>
                <w:bCs w:val="0"/>
              </w:rPr>
              <w:t>-1</w:t>
            </w:r>
            <w:r w:rsidRPr="00907D1D">
              <w:rPr>
                <w:rFonts w:eastAsia="MS Mincho"/>
                <w:b w:val="0"/>
                <w:bCs w:val="0"/>
              </w:rPr>
              <w:t>_20</w:t>
            </w:r>
            <w:r w:rsidR="00E9339A" w:rsidRPr="00907D1D">
              <w:rPr>
                <w:rFonts w:eastAsia="MS Mincho"/>
                <w:b w:val="0"/>
                <w:bCs w:val="0"/>
              </w:rPr>
              <w:t>20</w:t>
            </w:r>
            <w:r w:rsidRPr="00907D1D">
              <w:rPr>
                <w:rFonts w:eastAsia="MS Mincho"/>
                <w:b w:val="0"/>
                <w:bCs w:val="0"/>
              </w:rPr>
              <w:t>'</w:t>
            </w:r>
          </w:p>
        </w:tc>
        <w:tc>
          <w:tcPr>
            <w:tcW w:w="7045" w:type="dxa"/>
          </w:tcPr>
          <w:p w14:paraId="2758082C" w14:textId="18F88A84" w:rsidR="00331AFB" w:rsidRDefault="00331AFB" w:rsidP="000E5A2B">
            <w:pPr>
              <w:pStyle w:val="IEEEStdsParagraph"/>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w:t>
            </w:r>
            <w:r w:rsidR="00E9339A" w:rsidRPr="00E9339A">
              <w:rPr>
                <w:rFonts w:eastAsia="MS Mincho"/>
              </w:rPr>
              <w:t>Document management applications — Raster image transport and storage — Part 1: Use of ISO 32000 (PDF/R-1)</w:t>
            </w:r>
            <w:r>
              <w:rPr>
                <w:rFonts w:eastAsia="MS Mincho"/>
              </w:rPr>
              <w:t xml:space="preserve">" </w:t>
            </w:r>
            <w:r w:rsidR="00FB6510">
              <w:rPr>
                <w:rFonts w:eastAsia="MS Mincho"/>
              </w:rPr>
              <w:fldChar w:fldCharType="begin"/>
            </w:r>
            <w:r w:rsidR="00FB6510">
              <w:rPr>
                <w:rFonts w:eastAsia="MS Mincho"/>
              </w:rPr>
              <w:instrText xml:space="preserve"> REF ISO23504_1 \h </w:instrText>
            </w:r>
            <w:r w:rsidR="00907D1D">
              <w:rPr>
                <w:rFonts w:eastAsia="MS Mincho"/>
              </w:rPr>
              <w:instrText xml:space="preserve"> \* MERGEFORMAT </w:instrText>
            </w:r>
            <w:r w:rsidR="00FB6510">
              <w:rPr>
                <w:rFonts w:eastAsia="MS Mincho"/>
              </w:rPr>
            </w:r>
            <w:r w:rsidR="00FB6510">
              <w:rPr>
                <w:rFonts w:eastAsia="MS Mincho"/>
              </w:rPr>
              <w:fldChar w:fldCharType="separate"/>
            </w:r>
            <w:r w:rsidR="002251CD">
              <w:t>[ISO23504-1]</w:t>
            </w:r>
            <w:r w:rsidR="00FB6510">
              <w:rPr>
                <w:rFonts w:eastAsia="MS Mincho"/>
              </w:rPr>
              <w:fldChar w:fldCharType="end"/>
            </w:r>
            <w:r>
              <w:rPr>
                <w:rFonts w:eastAsia="MS Mincho"/>
              </w:rPr>
              <w:t xml:space="preserve"> </w:t>
            </w:r>
          </w:p>
        </w:tc>
      </w:tr>
      <w:tr w:rsidR="00F928D2" w14:paraId="1126A9C3" w14:textId="77777777" w:rsidTr="00C2094C">
        <w:tc>
          <w:tcPr>
            <w:cnfStyle w:val="001000000000" w:firstRow="0" w:lastRow="0" w:firstColumn="1" w:lastColumn="0" w:oddVBand="0" w:evenVBand="0" w:oddHBand="0" w:evenHBand="0" w:firstRowFirstColumn="0" w:firstRowLastColumn="0" w:lastRowFirstColumn="0" w:lastRowLastColumn="0"/>
            <w:tcW w:w="2610" w:type="dxa"/>
          </w:tcPr>
          <w:p w14:paraId="4A8D5EBB" w14:textId="77777777" w:rsidR="00F928D2" w:rsidRPr="00907D1D" w:rsidRDefault="00F928D2" w:rsidP="00C15DA6">
            <w:pPr>
              <w:pStyle w:val="IEEEStdsParagraph"/>
              <w:rPr>
                <w:rFonts w:eastAsia="MS Mincho"/>
                <w:b w:val="0"/>
                <w:bCs w:val="0"/>
              </w:rPr>
            </w:pPr>
            <w:r w:rsidRPr="00907D1D">
              <w:rPr>
                <w:rFonts w:eastAsia="MS Mincho"/>
                <w:b w:val="0"/>
                <w:bCs w:val="0"/>
              </w:rPr>
              <w:t>'iso-32000-1_2008'</w:t>
            </w:r>
          </w:p>
        </w:tc>
        <w:tc>
          <w:tcPr>
            <w:tcW w:w="7045" w:type="dxa"/>
          </w:tcPr>
          <w:p w14:paraId="2C77F60A" w14:textId="75CEF1CA" w:rsidR="00F928D2" w:rsidRDefault="00B33320" w:rsidP="00C15DA6">
            <w:pPr>
              <w:pStyle w:val="IEEEStdsParagraph"/>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w:t>
            </w:r>
            <w:r w:rsidR="00F928D2" w:rsidRPr="00CC473A">
              <w:rPr>
                <w:rFonts w:eastAsia="MS Mincho"/>
              </w:rPr>
              <w:t>Document management—Portable d</w:t>
            </w:r>
            <w:r w:rsidR="00F928D2">
              <w:rPr>
                <w:rFonts w:eastAsia="MS Mincho"/>
              </w:rPr>
              <w:t>ocument format—Part 1: PDF 1.7</w:t>
            </w:r>
            <w:r>
              <w:rPr>
                <w:rFonts w:eastAsia="MS Mincho"/>
              </w:rPr>
              <w:t>"</w:t>
            </w:r>
            <w:r w:rsidR="00F928D2">
              <w:rPr>
                <w:rFonts w:eastAsia="MS Mincho"/>
              </w:rPr>
              <w:t xml:space="preserve"> </w:t>
            </w:r>
            <w:r w:rsidR="00EF78C9">
              <w:rPr>
                <w:rFonts w:eastAsia="MS Mincho"/>
              </w:rPr>
              <w:fldChar w:fldCharType="begin"/>
            </w:r>
            <w:r w:rsidR="00EF78C9">
              <w:rPr>
                <w:rFonts w:eastAsia="MS Mincho"/>
              </w:rPr>
              <w:instrText xml:space="preserve"> REF ISO32000_1 \h </w:instrText>
            </w:r>
            <w:r w:rsidR="00907D1D">
              <w:rPr>
                <w:rFonts w:eastAsia="MS Mincho"/>
              </w:rPr>
              <w:instrText xml:space="preserve"> \* MERGEFORMAT </w:instrText>
            </w:r>
            <w:r w:rsidR="00EF78C9">
              <w:rPr>
                <w:rFonts w:eastAsia="MS Mincho"/>
              </w:rPr>
            </w:r>
            <w:r w:rsidR="00EF78C9">
              <w:rPr>
                <w:rFonts w:eastAsia="MS Mincho"/>
              </w:rPr>
              <w:fldChar w:fldCharType="separate"/>
            </w:r>
            <w:r w:rsidR="002251CD" w:rsidRPr="00850D94">
              <w:t>[ISO32000</w:t>
            </w:r>
            <w:r w:rsidR="002251CD">
              <w:t>-1</w:t>
            </w:r>
            <w:r w:rsidR="002251CD" w:rsidRPr="00850D94">
              <w:t>]</w:t>
            </w:r>
            <w:r w:rsidR="00EF78C9">
              <w:rPr>
                <w:rFonts w:eastAsia="MS Mincho"/>
              </w:rPr>
              <w:fldChar w:fldCharType="end"/>
            </w:r>
            <w:r w:rsidR="00F928D2">
              <w:rPr>
                <w:rFonts w:eastAsia="MS Mincho"/>
              </w:rPr>
              <w:t xml:space="preserve"> </w:t>
            </w:r>
          </w:p>
        </w:tc>
      </w:tr>
      <w:tr w:rsidR="00F928D2" w14:paraId="747303DB" w14:textId="77777777" w:rsidTr="00C209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134B664C" w14:textId="77777777" w:rsidR="00F928D2" w:rsidRPr="00907D1D" w:rsidRDefault="00F928D2" w:rsidP="00C15DA6">
            <w:pPr>
              <w:pStyle w:val="IEEEStdsParagraph"/>
              <w:rPr>
                <w:rFonts w:eastAsia="MS Mincho"/>
                <w:b w:val="0"/>
                <w:bCs w:val="0"/>
              </w:rPr>
            </w:pPr>
            <w:r w:rsidRPr="00907D1D">
              <w:rPr>
                <w:rFonts w:eastAsia="MS Mincho"/>
                <w:b w:val="0"/>
                <w:bCs w:val="0"/>
              </w:rPr>
              <w:t>'iso-32000-2_2017'</w:t>
            </w:r>
          </w:p>
        </w:tc>
        <w:tc>
          <w:tcPr>
            <w:tcW w:w="7045" w:type="dxa"/>
          </w:tcPr>
          <w:p w14:paraId="4EA03DE3" w14:textId="13E7FF36" w:rsidR="00F928D2" w:rsidRDefault="00C2094C" w:rsidP="00C15DA6">
            <w:pPr>
              <w:pStyle w:val="IEEEStdsParagraph"/>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w:t>
            </w:r>
            <w:r w:rsidR="00F928D2" w:rsidRPr="00CC473A">
              <w:rPr>
                <w:rFonts w:eastAsia="MS Mincho"/>
              </w:rPr>
              <w:t>Document management—Portable d</w:t>
            </w:r>
            <w:r w:rsidR="00F928D2">
              <w:rPr>
                <w:rFonts w:eastAsia="MS Mincho"/>
              </w:rPr>
              <w:t>ocument format—Part 1: PDF 2.0</w:t>
            </w:r>
            <w:r>
              <w:rPr>
                <w:rFonts w:eastAsia="MS Mincho"/>
              </w:rPr>
              <w:t>"</w:t>
            </w:r>
            <w:r w:rsidR="00F928D2">
              <w:rPr>
                <w:rFonts w:eastAsia="MS Mincho"/>
              </w:rPr>
              <w:t xml:space="preserve"> </w:t>
            </w:r>
            <w:r w:rsidR="00006D25">
              <w:rPr>
                <w:rFonts w:eastAsia="MS Mincho"/>
              </w:rPr>
              <w:fldChar w:fldCharType="begin"/>
            </w:r>
            <w:r w:rsidR="00006D25">
              <w:rPr>
                <w:rFonts w:eastAsia="MS Mincho"/>
              </w:rPr>
              <w:instrText xml:space="preserve"> REF ISO32000_2 \h </w:instrText>
            </w:r>
            <w:r w:rsidR="00907D1D">
              <w:rPr>
                <w:rFonts w:eastAsia="MS Mincho"/>
              </w:rPr>
              <w:instrText xml:space="preserve"> \* MERGEFORMAT </w:instrText>
            </w:r>
            <w:r w:rsidR="00006D25">
              <w:rPr>
                <w:rFonts w:eastAsia="MS Mincho"/>
              </w:rPr>
            </w:r>
            <w:r w:rsidR="00006D25">
              <w:rPr>
                <w:rFonts w:eastAsia="MS Mincho"/>
              </w:rPr>
              <w:fldChar w:fldCharType="separate"/>
            </w:r>
            <w:r w:rsidR="002251CD">
              <w:t>[ISO32000-2]</w:t>
            </w:r>
            <w:r w:rsidR="00006D25">
              <w:rPr>
                <w:rFonts w:eastAsia="MS Mincho"/>
              </w:rPr>
              <w:fldChar w:fldCharType="end"/>
            </w:r>
          </w:p>
        </w:tc>
      </w:tr>
      <w:tr w:rsidR="00F928D2" w14:paraId="5A15E7F6" w14:textId="77777777" w:rsidTr="00C2094C">
        <w:tc>
          <w:tcPr>
            <w:cnfStyle w:val="001000000000" w:firstRow="0" w:lastRow="0" w:firstColumn="1" w:lastColumn="0" w:oddVBand="0" w:evenVBand="0" w:oddHBand="0" w:evenHBand="0" w:firstRowFirstColumn="0" w:firstRowLastColumn="0" w:lastRowFirstColumn="0" w:lastRowLastColumn="0"/>
            <w:tcW w:w="2610" w:type="dxa"/>
          </w:tcPr>
          <w:p w14:paraId="2A09D447" w14:textId="77777777" w:rsidR="00F928D2" w:rsidRPr="00907D1D" w:rsidRDefault="00F928D2" w:rsidP="00C15DA6">
            <w:pPr>
              <w:pStyle w:val="IEEEStdsParagraph"/>
              <w:rPr>
                <w:rFonts w:eastAsia="MS Mincho"/>
                <w:b w:val="0"/>
                <w:bCs w:val="0"/>
              </w:rPr>
            </w:pPr>
            <w:r w:rsidRPr="00907D1D">
              <w:rPr>
                <w:rFonts w:eastAsia="MS Mincho"/>
                <w:b w:val="0"/>
                <w:bCs w:val="0"/>
              </w:rPr>
              <w:t>'pwg-5102.3'</w:t>
            </w:r>
          </w:p>
        </w:tc>
        <w:tc>
          <w:tcPr>
            <w:tcW w:w="7045" w:type="dxa"/>
          </w:tcPr>
          <w:p w14:paraId="56216469" w14:textId="0BD6E143" w:rsidR="00F928D2" w:rsidRDefault="003814AB" w:rsidP="00C15DA6">
            <w:pPr>
              <w:pStyle w:val="IEEEStdsParagraph"/>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w:t>
            </w:r>
            <w:r w:rsidR="00F928D2">
              <w:rPr>
                <w:rFonts w:eastAsia="MS Mincho"/>
              </w:rPr>
              <w:t xml:space="preserve">Portable Document Format: Image Streamable (PDF/is) </w:t>
            </w:r>
            <w:r w:rsidR="00694DE6">
              <w:rPr>
                <w:rFonts w:eastAsia="MS Mincho"/>
              </w:rPr>
              <w:fldChar w:fldCharType="begin"/>
            </w:r>
            <w:r w:rsidR="00694DE6">
              <w:rPr>
                <w:rFonts w:eastAsia="MS Mincho"/>
              </w:rPr>
              <w:instrText xml:space="preserve"> REF PWG5102_3 \h </w:instrText>
            </w:r>
            <w:r w:rsidR="00907D1D">
              <w:rPr>
                <w:rFonts w:eastAsia="MS Mincho"/>
              </w:rPr>
              <w:instrText xml:space="preserve"> \* MERGEFORMAT </w:instrText>
            </w:r>
            <w:r w:rsidR="00694DE6">
              <w:rPr>
                <w:rFonts w:eastAsia="MS Mincho"/>
              </w:rPr>
            </w:r>
            <w:r w:rsidR="00694DE6">
              <w:rPr>
                <w:rFonts w:eastAsia="MS Mincho"/>
              </w:rPr>
              <w:fldChar w:fldCharType="separate"/>
            </w:r>
            <w:r w:rsidR="002251CD" w:rsidRPr="00A61F22">
              <w:t>[PWG5102.3]</w:t>
            </w:r>
            <w:r w:rsidR="00694DE6">
              <w:rPr>
                <w:rFonts w:eastAsia="MS Mincho"/>
              </w:rPr>
              <w:fldChar w:fldCharType="end"/>
            </w:r>
          </w:p>
        </w:tc>
      </w:tr>
    </w:tbl>
    <w:p w14:paraId="15709DB7" w14:textId="77777777" w:rsidR="00F928D2" w:rsidRDefault="00F928D2" w:rsidP="006434FE">
      <w:pPr>
        <w:pStyle w:val="IEEEStdsLevel3Header"/>
      </w:pPr>
      <w:bookmarkStart w:id="481" w:name="_Toc40961812"/>
      <w:bookmarkStart w:id="482" w:name="_Toc128921447"/>
      <w:r>
        <w:t>preferred-attributes-supported (boolean)</w:t>
      </w:r>
      <w:bookmarkEnd w:id="468"/>
      <w:bookmarkEnd w:id="469"/>
      <w:bookmarkEnd w:id="470"/>
      <w:bookmarkEnd w:id="481"/>
      <w:bookmarkEnd w:id="482"/>
    </w:p>
    <w:p w14:paraId="1C5F24B0" w14:textId="5DA9247E" w:rsidR="00F928D2" w:rsidRPr="008D7EC0" w:rsidRDefault="00F928D2" w:rsidP="00F928D2">
      <w:pPr>
        <w:pStyle w:val="IEEEStdsParagraph"/>
        <w:rPr>
          <w:rFonts w:eastAsia="MS Mincho"/>
        </w:rPr>
      </w:pPr>
      <w:r>
        <w:rPr>
          <w:rFonts w:eastAsia="MS Mincho"/>
        </w:rPr>
        <w:t xml:space="preserve">This RECOMMENDED </w:t>
      </w:r>
      <w:r w:rsidRPr="004A200E">
        <w:rPr>
          <w:rFonts w:eastAsia="MS Mincho"/>
        </w:rPr>
        <w:t xml:space="preserve">Printer Description attribute </w:t>
      </w:r>
      <w:r>
        <w:rPr>
          <w:rFonts w:eastAsia="MS Mincho"/>
        </w:rPr>
        <w:t xml:space="preserve">indicates whether the Printer </w:t>
      </w:r>
      <w:r w:rsidR="0017054E">
        <w:rPr>
          <w:rFonts w:eastAsia="MS Mincho"/>
        </w:rPr>
        <w:t xml:space="preserve">supports </w:t>
      </w:r>
      <w:r>
        <w:rPr>
          <w:rFonts w:eastAsia="MS Mincho"/>
        </w:rPr>
        <w:t xml:space="preserve">the "preferred-attributes" operation attribute (section </w:t>
      </w:r>
      <w:r>
        <w:rPr>
          <w:rFonts w:eastAsia="MS Mincho"/>
        </w:rPr>
        <w:fldChar w:fldCharType="begin"/>
      </w:r>
      <w:r>
        <w:rPr>
          <w:rFonts w:eastAsia="MS Mincho"/>
        </w:rPr>
        <w:instrText xml:space="preserve"> REF _Ref189492881 \r \h </w:instrText>
      </w:r>
      <w:r>
        <w:rPr>
          <w:rFonts w:eastAsia="MS Mincho"/>
        </w:rPr>
      </w:r>
      <w:r>
        <w:rPr>
          <w:rFonts w:eastAsia="MS Mincho"/>
        </w:rPr>
        <w:fldChar w:fldCharType="separate"/>
      </w:r>
      <w:r w:rsidR="002251CD">
        <w:rPr>
          <w:rFonts w:eastAsia="MS Mincho"/>
        </w:rPr>
        <w:t>6.1.5</w:t>
      </w:r>
      <w:r>
        <w:rPr>
          <w:rFonts w:eastAsia="MS Mincho"/>
        </w:rPr>
        <w:fldChar w:fldCharType="end"/>
      </w:r>
      <w:r>
        <w:rPr>
          <w:rFonts w:eastAsia="MS Mincho"/>
        </w:rPr>
        <w:t xml:space="preserve">) in </w:t>
      </w:r>
      <w:r w:rsidR="00AA6FF6">
        <w:rPr>
          <w:rFonts w:eastAsia="MS Mincho"/>
        </w:rPr>
        <w:t xml:space="preserve">a </w:t>
      </w:r>
      <w:r>
        <w:rPr>
          <w:rFonts w:eastAsia="MS Mincho"/>
        </w:rPr>
        <w:t xml:space="preserve">Validate-Job (section </w:t>
      </w:r>
      <w:r>
        <w:rPr>
          <w:rFonts w:eastAsia="MS Mincho"/>
        </w:rPr>
        <w:fldChar w:fldCharType="begin"/>
      </w:r>
      <w:r>
        <w:rPr>
          <w:rFonts w:eastAsia="MS Mincho"/>
        </w:rPr>
        <w:instrText xml:space="preserve"> REF _Ref196534943 \r \h </w:instrText>
      </w:r>
      <w:r>
        <w:rPr>
          <w:rFonts w:eastAsia="MS Mincho"/>
        </w:rPr>
      </w:r>
      <w:r>
        <w:rPr>
          <w:rFonts w:eastAsia="MS Mincho"/>
        </w:rPr>
        <w:fldChar w:fldCharType="separate"/>
      </w:r>
      <w:r w:rsidR="002251CD">
        <w:rPr>
          <w:rFonts w:eastAsia="MS Mincho"/>
        </w:rPr>
        <w:t>8.9</w:t>
      </w:r>
      <w:r>
        <w:rPr>
          <w:rFonts w:eastAsia="MS Mincho"/>
        </w:rPr>
        <w:fldChar w:fldCharType="end"/>
      </w:r>
      <w:r>
        <w:rPr>
          <w:rFonts w:eastAsia="MS Mincho"/>
        </w:rPr>
        <w:t xml:space="preserve">) </w:t>
      </w:r>
      <w:r w:rsidR="00AA6FF6">
        <w:rPr>
          <w:rFonts w:eastAsia="MS Mincho"/>
        </w:rPr>
        <w:t xml:space="preserve">or Validate-Document (section </w:t>
      </w:r>
      <w:r w:rsidR="00AA6FF6">
        <w:rPr>
          <w:rFonts w:eastAsia="MS Mincho"/>
        </w:rPr>
        <w:fldChar w:fldCharType="begin"/>
      </w:r>
      <w:r w:rsidR="00AA6FF6">
        <w:rPr>
          <w:rFonts w:eastAsia="MS Mincho"/>
        </w:rPr>
        <w:instrText xml:space="preserve"> REF _Ref194393846 \r \h </w:instrText>
      </w:r>
      <w:r w:rsidR="00AA6FF6">
        <w:rPr>
          <w:rFonts w:eastAsia="MS Mincho"/>
        </w:rPr>
      </w:r>
      <w:r w:rsidR="00AA6FF6">
        <w:rPr>
          <w:rFonts w:eastAsia="MS Mincho"/>
        </w:rPr>
        <w:fldChar w:fldCharType="separate"/>
      </w:r>
      <w:r w:rsidR="002251CD">
        <w:rPr>
          <w:rFonts w:eastAsia="MS Mincho"/>
        </w:rPr>
        <w:t>5.2</w:t>
      </w:r>
      <w:r w:rsidR="00AA6FF6">
        <w:rPr>
          <w:rFonts w:eastAsia="MS Mincho"/>
        </w:rPr>
        <w:fldChar w:fldCharType="end"/>
      </w:r>
      <w:r w:rsidR="00AA6FF6">
        <w:rPr>
          <w:rFonts w:eastAsia="MS Mincho"/>
        </w:rPr>
        <w:t xml:space="preserve">) </w:t>
      </w:r>
      <w:r>
        <w:rPr>
          <w:rFonts w:eastAsia="MS Mincho"/>
        </w:rPr>
        <w:t>operation response.</w:t>
      </w:r>
    </w:p>
    <w:p w14:paraId="090F380D" w14:textId="77777777" w:rsidR="00F928D2" w:rsidRPr="00240968" w:rsidRDefault="00F928D2" w:rsidP="006434FE">
      <w:pPr>
        <w:pStyle w:val="IEEEStdsLevel3Header"/>
      </w:pPr>
      <w:bookmarkStart w:id="483" w:name="_Toc204693697"/>
      <w:bookmarkStart w:id="484" w:name="_Toc14878405"/>
      <w:bookmarkStart w:id="485" w:name="_Toc40961813"/>
      <w:bookmarkStart w:id="486" w:name="_Toc128921448"/>
      <w:r w:rsidRPr="00240968">
        <w:t>print-color-mode-default (type2 keyword)</w:t>
      </w:r>
      <w:bookmarkEnd w:id="483"/>
      <w:bookmarkEnd w:id="484"/>
      <w:bookmarkEnd w:id="485"/>
      <w:bookmarkEnd w:id="486"/>
    </w:p>
    <w:p w14:paraId="27E60279" w14:textId="71DCBF8C" w:rsidR="00F928D2" w:rsidRPr="00240968" w:rsidRDefault="00F928D2" w:rsidP="00F928D2">
      <w:pPr>
        <w:pStyle w:val="IEEEStdsParagraph"/>
        <w:rPr>
          <w:rFonts w:eastAsia="MS Mincho"/>
        </w:rPr>
      </w:pPr>
      <w:r w:rsidRPr="00106127">
        <w:rPr>
          <w:rFonts w:eastAsia="MS Mincho"/>
        </w:rPr>
        <w:t xml:space="preserve">This </w:t>
      </w:r>
      <w:r>
        <w:rPr>
          <w:rFonts w:eastAsia="MS Mincho"/>
        </w:rPr>
        <w:t xml:space="preserve">REQUIRED </w:t>
      </w:r>
      <w:r w:rsidRPr="004A200E">
        <w:rPr>
          <w:rFonts w:eastAsia="MS Mincho"/>
        </w:rPr>
        <w:t xml:space="preserve">Printer Description attribute </w:t>
      </w:r>
      <w:r w:rsidR="000F3459">
        <w:rPr>
          <w:rFonts w:eastAsia="MS Mincho"/>
        </w:rPr>
        <w:t>indicates</w:t>
      </w:r>
      <w:r w:rsidRPr="00106127">
        <w:rPr>
          <w:rFonts w:eastAsia="MS Mincho"/>
        </w:rPr>
        <w:t xml:space="preserve"> </w:t>
      </w:r>
      <w:r>
        <w:rPr>
          <w:rFonts w:eastAsia="MS Mincho"/>
        </w:rPr>
        <w:t xml:space="preserve">the </w:t>
      </w:r>
      <w:r w:rsidRPr="00240968">
        <w:rPr>
          <w:rFonts w:eastAsia="MS Mincho"/>
        </w:rPr>
        <w:t xml:space="preserve">default value supplied by the Printer if </w:t>
      </w:r>
      <w:r w:rsidR="00A66FD1">
        <w:rPr>
          <w:rFonts w:eastAsia="MS Mincho"/>
        </w:rPr>
        <w:t>a</w:t>
      </w:r>
      <w:r w:rsidRPr="00240968">
        <w:rPr>
          <w:rFonts w:eastAsia="MS Mincho"/>
        </w:rPr>
        <w:t xml:space="preserve"> </w:t>
      </w:r>
      <w:r>
        <w:rPr>
          <w:rFonts w:eastAsia="MS Mincho"/>
        </w:rPr>
        <w:t>Client</w:t>
      </w:r>
      <w:r w:rsidRPr="00240968">
        <w:rPr>
          <w:rFonts w:eastAsia="MS Mincho"/>
        </w:rPr>
        <w:t xml:space="preserve"> </w:t>
      </w:r>
      <w:r w:rsidR="00A66FD1">
        <w:rPr>
          <w:rFonts w:eastAsia="MS Mincho"/>
        </w:rPr>
        <w:t>omits</w:t>
      </w:r>
      <w:r w:rsidRPr="00240968">
        <w:rPr>
          <w:rFonts w:eastAsia="MS Mincho"/>
        </w:rPr>
        <w:t xml:space="preserve"> </w:t>
      </w:r>
      <w:r w:rsidR="00456AF2">
        <w:rPr>
          <w:rFonts w:eastAsia="MS Mincho"/>
        </w:rPr>
        <w:t xml:space="preserve">the "print-color-mode" Job Template attribute (section </w:t>
      </w:r>
      <w:r w:rsidR="00456AF2">
        <w:rPr>
          <w:rFonts w:eastAsia="MS Mincho"/>
        </w:rPr>
        <w:fldChar w:fldCharType="begin"/>
      </w:r>
      <w:r w:rsidR="00456AF2">
        <w:rPr>
          <w:rFonts w:eastAsia="MS Mincho"/>
        </w:rPr>
        <w:instrText xml:space="preserve"> REF _Ref54206319 \n \h </w:instrText>
      </w:r>
      <w:r w:rsidR="00456AF2">
        <w:rPr>
          <w:rFonts w:eastAsia="MS Mincho"/>
        </w:rPr>
      </w:r>
      <w:r w:rsidR="00456AF2">
        <w:rPr>
          <w:rFonts w:eastAsia="MS Mincho"/>
        </w:rPr>
        <w:fldChar w:fldCharType="separate"/>
      </w:r>
      <w:r w:rsidR="002251CD">
        <w:rPr>
          <w:rFonts w:eastAsia="MS Mincho"/>
        </w:rPr>
        <w:t>6.2.3</w:t>
      </w:r>
      <w:r w:rsidR="00456AF2">
        <w:rPr>
          <w:rFonts w:eastAsia="MS Mincho"/>
        </w:rPr>
        <w:fldChar w:fldCharType="end"/>
      </w:r>
      <w:r w:rsidR="00456AF2">
        <w:rPr>
          <w:rFonts w:eastAsia="MS Mincho"/>
        </w:rPr>
        <w:t>)</w:t>
      </w:r>
      <w:r w:rsidR="008B3D64">
        <w:rPr>
          <w:rFonts w:eastAsia="MS Mincho"/>
        </w:rPr>
        <w:t xml:space="preserve"> </w:t>
      </w:r>
      <w:r w:rsidR="008B76AB">
        <w:rPr>
          <w:rFonts w:eastAsia="MS Mincho"/>
        </w:rPr>
        <w:t>from</w:t>
      </w:r>
      <w:r w:rsidR="008B3D64">
        <w:rPr>
          <w:rFonts w:eastAsia="MS Mincho"/>
        </w:rPr>
        <w:t xml:space="preserve"> a </w:t>
      </w:r>
      <w:r w:rsidR="00902DF5">
        <w:rPr>
          <w:rFonts w:eastAsia="MS Mincho"/>
        </w:rPr>
        <w:t>Job Creation Operation</w:t>
      </w:r>
      <w:r w:rsidR="00456AF2">
        <w:rPr>
          <w:rFonts w:eastAsia="MS Mincho"/>
        </w:rPr>
        <w:t>.</w:t>
      </w:r>
    </w:p>
    <w:p w14:paraId="5E0F4F5E" w14:textId="77777777" w:rsidR="00F928D2" w:rsidRDefault="00F928D2" w:rsidP="006434FE">
      <w:pPr>
        <w:pStyle w:val="IEEEStdsLevel3Header"/>
      </w:pPr>
      <w:bookmarkStart w:id="487" w:name="_Ref5362085"/>
      <w:bookmarkStart w:id="488" w:name="_Toc6836268"/>
      <w:bookmarkStart w:id="489" w:name="_Toc40961815"/>
      <w:bookmarkStart w:id="490" w:name="_Toc128921449"/>
      <w:r>
        <w:t>print-color-mode-icc-profiles (1setOf collection)</w:t>
      </w:r>
      <w:bookmarkEnd w:id="487"/>
      <w:bookmarkEnd w:id="488"/>
      <w:bookmarkEnd w:id="489"/>
      <w:bookmarkEnd w:id="490"/>
    </w:p>
    <w:p w14:paraId="46B2A21C" w14:textId="73D17072" w:rsidR="00EF4330" w:rsidRDefault="00F928D2" w:rsidP="00081DC5">
      <w:pPr>
        <w:pStyle w:val="IEEEStdsParagraph"/>
      </w:pPr>
      <w:r>
        <w:t xml:space="preserve">This </w:t>
      </w:r>
      <w:r>
        <w:rPr>
          <w:rFonts w:eastAsia="MS Mincho"/>
        </w:rPr>
        <w:t xml:space="preserve">RECOMMENDED </w:t>
      </w:r>
      <w:r w:rsidRPr="004A200E">
        <w:t xml:space="preserve">Printer Description attribute </w:t>
      </w:r>
      <w:r>
        <w:t xml:space="preserve">lists </w:t>
      </w:r>
      <w:r w:rsidR="0047664D">
        <w:t>a</w:t>
      </w:r>
      <w:r>
        <w:t xml:space="preserve"> set of </w:t>
      </w:r>
      <w:r w:rsidR="0047664D">
        <w:t xml:space="preserve">collections </w:t>
      </w:r>
      <w:r w:rsidR="008604D8">
        <w:t xml:space="preserve">that </w:t>
      </w:r>
      <w:r w:rsidR="00F512D9">
        <w:t xml:space="preserve">each </w:t>
      </w:r>
      <w:r w:rsidR="000B1448">
        <w:t xml:space="preserve">supply a </w:t>
      </w:r>
      <w:r w:rsidR="00F512D9">
        <w:t xml:space="preserve">reference </w:t>
      </w:r>
      <w:r w:rsidR="000B1448">
        <w:t xml:space="preserve">to </w:t>
      </w:r>
      <w:r w:rsidR="00F512D9">
        <w:t xml:space="preserve">an </w:t>
      </w:r>
      <w:r w:rsidR="00B067EA">
        <w:t xml:space="preserve">ICC profile for previewing the color transformation </w:t>
      </w:r>
      <w:r w:rsidR="00F46613">
        <w:t xml:space="preserve">the Printer will perform </w:t>
      </w:r>
      <w:r w:rsidR="00B067EA">
        <w:t xml:space="preserve">when </w:t>
      </w:r>
      <w:r w:rsidR="00865376">
        <w:t xml:space="preserve">a Client supplies </w:t>
      </w:r>
      <w:r w:rsidR="00F46613">
        <w:t xml:space="preserve">the corresponding "print-color-mode" </w:t>
      </w:r>
      <w:r w:rsidR="00B067EA">
        <w:t xml:space="preserve">keyword in a </w:t>
      </w:r>
      <w:r w:rsidR="00902DF5">
        <w:t>Job Creation Operation</w:t>
      </w:r>
      <w:r w:rsidR="00B067EA">
        <w:t>.</w:t>
      </w:r>
      <w:r w:rsidR="00EF4330">
        <w:t xml:space="preserve"> The profiles listed by this attribute are for previewing color transformations</w:t>
      </w:r>
      <w:r w:rsidR="006329EE">
        <w:t>, not for color management, which are supplied by t</w:t>
      </w:r>
      <w:r w:rsidR="00EF4330">
        <w:t>he "printer-icc-profiles"</w:t>
      </w:r>
      <w:r w:rsidR="0090453E">
        <w:t xml:space="preserve"> Printer Description attribute (section </w:t>
      </w:r>
      <w:r w:rsidR="00081DC5">
        <w:fldChar w:fldCharType="begin"/>
      </w:r>
      <w:r w:rsidR="00081DC5">
        <w:instrText xml:space="preserve"> REF _Ref173687095 \n \h </w:instrText>
      </w:r>
      <w:r w:rsidR="00081DC5">
        <w:fldChar w:fldCharType="separate"/>
      </w:r>
      <w:r w:rsidR="002251CD">
        <w:t>6.5.34</w:t>
      </w:r>
      <w:r w:rsidR="00081DC5">
        <w:fldChar w:fldCharType="end"/>
      </w:r>
      <w:r w:rsidR="0090453E">
        <w:t>)</w:t>
      </w:r>
      <w:r w:rsidR="00E068A3">
        <w:t xml:space="preserve">, as discussed in section </w:t>
      </w:r>
      <w:r w:rsidR="00E068A3">
        <w:fldChar w:fldCharType="begin"/>
      </w:r>
      <w:r w:rsidR="00E068A3">
        <w:instrText xml:space="preserve"> REF _Ref54362470 \n \h </w:instrText>
      </w:r>
      <w:r w:rsidR="00E068A3">
        <w:fldChar w:fldCharType="separate"/>
      </w:r>
      <w:r w:rsidR="002251CD">
        <w:t>4.5</w:t>
      </w:r>
      <w:r w:rsidR="00E068A3">
        <w:fldChar w:fldCharType="end"/>
      </w:r>
      <w:r w:rsidR="00EF4330">
        <w:t>.</w:t>
      </w:r>
    </w:p>
    <w:p w14:paraId="66E04B98" w14:textId="0A11FE6E" w:rsidR="007029FC" w:rsidRPr="00702C88" w:rsidRDefault="00D05EA5" w:rsidP="00303509">
      <w:pPr>
        <w:pStyle w:val="IEEEStdsParagraph"/>
      </w:pPr>
      <w:r>
        <w:t xml:space="preserve">A Printer SHOULD support this attribute if </w:t>
      </w:r>
      <w:r w:rsidR="006A48EA">
        <w:t xml:space="preserve">its </w:t>
      </w:r>
      <w:r w:rsidR="00316517">
        <w:t xml:space="preserve">"print-color-mode-supported" Printer Description attribute (section </w:t>
      </w:r>
      <w:r w:rsidR="00316517">
        <w:fldChar w:fldCharType="begin"/>
      </w:r>
      <w:r w:rsidR="00316517">
        <w:instrText xml:space="preserve"> REF _Ref54354594 \n \h </w:instrText>
      </w:r>
      <w:r w:rsidR="00316517">
        <w:fldChar w:fldCharType="separate"/>
      </w:r>
      <w:r w:rsidR="002251CD">
        <w:t>6.5.25</w:t>
      </w:r>
      <w:r w:rsidR="00316517">
        <w:fldChar w:fldCharType="end"/>
      </w:r>
      <w:r w:rsidR="00316517">
        <w:t xml:space="preserve">) </w:t>
      </w:r>
      <w:r w:rsidR="00B30F3C">
        <w:t xml:space="preserve">lists unregistered keywords. </w:t>
      </w:r>
      <w:r w:rsidR="002C78E0">
        <w:t>Each collection in the set MUST have a unique "print-color-mode" value.</w:t>
      </w:r>
    </w:p>
    <w:p w14:paraId="143D4536" w14:textId="77777777" w:rsidR="00F928D2" w:rsidRDefault="00F928D2" w:rsidP="006434FE">
      <w:pPr>
        <w:pStyle w:val="IEEEStdsLevel4Header"/>
      </w:pPr>
      <w:bookmarkStart w:id="491" w:name="_Ref54356449"/>
      <w:bookmarkStart w:id="492" w:name="_Toc6836270"/>
      <w:r>
        <w:t>print-color-mode (type2 keyword)</w:t>
      </w:r>
      <w:bookmarkEnd w:id="491"/>
    </w:p>
    <w:p w14:paraId="0D94D4FA" w14:textId="7BD6C12D" w:rsidR="00F928D2" w:rsidRPr="00F84FAE" w:rsidRDefault="00F928D2" w:rsidP="00F928D2">
      <w:pPr>
        <w:pStyle w:val="IEEEStdsParagraph"/>
      </w:pPr>
      <w:r>
        <w:t xml:space="preserve">This REQUIRED member attribute </w:t>
      </w:r>
      <w:r w:rsidR="00303509">
        <w:t>names</w:t>
      </w:r>
      <w:r>
        <w:t xml:space="preserve"> the print color mode</w:t>
      </w:r>
      <w:r w:rsidR="00C02706">
        <w:t xml:space="preserve">. </w:t>
      </w:r>
      <w:r>
        <w:t xml:space="preserve">The </w:t>
      </w:r>
      <w:r w:rsidR="002A7487">
        <w:t xml:space="preserve">Printer MUST supply </w:t>
      </w:r>
      <w:r w:rsidR="000532A5">
        <w:t xml:space="preserve">a </w:t>
      </w:r>
      <w:r>
        <w:t xml:space="preserve">keyword </w:t>
      </w:r>
      <w:r w:rsidR="000532A5">
        <w:t xml:space="preserve">listed </w:t>
      </w:r>
      <w:r>
        <w:t xml:space="preserve">by the Printer's "print-color-mode-supported" attribute (section </w:t>
      </w:r>
      <w:r>
        <w:fldChar w:fldCharType="begin"/>
      </w:r>
      <w:r>
        <w:instrText xml:space="preserve"> REF _Ref20751080 \n \h </w:instrText>
      </w:r>
      <w:r>
        <w:fldChar w:fldCharType="separate"/>
      </w:r>
      <w:r w:rsidR="002251CD">
        <w:t>6.5.25</w:t>
      </w:r>
      <w:r>
        <w:fldChar w:fldCharType="end"/>
      </w:r>
      <w:r>
        <w:t>).</w:t>
      </w:r>
    </w:p>
    <w:p w14:paraId="21BB42AE" w14:textId="77777777" w:rsidR="00F928D2" w:rsidRDefault="00F928D2" w:rsidP="006434FE">
      <w:pPr>
        <w:pStyle w:val="IEEEStdsLevel4Header"/>
      </w:pPr>
      <w:bookmarkStart w:id="493" w:name="_Ref54356470"/>
      <w:r>
        <w:lastRenderedPageBreak/>
        <w:t>profile-uri</w:t>
      </w:r>
      <w:r w:rsidRPr="000E5BB1">
        <w:t xml:space="preserve"> (uri)</w:t>
      </w:r>
      <w:bookmarkEnd w:id="492"/>
      <w:bookmarkEnd w:id="493"/>
    </w:p>
    <w:p w14:paraId="27F9C81B" w14:textId="5C14C4DD" w:rsidR="00F928D2" w:rsidRDefault="00F928D2" w:rsidP="00F928D2">
      <w:pPr>
        <w:pStyle w:val="IEEEStdsParagraph"/>
        <w:rPr>
          <w:rFonts w:eastAsia="MS Mincho"/>
        </w:rPr>
      </w:pPr>
      <w:r>
        <w:t xml:space="preserve">This REQUIRED member attribute </w:t>
      </w:r>
      <w:r w:rsidR="00524F7C">
        <w:t>references</w:t>
      </w:r>
      <w:r>
        <w:t xml:space="preserve"> a Printer Resident or Site Local </w:t>
      </w:r>
      <w:r w:rsidRPr="00E57B8D">
        <w:t>ICC color profile</w:t>
      </w:r>
      <w:r w:rsidR="001E29D6">
        <w:t xml:space="preserve"> for previewing the color mode named by the collection's </w:t>
      </w:r>
      <w:r w:rsidR="009E5530">
        <w:t>"print-color-mode"</w:t>
      </w:r>
      <w:r w:rsidR="001522B3">
        <w:t xml:space="preserve"> </w:t>
      </w:r>
      <w:r w:rsidR="009E5530">
        <w:t>member attribute</w:t>
      </w:r>
      <w:r w:rsidR="00927397">
        <w:t xml:space="preserve"> (section </w:t>
      </w:r>
      <w:r w:rsidR="00927397">
        <w:fldChar w:fldCharType="begin"/>
      </w:r>
      <w:r w:rsidR="00927397">
        <w:instrText xml:space="preserve"> REF _Ref54356449 \n \h </w:instrText>
      </w:r>
      <w:r w:rsidR="00927397">
        <w:fldChar w:fldCharType="separate"/>
      </w:r>
      <w:r w:rsidR="002251CD">
        <w:t>6.5.24.1</w:t>
      </w:r>
      <w:r w:rsidR="00927397">
        <w:fldChar w:fldCharType="end"/>
      </w:r>
      <w:r w:rsidR="00927397">
        <w:t>)</w:t>
      </w:r>
      <w:r>
        <w:t xml:space="preserve">. The </w:t>
      </w:r>
      <w:r w:rsidR="006F36F3">
        <w:t xml:space="preserve">Printer </w:t>
      </w:r>
      <w:r>
        <w:t xml:space="preserve">MUST </w:t>
      </w:r>
      <w:r w:rsidR="00C4539A">
        <w:t xml:space="preserve">supply </w:t>
      </w:r>
      <w:r w:rsidR="00CC0904">
        <w:t>a</w:t>
      </w:r>
      <w:r w:rsidR="003E03E3">
        <w:t xml:space="preserve">n </w:t>
      </w:r>
      <w:r w:rsidRPr="00E57B8D">
        <w:t>"http</w:t>
      </w:r>
      <w:r>
        <w:t>s</w:t>
      </w:r>
      <w:r w:rsidRPr="00E57B8D">
        <w:t xml:space="preserve">" or "http" </w:t>
      </w:r>
      <w:r>
        <w:t xml:space="preserve">scheme </w:t>
      </w:r>
      <w:r w:rsidRPr="00E57B8D">
        <w:t>URI</w:t>
      </w:r>
      <w:r w:rsidR="00524F7C">
        <w:t xml:space="preserve"> for this member attribute</w:t>
      </w:r>
      <w:r w:rsidR="00C4539A">
        <w:t xml:space="preserve">. </w:t>
      </w:r>
      <w:r w:rsidR="00E149BD">
        <w:t xml:space="preserve">The Printer </w:t>
      </w:r>
      <w:r w:rsidR="00E149BD">
        <w:rPr>
          <w:rFonts w:eastAsia="MS Mincho"/>
        </w:rPr>
        <w:t>SHOULD supply a URI that follows the Printer resources</w:t>
      </w:r>
      <w:r w:rsidR="00E149BD" w:rsidRPr="00CE0936">
        <w:rPr>
          <w:rFonts w:eastAsia="MS Mincho"/>
        </w:rPr>
        <w:t xml:space="preserve"> </w:t>
      </w:r>
      <w:r w:rsidR="00E149BD" w:rsidRPr="005868E3">
        <w:rPr>
          <w:rFonts w:eastAsia="MS Mincho"/>
        </w:rPr>
        <w:t xml:space="preserve">best practices in section </w:t>
      </w:r>
      <w:r w:rsidR="00E149BD">
        <w:rPr>
          <w:rFonts w:eastAsia="MS Mincho"/>
        </w:rPr>
        <w:fldChar w:fldCharType="begin"/>
      </w:r>
      <w:r w:rsidR="00E149BD">
        <w:rPr>
          <w:rFonts w:eastAsia="MS Mincho"/>
        </w:rPr>
        <w:instrText xml:space="preserve"> REF _Ref31699129 \n \h </w:instrText>
      </w:r>
      <w:r w:rsidR="00E149BD">
        <w:rPr>
          <w:rFonts w:eastAsia="MS Mincho"/>
        </w:rPr>
      </w:r>
      <w:r w:rsidR="00E149BD">
        <w:rPr>
          <w:rFonts w:eastAsia="MS Mincho"/>
        </w:rPr>
        <w:fldChar w:fldCharType="separate"/>
      </w:r>
      <w:r w:rsidR="002251CD">
        <w:rPr>
          <w:rFonts w:eastAsia="MS Mincho"/>
        </w:rPr>
        <w:t>12.2</w:t>
      </w:r>
      <w:r w:rsidR="00E149BD">
        <w:rPr>
          <w:rFonts w:eastAsia="MS Mincho"/>
        </w:rPr>
        <w:fldChar w:fldCharType="end"/>
      </w:r>
      <w:r w:rsidR="00E149BD">
        <w:rPr>
          <w:rFonts w:eastAsia="MS Mincho"/>
        </w:rPr>
        <w:t>.</w:t>
      </w:r>
    </w:p>
    <w:p w14:paraId="3EC1CFD4" w14:textId="77777777" w:rsidR="00C15186" w:rsidRPr="00240968" w:rsidRDefault="00C15186" w:rsidP="006434FE">
      <w:pPr>
        <w:pStyle w:val="IEEEStdsLevel3Header"/>
      </w:pPr>
      <w:bookmarkStart w:id="494" w:name="_Toc204693698"/>
      <w:bookmarkStart w:id="495" w:name="_Ref20751080"/>
      <w:bookmarkStart w:id="496" w:name="_Toc14878406"/>
      <w:bookmarkStart w:id="497" w:name="_Toc40961814"/>
      <w:bookmarkStart w:id="498" w:name="_Ref54354594"/>
      <w:bookmarkStart w:id="499" w:name="_Toc128921450"/>
      <w:r w:rsidRPr="00240968">
        <w:t>print-color-mode-supported (1setOf type2 keyword)</w:t>
      </w:r>
      <w:bookmarkEnd w:id="494"/>
      <w:bookmarkEnd w:id="495"/>
      <w:bookmarkEnd w:id="496"/>
      <w:bookmarkEnd w:id="497"/>
      <w:bookmarkEnd w:id="498"/>
      <w:bookmarkEnd w:id="499"/>
    </w:p>
    <w:p w14:paraId="2C4ECAE3" w14:textId="2F2B6489" w:rsidR="00C15186" w:rsidRDefault="00C15186" w:rsidP="00C15186">
      <w:pPr>
        <w:pStyle w:val="IEEEStdsParagraph"/>
        <w:rPr>
          <w:rFonts w:eastAsia="MS Mincho"/>
        </w:rPr>
      </w:pPr>
      <w:r w:rsidRPr="00106127">
        <w:rPr>
          <w:rFonts w:eastAsia="MS Mincho"/>
        </w:rPr>
        <w:t xml:space="preserve">This </w:t>
      </w:r>
      <w:r>
        <w:rPr>
          <w:rFonts w:eastAsia="MS Mincho"/>
        </w:rPr>
        <w:t xml:space="preserve">REQUIRED </w:t>
      </w:r>
      <w:r w:rsidRPr="004A200E">
        <w:rPr>
          <w:rFonts w:eastAsia="MS Mincho"/>
        </w:rPr>
        <w:t xml:space="preserve">Printer Description attribute </w:t>
      </w:r>
      <w:r>
        <w:rPr>
          <w:rFonts w:eastAsia="MS Mincho"/>
        </w:rPr>
        <w:t>lists the</w:t>
      </w:r>
      <w:r w:rsidRPr="00240968">
        <w:rPr>
          <w:rFonts w:eastAsia="MS Mincho"/>
        </w:rPr>
        <w:t xml:space="preserve"> </w:t>
      </w:r>
      <w:r>
        <w:rPr>
          <w:rFonts w:eastAsia="MS Mincho"/>
        </w:rPr>
        <w:t xml:space="preserve">Printer's supported </w:t>
      </w:r>
      <w:r w:rsidRPr="00240968">
        <w:rPr>
          <w:rFonts w:eastAsia="MS Mincho"/>
        </w:rPr>
        <w:t>"print-color-mode</w:t>
      </w:r>
      <w:r>
        <w:rPr>
          <w:rFonts w:eastAsia="MS Mincho"/>
        </w:rPr>
        <w:t>" keywords</w:t>
      </w:r>
      <w:r w:rsidRPr="00240968">
        <w:rPr>
          <w:rFonts w:eastAsia="MS Mincho"/>
        </w:rPr>
        <w:t>.</w:t>
      </w:r>
      <w:r>
        <w:rPr>
          <w:rFonts w:eastAsia="MS Mincho"/>
        </w:rPr>
        <w:t xml:space="preserve"> A Printer MUST support this attribute if it supports the "print-color-mode" Job Template attribute (section </w:t>
      </w:r>
      <w:r>
        <w:rPr>
          <w:rFonts w:eastAsia="MS Mincho"/>
        </w:rPr>
        <w:fldChar w:fldCharType="begin"/>
      </w:r>
      <w:r>
        <w:rPr>
          <w:rFonts w:eastAsia="MS Mincho"/>
        </w:rPr>
        <w:instrText xml:space="preserve"> REF _Ref54206319 \n \h </w:instrText>
      </w:r>
      <w:r>
        <w:rPr>
          <w:rFonts w:eastAsia="MS Mincho"/>
        </w:rPr>
      </w:r>
      <w:r>
        <w:rPr>
          <w:rFonts w:eastAsia="MS Mincho"/>
        </w:rPr>
        <w:fldChar w:fldCharType="separate"/>
      </w:r>
      <w:r w:rsidR="002251CD">
        <w:rPr>
          <w:rFonts w:eastAsia="MS Mincho"/>
        </w:rPr>
        <w:t>6.2.3</w:t>
      </w:r>
      <w:r>
        <w:rPr>
          <w:rFonts w:eastAsia="MS Mincho"/>
        </w:rPr>
        <w:fldChar w:fldCharType="end"/>
      </w:r>
      <w:r>
        <w:rPr>
          <w:rFonts w:eastAsia="MS Mincho"/>
        </w:rPr>
        <w:t>).</w:t>
      </w:r>
    </w:p>
    <w:p w14:paraId="65CA3C41" w14:textId="77777777" w:rsidR="00C15186" w:rsidRDefault="00C15186" w:rsidP="00C15186">
      <w:pPr>
        <w:pStyle w:val="IEEEStdsParagraph"/>
      </w:pPr>
      <w:r>
        <w:t xml:space="preserve">If unregistered keywords are among those listed by this attribute, the </w:t>
      </w:r>
      <w:r w:rsidRPr="00355A22">
        <w:t xml:space="preserve">Printer </w:t>
      </w:r>
      <w:r>
        <w:t>SHOULD supply for all unregistered keywords:</w:t>
      </w:r>
    </w:p>
    <w:p w14:paraId="1A7688FE" w14:textId="13BBEAF5" w:rsidR="00C15186" w:rsidRDefault="00C15186" w:rsidP="00C15186">
      <w:pPr>
        <w:pStyle w:val="IEEEStdsParagraph"/>
        <w:numPr>
          <w:ilvl w:val="0"/>
          <w:numId w:val="19"/>
        </w:numPr>
      </w:pPr>
      <w:r>
        <w:t xml:space="preserve">A preview </w:t>
      </w:r>
      <w:r w:rsidRPr="00355A22">
        <w:t xml:space="preserve">ICC profile </w:t>
      </w:r>
      <w:r>
        <w:t xml:space="preserve">listed by its "print-color-mode-icc-profiles" Printer Description attribute (section </w:t>
      </w:r>
      <w:r>
        <w:fldChar w:fldCharType="begin"/>
      </w:r>
      <w:r>
        <w:instrText xml:space="preserve"> REF _Ref5362085 \r \h </w:instrText>
      </w:r>
      <w:r>
        <w:fldChar w:fldCharType="separate"/>
      </w:r>
      <w:r w:rsidR="002251CD">
        <w:t>6.5.24</w:t>
      </w:r>
      <w:r>
        <w:fldChar w:fldCharType="end"/>
      </w:r>
      <w:r>
        <w:t xml:space="preserve">); </w:t>
      </w:r>
    </w:p>
    <w:p w14:paraId="50724A05" w14:textId="27B244A9" w:rsidR="00C15186" w:rsidRDefault="00C15186" w:rsidP="00C15186">
      <w:pPr>
        <w:pStyle w:val="IEEEStdsParagraph"/>
        <w:numPr>
          <w:ilvl w:val="0"/>
          <w:numId w:val="19"/>
        </w:numPr>
      </w:pPr>
      <w:r>
        <w:t xml:space="preserve">A </w:t>
      </w:r>
      <w:r w:rsidRPr="00D5272A">
        <w:t xml:space="preserve">localized </w:t>
      </w:r>
      <w:r>
        <w:t xml:space="preserve">user-presentable label in the message catalogs (section </w:t>
      </w:r>
      <w:r>
        <w:fldChar w:fldCharType="begin"/>
      </w:r>
      <w:r>
        <w:instrText xml:space="preserve"> REF _Ref180134168 \n \h </w:instrText>
      </w:r>
      <w:r>
        <w:fldChar w:fldCharType="separate"/>
      </w:r>
      <w:r w:rsidR="002251CD">
        <w:t>11.1</w:t>
      </w:r>
      <w:r>
        <w:fldChar w:fldCharType="end"/>
      </w:r>
      <w:r>
        <w:t xml:space="preserve">) referenced by the Printer's "printer-strings-uri" Printer Description attribute (section </w:t>
      </w:r>
      <w:r>
        <w:fldChar w:fldCharType="begin"/>
      </w:r>
      <w:r>
        <w:instrText xml:space="preserve"> REF _Ref183959333 \n \h </w:instrText>
      </w:r>
      <w:r>
        <w:fldChar w:fldCharType="separate"/>
      </w:r>
      <w:r w:rsidR="002251CD">
        <w:t>6.5.41</w:t>
      </w:r>
      <w:r>
        <w:fldChar w:fldCharType="end"/>
      </w:r>
      <w:r>
        <w:t>);</w:t>
      </w:r>
    </w:p>
    <w:p w14:paraId="2479EB52" w14:textId="6FC870E0" w:rsidR="008520F4" w:rsidRPr="00C15186" w:rsidRDefault="00C15186" w:rsidP="00F928D2">
      <w:pPr>
        <w:pStyle w:val="IEEEStdsParagraph"/>
        <w:numPr>
          <w:ilvl w:val="0"/>
          <w:numId w:val="19"/>
        </w:numPr>
      </w:pPr>
      <w:r>
        <w:t xml:space="preserve">Supply localized "tooltip" contextual help content (section </w:t>
      </w:r>
      <w:r>
        <w:fldChar w:fldCharType="begin"/>
      </w:r>
      <w:r>
        <w:instrText xml:space="preserve"> REF _Ref54239445 \n \h </w:instrText>
      </w:r>
      <w:r>
        <w:fldChar w:fldCharType="separate"/>
      </w:r>
      <w:r w:rsidR="002251CD">
        <w:t>11.2</w:t>
      </w:r>
      <w:r>
        <w:fldChar w:fldCharType="end"/>
      </w:r>
      <w:r>
        <w:t xml:space="preserve">) in the message catalogs (section </w:t>
      </w:r>
      <w:r>
        <w:fldChar w:fldCharType="begin"/>
      </w:r>
      <w:r>
        <w:instrText xml:space="preserve"> REF _Ref180134168 \n \h </w:instrText>
      </w:r>
      <w:r>
        <w:fldChar w:fldCharType="separate"/>
      </w:r>
      <w:r w:rsidR="002251CD">
        <w:t>11.1</w:t>
      </w:r>
      <w:r>
        <w:fldChar w:fldCharType="end"/>
      </w:r>
      <w:r>
        <w:t xml:space="preserve">) referenced by the Printer's "printer-strings-uri" Printer Description attribute (section </w:t>
      </w:r>
      <w:r>
        <w:fldChar w:fldCharType="begin"/>
      </w:r>
      <w:r>
        <w:instrText xml:space="preserve"> REF _Ref183959333 \n \h </w:instrText>
      </w:r>
      <w:r>
        <w:fldChar w:fldCharType="separate"/>
      </w:r>
      <w:r w:rsidR="002251CD">
        <w:t>6.5.41</w:t>
      </w:r>
      <w:r>
        <w:fldChar w:fldCharType="end"/>
      </w:r>
      <w:r>
        <w:t>).</w:t>
      </w:r>
    </w:p>
    <w:p w14:paraId="2D4C96A2" w14:textId="19564B45" w:rsidR="001D2D52" w:rsidRDefault="001D2D52" w:rsidP="006434FE">
      <w:pPr>
        <w:pStyle w:val="IEEEStdsLevel3Header"/>
        <w:rPr>
          <w:rFonts w:eastAsia="MS Mincho"/>
        </w:rPr>
      </w:pPr>
      <w:bookmarkStart w:id="500" w:name="_Ref70687401"/>
      <w:bookmarkStart w:id="501" w:name="_Toc128921451"/>
      <w:r w:rsidRPr="001D2D52">
        <w:rPr>
          <w:rFonts w:eastAsia="MS Mincho"/>
        </w:rPr>
        <w:t>print-processing-attributes-supported (1setOf keyword)</w:t>
      </w:r>
      <w:bookmarkEnd w:id="500"/>
      <w:bookmarkEnd w:id="501"/>
    </w:p>
    <w:p w14:paraId="00679B90" w14:textId="5299929B" w:rsidR="00077957" w:rsidRDefault="001D2D52" w:rsidP="00077957">
      <w:pPr>
        <w:pStyle w:val="IEEEStdsParagraph"/>
        <w:rPr>
          <w:rFonts w:eastAsia="MS Mincho"/>
        </w:rPr>
      </w:pPr>
      <w:r w:rsidRPr="001D2D52">
        <w:rPr>
          <w:rFonts w:eastAsia="MS Mincho"/>
        </w:rPr>
        <w:t>This REQUIRED attribute lists the Job and Document Template attributes that specify processing variables such as algorithms, rendering behaviors, and resource limits</w:t>
      </w:r>
      <w:r w:rsidR="00365D8C">
        <w:rPr>
          <w:rFonts w:eastAsia="MS Mincho"/>
        </w:rPr>
        <w:t xml:space="preserve">, to enable </w:t>
      </w:r>
      <w:r w:rsidR="00CD78F9">
        <w:rPr>
          <w:rFonts w:eastAsia="MS Mincho"/>
        </w:rPr>
        <w:t>a Client to present these in a group to the End Use</w:t>
      </w:r>
      <w:r w:rsidR="00562433">
        <w:rPr>
          <w:rFonts w:eastAsia="MS Mincho"/>
        </w:rPr>
        <w:t xml:space="preserve">r. </w:t>
      </w:r>
      <w:r w:rsidRPr="001D2D52">
        <w:rPr>
          <w:rFonts w:eastAsia="MS Mincho"/>
        </w:rPr>
        <w:t xml:space="preserve">Printers that support the "media-overprint" (section </w:t>
      </w:r>
      <w:r w:rsidR="00D80EB3">
        <w:rPr>
          <w:rFonts w:eastAsia="MS Mincho"/>
        </w:rPr>
        <w:fldChar w:fldCharType="begin"/>
      </w:r>
      <w:r w:rsidR="00D80EB3">
        <w:rPr>
          <w:rFonts w:eastAsia="MS Mincho"/>
        </w:rPr>
        <w:instrText xml:space="preserve"> REF _Ref70686067 \n \h </w:instrText>
      </w:r>
      <w:r w:rsidR="00077957">
        <w:rPr>
          <w:rFonts w:eastAsia="MS Mincho"/>
        </w:rPr>
        <w:instrText xml:space="preserve"> \* MERGEFORMAT </w:instrText>
      </w:r>
      <w:r w:rsidR="00D80EB3">
        <w:rPr>
          <w:rFonts w:eastAsia="MS Mincho"/>
        </w:rPr>
      </w:r>
      <w:r w:rsidR="00D80EB3">
        <w:rPr>
          <w:rFonts w:eastAsia="MS Mincho"/>
        </w:rPr>
        <w:fldChar w:fldCharType="separate"/>
      </w:r>
      <w:r w:rsidR="002251CD">
        <w:rPr>
          <w:rFonts w:eastAsia="MS Mincho"/>
        </w:rPr>
        <w:t>6.2.2</w:t>
      </w:r>
      <w:r w:rsidR="00D80EB3">
        <w:rPr>
          <w:rFonts w:eastAsia="MS Mincho"/>
        </w:rPr>
        <w:fldChar w:fldCharType="end"/>
      </w:r>
      <w:r w:rsidR="00D80EB3">
        <w:rPr>
          <w:rFonts w:eastAsia="MS Mincho"/>
        </w:rPr>
        <w:t>)</w:t>
      </w:r>
      <w:r w:rsidRPr="001D2D52">
        <w:rPr>
          <w:rFonts w:eastAsia="MS Mincho"/>
        </w:rPr>
        <w:t>, "print-color-mode" (</w:t>
      </w:r>
      <w:r w:rsidR="00D80EB3">
        <w:rPr>
          <w:rFonts w:eastAsia="MS Mincho"/>
        </w:rPr>
        <w:t xml:space="preserve">section </w:t>
      </w:r>
      <w:r w:rsidR="00E216E7">
        <w:rPr>
          <w:rFonts w:eastAsia="MS Mincho"/>
        </w:rPr>
        <w:fldChar w:fldCharType="begin"/>
      </w:r>
      <w:r w:rsidR="00E216E7">
        <w:rPr>
          <w:rFonts w:eastAsia="MS Mincho"/>
        </w:rPr>
        <w:instrText xml:space="preserve"> REF _Ref54206319 \n \h </w:instrText>
      </w:r>
      <w:r w:rsidR="00077957">
        <w:rPr>
          <w:rFonts w:eastAsia="MS Mincho"/>
        </w:rPr>
        <w:instrText xml:space="preserve"> \* MERGEFORMAT </w:instrText>
      </w:r>
      <w:r w:rsidR="00E216E7">
        <w:rPr>
          <w:rFonts w:eastAsia="MS Mincho"/>
        </w:rPr>
      </w:r>
      <w:r w:rsidR="00E216E7">
        <w:rPr>
          <w:rFonts w:eastAsia="MS Mincho"/>
        </w:rPr>
        <w:fldChar w:fldCharType="separate"/>
      </w:r>
      <w:r w:rsidR="002251CD">
        <w:rPr>
          <w:rFonts w:eastAsia="MS Mincho"/>
        </w:rPr>
        <w:t>6.2.3</w:t>
      </w:r>
      <w:r w:rsidR="00E216E7">
        <w:rPr>
          <w:rFonts w:eastAsia="MS Mincho"/>
        </w:rPr>
        <w:fldChar w:fldCharType="end"/>
      </w:r>
      <w:r w:rsidRPr="001D2D52">
        <w:rPr>
          <w:rFonts w:eastAsia="MS Mincho"/>
        </w:rPr>
        <w:t xml:space="preserve">), “print-content-optimize” </w:t>
      </w:r>
      <w:r w:rsidR="00E216E7">
        <w:rPr>
          <w:rFonts w:eastAsia="MS Mincho"/>
        </w:rPr>
        <w:fldChar w:fldCharType="begin"/>
      </w:r>
      <w:r w:rsidR="00E216E7">
        <w:rPr>
          <w:rFonts w:eastAsia="MS Mincho"/>
        </w:rPr>
        <w:instrText xml:space="preserve"> REF PWG5100_7 \h </w:instrText>
      </w:r>
      <w:r w:rsidR="00077957">
        <w:rPr>
          <w:rFonts w:eastAsia="MS Mincho"/>
        </w:rPr>
        <w:instrText xml:space="preserve"> \* MERGEFORMAT </w:instrText>
      </w:r>
      <w:r w:rsidR="00E216E7">
        <w:rPr>
          <w:rFonts w:eastAsia="MS Mincho"/>
        </w:rPr>
      </w:r>
      <w:r w:rsidR="00E216E7">
        <w:rPr>
          <w:rFonts w:eastAsia="MS Mincho"/>
        </w:rPr>
        <w:fldChar w:fldCharType="separate"/>
      </w:r>
      <w:r w:rsidR="002251CD">
        <w:t>[PWG5100.7]</w:t>
      </w:r>
      <w:r w:rsidR="00E216E7">
        <w:rPr>
          <w:rFonts w:eastAsia="MS Mincho"/>
        </w:rPr>
        <w:fldChar w:fldCharType="end"/>
      </w:r>
      <w:r w:rsidRPr="001D2D52">
        <w:rPr>
          <w:rFonts w:eastAsia="MS Mincho"/>
        </w:rPr>
        <w:t xml:space="preserve">, "print-darkness" </w:t>
      </w:r>
      <w:r w:rsidR="00B56CB8">
        <w:rPr>
          <w:rFonts w:eastAsia="MS Mincho"/>
        </w:rPr>
        <w:fldChar w:fldCharType="begin"/>
      </w:r>
      <w:r w:rsidR="00B56CB8">
        <w:rPr>
          <w:rFonts w:eastAsia="MS Mincho"/>
        </w:rPr>
        <w:instrText xml:space="preserve"> REF IPPLABEL \h </w:instrText>
      </w:r>
      <w:r w:rsidR="00077957">
        <w:rPr>
          <w:rFonts w:eastAsia="MS Mincho"/>
        </w:rPr>
        <w:instrText xml:space="preserve"> \* MERGEFORMAT </w:instrText>
      </w:r>
      <w:r w:rsidR="00B56CB8">
        <w:rPr>
          <w:rFonts w:eastAsia="MS Mincho"/>
        </w:rPr>
      </w:r>
      <w:r w:rsidR="00B56CB8">
        <w:rPr>
          <w:rFonts w:eastAsia="MS Mincho"/>
        </w:rPr>
        <w:fldChar w:fldCharType="separate"/>
      </w:r>
      <w:r w:rsidR="002251CD">
        <w:t>[IPPLABEL]</w:t>
      </w:r>
      <w:r w:rsidR="00B56CB8">
        <w:rPr>
          <w:rFonts w:eastAsia="MS Mincho"/>
        </w:rPr>
        <w:fldChar w:fldCharType="end"/>
      </w:r>
      <w:r w:rsidRPr="001D2D52">
        <w:rPr>
          <w:rFonts w:eastAsia="MS Mincho"/>
        </w:rPr>
        <w:t xml:space="preserve">, “print-rendering-intent” (section </w:t>
      </w:r>
      <w:r w:rsidR="00E216E7">
        <w:rPr>
          <w:rFonts w:eastAsia="MS Mincho"/>
        </w:rPr>
        <w:fldChar w:fldCharType="begin"/>
      </w:r>
      <w:r w:rsidR="00E216E7">
        <w:rPr>
          <w:rFonts w:eastAsia="MS Mincho"/>
        </w:rPr>
        <w:instrText xml:space="preserve"> REF _Ref54241114 \n \h </w:instrText>
      </w:r>
      <w:r w:rsidR="00077957">
        <w:rPr>
          <w:rFonts w:eastAsia="MS Mincho"/>
        </w:rPr>
        <w:instrText xml:space="preserve"> \* MERGEFORMAT </w:instrText>
      </w:r>
      <w:r w:rsidR="00E216E7">
        <w:rPr>
          <w:rFonts w:eastAsia="MS Mincho"/>
        </w:rPr>
      </w:r>
      <w:r w:rsidR="00E216E7">
        <w:rPr>
          <w:rFonts w:eastAsia="MS Mincho"/>
        </w:rPr>
        <w:fldChar w:fldCharType="separate"/>
      </w:r>
      <w:r w:rsidR="002251CD">
        <w:rPr>
          <w:rFonts w:eastAsia="MS Mincho"/>
        </w:rPr>
        <w:t>6.2.4</w:t>
      </w:r>
      <w:r w:rsidR="00E216E7">
        <w:rPr>
          <w:rFonts w:eastAsia="MS Mincho"/>
        </w:rPr>
        <w:fldChar w:fldCharType="end"/>
      </w:r>
      <w:r w:rsidRPr="001D2D52">
        <w:rPr>
          <w:rFonts w:eastAsia="MS Mincho"/>
        </w:rPr>
        <w:t xml:space="preserve">), "print-speed" </w:t>
      </w:r>
      <w:r w:rsidR="00B56CB8">
        <w:rPr>
          <w:rFonts w:eastAsia="MS Mincho"/>
        </w:rPr>
        <w:fldChar w:fldCharType="begin"/>
      </w:r>
      <w:r w:rsidR="00B56CB8">
        <w:rPr>
          <w:rFonts w:eastAsia="MS Mincho"/>
        </w:rPr>
        <w:instrText xml:space="preserve"> REF IPPLABEL \h </w:instrText>
      </w:r>
      <w:r w:rsidR="00077957">
        <w:rPr>
          <w:rFonts w:eastAsia="MS Mincho"/>
        </w:rPr>
        <w:instrText xml:space="preserve"> \* MERGEFORMAT </w:instrText>
      </w:r>
      <w:r w:rsidR="00B56CB8">
        <w:rPr>
          <w:rFonts w:eastAsia="MS Mincho"/>
        </w:rPr>
      </w:r>
      <w:r w:rsidR="00B56CB8">
        <w:rPr>
          <w:rFonts w:eastAsia="MS Mincho"/>
        </w:rPr>
        <w:fldChar w:fldCharType="separate"/>
      </w:r>
      <w:r w:rsidR="002251CD">
        <w:t>[IPPLABEL]</w:t>
      </w:r>
      <w:r w:rsidR="00B56CB8">
        <w:rPr>
          <w:rFonts w:eastAsia="MS Mincho"/>
        </w:rPr>
        <w:fldChar w:fldCharType="end"/>
      </w:r>
      <w:r w:rsidRPr="001D2D52">
        <w:rPr>
          <w:rFonts w:eastAsia="MS Mincho"/>
        </w:rPr>
        <w:t xml:space="preserve">, and/or “printer-resolution” </w:t>
      </w:r>
      <w:r w:rsidR="00E216E7">
        <w:rPr>
          <w:rFonts w:eastAsia="MS Mincho"/>
        </w:rPr>
        <w:fldChar w:fldCharType="begin"/>
      </w:r>
      <w:r w:rsidR="00E216E7">
        <w:rPr>
          <w:rFonts w:eastAsia="MS Mincho"/>
        </w:rPr>
        <w:instrText xml:space="preserve"> REF STD92 \h </w:instrText>
      </w:r>
      <w:r w:rsidR="00077957">
        <w:rPr>
          <w:rFonts w:eastAsia="MS Mincho"/>
        </w:rPr>
        <w:instrText xml:space="preserve"> \* MERGEFORMAT </w:instrText>
      </w:r>
      <w:r w:rsidR="00E216E7">
        <w:rPr>
          <w:rFonts w:eastAsia="MS Mincho"/>
        </w:rPr>
      </w:r>
      <w:r w:rsidR="00E216E7">
        <w:rPr>
          <w:rFonts w:eastAsia="MS Mincho"/>
        </w:rPr>
        <w:fldChar w:fldCharType="separate"/>
      </w:r>
      <w:r w:rsidR="002251CD" w:rsidRPr="003A6A5B">
        <w:t>[</w:t>
      </w:r>
      <w:r w:rsidR="002251CD">
        <w:t>STD92</w:t>
      </w:r>
      <w:r w:rsidR="002251CD" w:rsidRPr="003A6A5B">
        <w:t>]</w:t>
      </w:r>
      <w:r w:rsidR="00E216E7">
        <w:rPr>
          <w:rFonts w:eastAsia="MS Mincho"/>
        </w:rPr>
        <w:fldChar w:fldCharType="end"/>
      </w:r>
      <w:r w:rsidRPr="001D2D52">
        <w:rPr>
          <w:rFonts w:eastAsia="MS Mincho"/>
        </w:rPr>
        <w:t xml:space="preserve"> Job Template attributes MUST list the </w:t>
      </w:r>
      <w:r w:rsidR="000801A4">
        <w:rPr>
          <w:rFonts w:eastAsia="MS Mincho"/>
        </w:rPr>
        <w:t>supported attribute names</w:t>
      </w:r>
      <w:r w:rsidRPr="001D2D52">
        <w:rPr>
          <w:rFonts w:eastAsia="MS Mincho"/>
        </w:rPr>
        <w:t xml:space="preserve"> in the "print-processing-attributes-supported" attribute.</w:t>
      </w:r>
      <w:r w:rsidR="000C40BA">
        <w:rPr>
          <w:rFonts w:eastAsia="MS Mincho"/>
        </w:rPr>
        <w:t xml:space="preserve"> </w:t>
      </w:r>
      <w:r w:rsidR="00976976">
        <w:rPr>
          <w:rFonts w:eastAsia="MS Mincho"/>
        </w:rPr>
        <w:t xml:space="preserve">A Printer SHOULD NOT list </w:t>
      </w:r>
      <w:r w:rsidR="00C03B7B">
        <w:rPr>
          <w:rFonts w:eastAsia="MS Mincho"/>
        </w:rPr>
        <w:t>attributes</w:t>
      </w:r>
      <w:r w:rsidR="00976976">
        <w:rPr>
          <w:rFonts w:eastAsia="MS Mincho"/>
        </w:rPr>
        <w:t xml:space="preserve"> that do not directly influence how pages are </w:t>
      </w:r>
      <w:r w:rsidR="00502737">
        <w:rPr>
          <w:rFonts w:eastAsia="MS Mincho"/>
        </w:rPr>
        <w:t>processed before being imposed</w:t>
      </w:r>
      <w:r w:rsidR="0065794A">
        <w:rPr>
          <w:rFonts w:eastAsia="MS Mincho"/>
        </w:rPr>
        <w:t xml:space="preserve">, such as </w:t>
      </w:r>
      <w:r w:rsidR="008F309D">
        <w:rPr>
          <w:rFonts w:eastAsia="MS Mincho"/>
        </w:rPr>
        <w:t>"media", "copies", "sides", "finishings" etc</w:t>
      </w:r>
      <w:r w:rsidR="00077957">
        <w:rPr>
          <w:rFonts w:eastAsia="MS Mincho"/>
        </w:rPr>
        <w:t>.</w:t>
      </w:r>
    </w:p>
    <w:p w14:paraId="1E925FE0" w14:textId="3A38B736" w:rsidR="001D2D52" w:rsidRPr="001D2D52" w:rsidRDefault="0079565E" w:rsidP="00077957">
      <w:pPr>
        <w:pStyle w:val="IEEEStdsParagraph"/>
        <w:rPr>
          <w:rFonts w:eastAsia="MS Mincho"/>
        </w:rPr>
      </w:pPr>
      <w:r>
        <w:rPr>
          <w:rFonts w:eastAsia="MS Mincho"/>
        </w:rPr>
        <w:t>A Printer MAY list v</w:t>
      </w:r>
      <w:r w:rsidR="00D038F7">
        <w:rPr>
          <w:rFonts w:eastAsia="MS Mincho"/>
        </w:rPr>
        <w:t xml:space="preserve">endor-defined </w:t>
      </w:r>
      <w:r w:rsidR="004D7B38">
        <w:rPr>
          <w:rFonts w:eastAsia="MS Mincho"/>
        </w:rPr>
        <w:t>Job</w:t>
      </w:r>
      <w:r w:rsidR="00D038F7">
        <w:rPr>
          <w:rFonts w:eastAsia="MS Mincho"/>
        </w:rPr>
        <w:t xml:space="preserve"> </w:t>
      </w:r>
      <w:r w:rsidR="00643E9A">
        <w:rPr>
          <w:rFonts w:eastAsia="MS Mincho"/>
        </w:rPr>
        <w:t xml:space="preserve">or Document </w:t>
      </w:r>
      <w:r w:rsidR="00D038F7">
        <w:rPr>
          <w:rFonts w:eastAsia="MS Mincho"/>
        </w:rPr>
        <w:t>Template attributes</w:t>
      </w:r>
      <w:r w:rsidR="00643E9A">
        <w:rPr>
          <w:rFonts w:eastAsia="MS Mincho"/>
        </w:rPr>
        <w:t xml:space="preserve">. All attributes </w:t>
      </w:r>
      <w:r w:rsidR="00C81CCB">
        <w:rPr>
          <w:rFonts w:eastAsia="MS Mincho"/>
        </w:rPr>
        <w:t xml:space="preserve">listed by this attribute MUST use the </w:t>
      </w:r>
      <w:r w:rsidR="00BE57B9">
        <w:rPr>
          <w:rFonts w:eastAsia="MS Mincho"/>
        </w:rPr>
        <w:t>'</w:t>
      </w:r>
      <w:r w:rsidR="00C81CCB">
        <w:rPr>
          <w:rFonts w:eastAsia="MS Mincho"/>
        </w:rPr>
        <w:t>boolean</w:t>
      </w:r>
      <w:r w:rsidR="00BE57B9">
        <w:rPr>
          <w:rFonts w:eastAsia="MS Mincho"/>
        </w:rPr>
        <w:t>'</w:t>
      </w:r>
      <w:r w:rsidR="00C81CCB">
        <w:rPr>
          <w:rFonts w:eastAsia="MS Mincho"/>
        </w:rPr>
        <w:t xml:space="preserve">, </w:t>
      </w:r>
      <w:r w:rsidR="00BE57B9">
        <w:rPr>
          <w:rFonts w:eastAsia="MS Mincho"/>
        </w:rPr>
        <w:t>'</w:t>
      </w:r>
      <w:r w:rsidR="00C81CCB">
        <w:rPr>
          <w:rFonts w:eastAsia="MS Mincho"/>
        </w:rPr>
        <w:t>enum</w:t>
      </w:r>
      <w:r w:rsidR="00BE57B9">
        <w:rPr>
          <w:rFonts w:eastAsia="MS Mincho"/>
        </w:rPr>
        <w:t>'</w:t>
      </w:r>
      <w:r w:rsidR="00C81CCB">
        <w:rPr>
          <w:rFonts w:eastAsia="MS Mincho"/>
        </w:rPr>
        <w:t xml:space="preserve">, </w:t>
      </w:r>
      <w:r w:rsidR="00BE57B9">
        <w:rPr>
          <w:rFonts w:eastAsia="MS Mincho"/>
        </w:rPr>
        <w:t>'</w:t>
      </w:r>
      <w:r w:rsidR="00C81CCB">
        <w:rPr>
          <w:rFonts w:eastAsia="MS Mincho"/>
        </w:rPr>
        <w:t>integer</w:t>
      </w:r>
      <w:r w:rsidR="00BE57B9">
        <w:rPr>
          <w:rFonts w:eastAsia="MS Mincho"/>
        </w:rPr>
        <w:t>'</w:t>
      </w:r>
      <w:r w:rsidR="00C81CCB">
        <w:rPr>
          <w:rFonts w:eastAsia="MS Mincho"/>
        </w:rPr>
        <w:t xml:space="preserve">, </w:t>
      </w:r>
      <w:r w:rsidR="00BE57B9">
        <w:rPr>
          <w:rFonts w:eastAsia="MS Mincho"/>
        </w:rPr>
        <w:t>'</w:t>
      </w:r>
      <w:r w:rsidR="00C81CCB">
        <w:rPr>
          <w:rFonts w:eastAsia="MS Mincho"/>
        </w:rPr>
        <w:t>keyword</w:t>
      </w:r>
      <w:r w:rsidR="00BE57B9">
        <w:rPr>
          <w:rFonts w:eastAsia="MS Mincho"/>
        </w:rPr>
        <w:t>'</w:t>
      </w:r>
      <w:r w:rsidR="00C81CCB">
        <w:rPr>
          <w:rFonts w:eastAsia="MS Mincho"/>
        </w:rPr>
        <w:t xml:space="preserve"> or </w:t>
      </w:r>
      <w:r w:rsidR="00BE57B9">
        <w:rPr>
          <w:rFonts w:eastAsia="MS Mincho"/>
        </w:rPr>
        <w:t>'</w:t>
      </w:r>
      <w:r w:rsidR="00C81CCB">
        <w:rPr>
          <w:rFonts w:eastAsia="MS Mincho"/>
        </w:rPr>
        <w:t>resolution' syntax types.</w:t>
      </w:r>
      <w:r w:rsidR="00BE57B9">
        <w:rPr>
          <w:rFonts w:eastAsia="MS Mincho"/>
        </w:rPr>
        <w:t xml:space="preserve"> Vendor-defined Printer Description attributes </w:t>
      </w:r>
      <w:r w:rsidR="00C84258">
        <w:rPr>
          <w:rFonts w:eastAsia="MS Mincho"/>
        </w:rPr>
        <w:t>MUST use the '</w:t>
      </w:r>
      <w:r w:rsidR="00C84258" w:rsidRPr="00C84258">
        <w:rPr>
          <w:rFonts w:eastAsia="MS Mincho"/>
        </w:rPr>
        <w:t>boolean</w:t>
      </w:r>
      <w:r w:rsidR="00C84258">
        <w:rPr>
          <w:rFonts w:eastAsia="MS Mincho"/>
        </w:rPr>
        <w:t>'</w:t>
      </w:r>
      <w:r w:rsidR="00C84258" w:rsidRPr="00C84258">
        <w:rPr>
          <w:rFonts w:eastAsia="MS Mincho"/>
        </w:rPr>
        <w:t xml:space="preserve">, </w:t>
      </w:r>
      <w:r w:rsidR="00C84258">
        <w:rPr>
          <w:rFonts w:eastAsia="MS Mincho"/>
        </w:rPr>
        <w:t>'</w:t>
      </w:r>
      <w:r w:rsidR="00C84258" w:rsidRPr="00C84258">
        <w:rPr>
          <w:rFonts w:eastAsia="MS Mincho"/>
        </w:rPr>
        <w:t>1setOf enum</w:t>
      </w:r>
      <w:r w:rsidR="00C84258">
        <w:rPr>
          <w:rFonts w:eastAsia="MS Mincho"/>
        </w:rPr>
        <w:t>'</w:t>
      </w:r>
      <w:r w:rsidR="00C84258" w:rsidRPr="00C84258">
        <w:rPr>
          <w:rFonts w:eastAsia="MS Mincho"/>
        </w:rPr>
        <w:t xml:space="preserve">, </w:t>
      </w:r>
      <w:r w:rsidR="00C84258">
        <w:rPr>
          <w:rFonts w:eastAsia="MS Mincho"/>
        </w:rPr>
        <w:t>'</w:t>
      </w:r>
      <w:r w:rsidR="00C84258" w:rsidRPr="00C84258">
        <w:rPr>
          <w:rFonts w:eastAsia="MS Mincho"/>
        </w:rPr>
        <w:t>1setOf integer | rangeOfInteger</w:t>
      </w:r>
      <w:r w:rsidR="0065794A">
        <w:rPr>
          <w:rFonts w:eastAsia="MS Mincho"/>
        </w:rPr>
        <w:t>'</w:t>
      </w:r>
      <w:r w:rsidR="00C84258" w:rsidRPr="00C84258">
        <w:rPr>
          <w:rFonts w:eastAsia="MS Mincho"/>
        </w:rPr>
        <w:t xml:space="preserve">, </w:t>
      </w:r>
      <w:r w:rsidR="0065794A">
        <w:rPr>
          <w:rFonts w:eastAsia="MS Mincho"/>
        </w:rPr>
        <w:t>'</w:t>
      </w:r>
      <w:r w:rsidR="00C84258" w:rsidRPr="00C84258">
        <w:rPr>
          <w:rFonts w:eastAsia="MS Mincho"/>
        </w:rPr>
        <w:t>1setOf keyword</w:t>
      </w:r>
      <w:r w:rsidR="0065794A">
        <w:rPr>
          <w:rFonts w:eastAsia="MS Mincho"/>
        </w:rPr>
        <w:t>'</w:t>
      </w:r>
      <w:r w:rsidR="00C84258" w:rsidRPr="00C84258">
        <w:rPr>
          <w:rFonts w:eastAsia="MS Mincho"/>
        </w:rPr>
        <w:t xml:space="preserve">, </w:t>
      </w:r>
      <w:r w:rsidR="0065794A">
        <w:rPr>
          <w:rFonts w:eastAsia="MS Mincho"/>
        </w:rPr>
        <w:t>or '</w:t>
      </w:r>
      <w:r w:rsidR="00C84258" w:rsidRPr="00C84258">
        <w:rPr>
          <w:rFonts w:eastAsia="MS Mincho"/>
        </w:rPr>
        <w:t>1setOf resolution</w:t>
      </w:r>
      <w:r w:rsidR="0065794A">
        <w:rPr>
          <w:rFonts w:eastAsia="MS Mincho"/>
        </w:rPr>
        <w:t>' types.</w:t>
      </w:r>
    </w:p>
    <w:p w14:paraId="73F66194" w14:textId="77777777" w:rsidR="00F928D2" w:rsidRPr="0080065F" w:rsidRDefault="00F928D2" w:rsidP="006434FE">
      <w:pPr>
        <w:pStyle w:val="IEEEStdsLevel3Header"/>
      </w:pPr>
      <w:bookmarkStart w:id="502" w:name="_Ref195610005"/>
      <w:bookmarkStart w:id="503" w:name="_Toc204693699"/>
      <w:bookmarkStart w:id="504" w:name="_Toc14878408"/>
      <w:bookmarkStart w:id="505" w:name="_Toc40961818"/>
      <w:bookmarkStart w:id="506" w:name="_Toc128921452"/>
      <w:r w:rsidRPr="0080065F">
        <w:lastRenderedPageBreak/>
        <w:t>print-rendering-intent-default (type2 keyword)</w:t>
      </w:r>
      <w:bookmarkEnd w:id="502"/>
      <w:bookmarkEnd w:id="503"/>
      <w:bookmarkEnd w:id="504"/>
      <w:bookmarkEnd w:id="505"/>
      <w:bookmarkEnd w:id="506"/>
    </w:p>
    <w:p w14:paraId="4E0A4EB8" w14:textId="7B3B8CB5" w:rsidR="00F928D2" w:rsidRPr="0080065F" w:rsidRDefault="00F928D2" w:rsidP="00F928D2">
      <w:pPr>
        <w:pStyle w:val="IEEEStdsParagraph"/>
        <w:rPr>
          <w:rFonts w:eastAsia="MS Mincho"/>
        </w:rPr>
      </w:pPr>
      <w:r>
        <w:rPr>
          <w:rFonts w:eastAsia="MS Mincho"/>
        </w:rPr>
        <w:t xml:space="preserve">This </w:t>
      </w:r>
      <w:r w:rsidRPr="00347634">
        <w:rPr>
          <w:rFonts w:eastAsia="MS Mincho"/>
        </w:rPr>
        <w:t>O</w:t>
      </w:r>
      <w:r>
        <w:rPr>
          <w:rFonts w:eastAsia="MS Mincho"/>
        </w:rPr>
        <w:t xml:space="preserve">PTIONAL Printer Description attribute </w:t>
      </w:r>
      <w:r w:rsidR="003157E8">
        <w:rPr>
          <w:rFonts w:eastAsia="MS Mincho"/>
        </w:rPr>
        <w:t xml:space="preserve">indicates </w:t>
      </w:r>
      <w:r w:rsidR="00C1660A">
        <w:rPr>
          <w:rFonts w:eastAsia="MS Mincho"/>
        </w:rPr>
        <w:t xml:space="preserve">the </w:t>
      </w:r>
      <w:r w:rsidR="003157E8" w:rsidRPr="00CC473A">
        <w:rPr>
          <w:rFonts w:eastAsia="MS Mincho"/>
        </w:rPr>
        <w:t xml:space="preserve">value </w:t>
      </w:r>
      <w:r w:rsidR="003157E8">
        <w:rPr>
          <w:rFonts w:eastAsia="MS Mincho"/>
        </w:rPr>
        <w:t xml:space="preserve">the </w:t>
      </w:r>
      <w:r w:rsidR="003157E8" w:rsidRPr="00CC473A">
        <w:rPr>
          <w:rFonts w:eastAsia="MS Mincho"/>
        </w:rPr>
        <w:t xml:space="preserve">Printer </w:t>
      </w:r>
      <w:r w:rsidR="003157E8">
        <w:rPr>
          <w:rFonts w:eastAsia="MS Mincho"/>
        </w:rPr>
        <w:t xml:space="preserve">will use for </w:t>
      </w:r>
      <w:r w:rsidRPr="0080065F">
        <w:rPr>
          <w:rFonts w:eastAsia="MS Mincho"/>
        </w:rPr>
        <w:t>the "print-rendering-intent" Job Template attribute</w:t>
      </w:r>
      <w:r w:rsidR="003157E8">
        <w:rPr>
          <w:rFonts w:eastAsia="MS Mincho"/>
        </w:rPr>
        <w:t xml:space="preserve"> (section </w:t>
      </w:r>
      <w:r w:rsidR="00D02548">
        <w:rPr>
          <w:rFonts w:eastAsia="MS Mincho"/>
        </w:rPr>
        <w:fldChar w:fldCharType="begin"/>
      </w:r>
      <w:r w:rsidR="00D02548">
        <w:rPr>
          <w:rFonts w:eastAsia="MS Mincho"/>
        </w:rPr>
        <w:instrText xml:space="preserve"> REF _Ref54241114 \n \h </w:instrText>
      </w:r>
      <w:r w:rsidR="00D02548">
        <w:rPr>
          <w:rFonts w:eastAsia="MS Mincho"/>
        </w:rPr>
      </w:r>
      <w:r w:rsidR="00D02548">
        <w:rPr>
          <w:rFonts w:eastAsia="MS Mincho"/>
        </w:rPr>
        <w:fldChar w:fldCharType="separate"/>
      </w:r>
      <w:r w:rsidR="002251CD">
        <w:rPr>
          <w:rFonts w:eastAsia="MS Mincho"/>
        </w:rPr>
        <w:t>6.2.4</w:t>
      </w:r>
      <w:r w:rsidR="00D02548">
        <w:rPr>
          <w:rFonts w:eastAsia="MS Mincho"/>
        </w:rPr>
        <w:fldChar w:fldCharType="end"/>
      </w:r>
      <w:r w:rsidR="003157E8">
        <w:rPr>
          <w:rFonts w:eastAsia="MS Mincho"/>
        </w:rPr>
        <w:t xml:space="preserve">) </w:t>
      </w:r>
      <w:r w:rsidR="003157E8" w:rsidRPr="00CC473A">
        <w:rPr>
          <w:rFonts w:eastAsia="MS Mincho"/>
        </w:rPr>
        <w:t xml:space="preserve">if the Client omits </w:t>
      </w:r>
      <w:r w:rsidR="003157E8">
        <w:rPr>
          <w:rFonts w:eastAsia="MS Mincho"/>
        </w:rPr>
        <w:t xml:space="preserve">it </w:t>
      </w:r>
      <w:r w:rsidR="003157E8" w:rsidRPr="00CC473A">
        <w:rPr>
          <w:rFonts w:eastAsia="MS Mincho"/>
        </w:rPr>
        <w:t xml:space="preserve">from a </w:t>
      </w:r>
      <w:r w:rsidR="00902DF5">
        <w:rPr>
          <w:rFonts w:eastAsia="MS Mincho"/>
        </w:rPr>
        <w:t>Job Creation Operation</w:t>
      </w:r>
      <w:r w:rsidRPr="0080065F">
        <w:rPr>
          <w:rFonts w:eastAsia="MS Mincho"/>
        </w:rPr>
        <w:t>.</w:t>
      </w:r>
    </w:p>
    <w:p w14:paraId="7C7ACEAB" w14:textId="77777777" w:rsidR="00F928D2" w:rsidRPr="0080065F" w:rsidRDefault="00F928D2" w:rsidP="006434FE">
      <w:pPr>
        <w:pStyle w:val="IEEEStdsLevel3Header"/>
      </w:pPr>
      <w:bookmarkStart w:id="507" w:name="_Ref195609992"/>
      <w:bookmarkStart w:id="508" w:name="_Toc204693700"/>
      <w:bookmarkStart w:id="509" w:name="_Toc14878409"/>
      <w:bookmarkStart w:id="510" w:name="_Toc40961819"/>
      <w:bookmarkStart w:id="511" w:name="_Toc128921453"/>
      <w:r w:rsidRPr="0080065F">
        <w:t>print-rendering-intent-supported (1setOf type2 keyword)</w:t>
      </w:r>
      <w:bookmarkEnd w:id="507"/>
      <w:bookmarkEnd w:id="508"/>
      <w:bookmarkEnd w:id="509"/>
      <w:bookmarkEnd w:id="510"/>
      <w:bookmarkEnd w:id="511"/>
    </w:p>
    <w:p w14:paraId="0E57708F" w14:textId="179BAD47" w:rsidR="00F928D2" w:rsidRDefault="00F928D2" w:rsidP="00F928D2">
      <w:pPr>
        <w:pStyle w:val="IEEEStdsParagraph"/>
        <w:rPr>
          <w:rFonts w:eastAsia="MS Mincho"/>
        </w:rPr>
      </w:pPr>
      <w:r>
        <w:rPr>
          <w:rFonts w:eastAsia="MS Mincho"/>
        </w:rPr>
        <w:t xml:space="preserve">This </w:t>
      </w:r>
      <w:r w:rsidRPr="00347634">
        <w:rPr>
          <w:rFonts w:eastAsia="MS Mincho"/>
        </w:rPr>
        <w:t>O</w:t>
      </w:r>
      <w:r>
        <w:rPr>
          <w:rFonts w:eastAsia="MS Mincho"/>
        </w:rPr>
        <w:t xml:space="preserve">PTIONAL Printer Description attribute </w:t>
      </w:r>
      <w:r w:rsidRPr="0080065F">
        <w:rPr>
          <w:rFonts w:eastAsia="MS Mincho"/>
        </w:rPr>
        <w:t>list</w:t>
      </w:r>
      <w:r w:rsidR="00D02548">
        <w:rPr>
          <w:rFonts w:eastAsia="MS Mincho"/>
        </w:rPr>
        <w:t>s</w:t>
      </w:r>
      <w:r w:rsidR="00B31DC6">
        <w:rPr>
          <w:rFonts w:eastAsia="MS Mincho"/>
        </w:rPr>
        <w:t xml:space="preserve"> the keywords the Printer</w:t>
      </w:r>
      <w:r w:rsidRPr="0080065F">
        <w:rPr>
          <w:rFonts w:eastAsia="MS Mincho"/>
        </w:rPr>
        <w:t xml:space="preserve"> support</w:t>
      </w:r>
      <w:r w:rsidR="00B31DC6">
        <w:rPr>
          <w:rFonts w:eastAsia="MS Mincho"/>
        </w:rPr>
        <w:t xml:space="preserve">s for </w:t>
      </w:r>
      <w:r w:rsidR="00B31DC6" w:rsidRPr="0080065F">
        <w:rPr>
          <w:rFonts w:eastAsia="MS Mincho"/>
        </w:rPr>
        <w:t>"print-rendering-intent" Job Template attribute</w:t>
      </w:r>
      <w:r w:rsidR="00B31DC6">
        <w:rPr>
          <w:rFonts w:eastAsia="MS Mincho"/>
        </w:rPr>
        <w:t xml:space="preserve"> (section </w:t>
      </w:r>
      <w:r w:rsidR="00B31DC6">
        <w:rPr>
          <w:rFonts w:eastAsia="MS Mincho"/>
        </w:rPr>
        <w:fldChar w:fldCharType="begin"/>
      </w:r>
      <w:r w:rsidR="00B31DC6">
        <w:rPr>
          <w:rFonts w:eastAsia="MS Mincho"/>
        </w:rPr>
        <w:instrText xml:space="preserve"> REF _Ref54241114 \n \h </w:instrText>
      </w:r>
      <w:r w:rsidR="00B31DC6">
        <w:rPr>
          <w:rFonts w:eastAsia="MS Mincho"/>
        </w:rPr>
      </w:r>
      <w:r w:rsidR="00B31DC6">
        <w:rPr>
          <w:rFonts w:eastAsia="MS Mincho"/>
        </w:rPr>
        <w:fldChar w:fldCharType="separate"/>
      </w:r>
      <w:r w:rsidR="002251CD">
        <w:rPr>
          <w:rFonts w:eastAsia="MS Mincho"/>
        </w:rPr>
        <w:t>6.2.4</w:t>
      </w:r>
      <w:r w:rsidR="00B31DC6">
        <w:rPr>
          <w:rFonts w:eastAsia="MS Mincho"/>
        </w:rPr>
        <w:fldChar w:fldCharType="end"/>
      </w:r>
      <w:r w:rsidR="00B31DC6">
        <w:rPr>
          <w:rFonts w:eastAsia="MS Mincho"/>
        </w:rPr>
        <w:t>)</w:t>
      </w:r>
      <w:r w:rsidRPr="0080065F">
        <w:rPr>
          <w:rFonts w:eastAsia="MS Mincho"/>
        </w:rPr>
        <w:t xml:space="preserve">. </w:t>
      </w:r>
      <w:r w:rsidR="00CA1F9A" w:rsidRPr="00964253">
        <w:rPr>
          <w:rFonts w:eastAsia="MS Mincho"/>
        </w:rPr>
        <w:t>T</w:t>
      </w:r>
      <w:r w:rsidRPr="00964253">
        <w:rPr>
          <w:rFonts w:eastAsia="MS Mincho"/>
        </w:rPr>
        <w:t>he</w:t>
      </w:r>
      <w:r w:rsidR="002405F6" w:rsidRPr="00964253">
        <w:rPr>
          <w:rFonts w:eastAsia="MS Mincho"/>
        </w:rPr>
        <w:t xml:space="preserve"> Printer MUST </w:t>
      </w:r>
      <w:r w:rsidR="003156E5" w:rsidRPr="00964253">
        <w:rPr>
          <w:rFonts w:eastAsia="MS Mincho"/>
        </w:rPr>
        <w:t xml:space="preserve">list </w:t>
      </w:r>
      <w:r w:rsidR="00BE769F" w:rsidRPr="00964253">
        <w:rPr>
          <w:rFonts w:eastAsia="MS Mincho"/>
        </w:rPr>
        <w:t>the</w:t>
      </w:r>
      <w:r w:rsidRPr="00964253">
        <w:rPr>
          <w:rFonts w:eastAsia="MS Mincho"/>
        </w:rPr>
        <w:t xml:space="preserve"> </w:t>
      </w:r>
      <w:r w:rsidR="00CA1F9A" w:rsidRPr="00964253">
        <w:rPr>
          <w:rFonts w:eastAsia="MS Mincho"/>
        </w:rPr>
        <w:t>'</w:t>
      </w:r>
      <w:r w:rsidRPr="00964253">
        <w:rPr>
          <w:rFonts w:eastAsia="MS Mincho"/>
        </w:rPr>
        <w:t>relative</w:t>
      </w:r>
      <w:r w:rsidR="00F93E5C" w:rsidRPr="00964253">
        <w:rPr>
          <w:rFonts w:eastAsia="MS Mincho"/>
        </w:rPr>
        <w:t>'</w:t>
      </w:r>
      <w:r w:rsidRPr="00964253">
        <w:rPr>
          <w:rFonts w:eastAsia="MS Mincho"/>
        </w:rPr>
        <w:t xml:space="preserve"> and </w:t>
      </w:r>
      <w:r w:rsidR="00F93E5C" w:rsidRPr="00964253">
        <w:rPr>
          <w:rFonts w:eastAsia="MS Mincho"/>
        </w:rPr>
        <w:t>'</w:t>
      </w:r>
      <w:r w:rsidRPr="00964253">
        <w:rPr>
          <w:rFonts w:eastAsia="MS Mincho"/>
        </w:rPr>
        <w:t>relative-bpc</w:t>
      </w:r>
      <w:r w:rsidR="00F93E5C" w:rsidRPr="00964253">
        <w:rPr>
          <w:rFonts w:eastAsia="MS Mincho"/>
        </w:rPr>
        <w:t>' keywords</w:t>
      </w:r>
      <w:r w:rsidRPr="0080065F">
        <w:rPr>
          <w:rFonts w:eastAsia="MS Mincho"/>
        </w:rPr>
        <w:t>.</w:t>
      </w:r>
    </w:p>
    <w:p w14:paraId="4B85C9EF" w14:textId="77777777" w:rsidR="00F928D2" w:rsidRPr="00CC473A" w:rsidRDefault="00F928D2" w:rsidP="006434FE">
      <w:pPr>
        <w:pStyle w:val="IEEEStdsLevel3Header"/>
      </w:pPr>
      <w:bookmarkStart w:id="512" w:name="_Ref224190593"/>
      <w:bookmarkStart w:id="513" w:name="_Toc246740706"/>
      <w:bookmarkStart w:id="514" w:name="_Toc40961820"/>
      <w:bookmarkStart w:id="515" w:name="_Toc128921454"/>
      <w:bookmarkStart w:id="516" w:name="_Ref224191259"/>
      <w:bookmarkStart w:id="517" w:name="_Toc246740708"/>
      <w:bookmarkStart w:id="518" w:name="_Toc204693705"/>
      <w:bookmarkStart w:id="519" w:name="_Toc14878412"/>
      <w:bookmarkStart w:id="520" w:name="_Ref31601572"/>
      <w:bookmarkEnd w:id="471"/>
      <w:bookmarkEnd w:id="472"/>
      <w:r w:rsidRPr="00CC473A">
        <w:t>print-scaling-default (type2 keyword)</w:t>
      </w:r>
      <w:bookmarkEnd w:id="512"/>
      <w:bookmarkEnd w:id="513"/>
      <w:bookmarkEnd w:id="514"/>
      <w:bookmarkEnd w:id="515"/>
    </w:p>
    <w:p w14:paraId="66A0A133" w14:textId="74053D85" w:rsidR="00F928D2" w:rsidRPr="00CC473A" w:rsidRDefault="00B21AE9" w:rsidP="00F928D2">
      <w:pPr>
        <w:pStyle w:val="IEEEStdsParagraph"/>
        <w:rPr>
          <w:rFonts w:eastAsia="MS Mincho"/>
        </w:rPr>
      </w:pPr>
      <w:r>
        <w:rPr>
          <w:rFonts w:eastAsia="MS Mincho"/>
        </w:rPr>
        <w:t>This</w:t>
      </w:r>
      <w:r w:rsidR="00F928D2" w:rsidRPr="00CC473A">
        <w:rPr>
          <w:rFonts w:eastAsia="MS Mincho"/>
        </w:rPr>
        <w:t xml:space="preserve"> REQUIRED Printer </w:t>
      </w:r>
      <w:r>
        <w:rPr>
          <w:rFonts w:eastAsia="MS Mincho"/>
        </w:rPr>
        <w:t xml:space="preserve">Description </w:t>
      </w:r>
      <w:r w:rsidR="00F928D2" w:rsidRPr="00CC473A">
        <w:rPr>
          <w:rFonts w:eastAsia="MS Mincho"/>
        </w:rPr>
        <w:t xml:space="preserve">attribute </w:t>
      </w:r>
      <w:r w:rsidR="00BA0604">
        <w:rPr>
          <w:rFonts w:eastAsia="MS Mincho"/>
        </w:rPr>
        <w:t xml:space="preserve">indicates </w:t>
      </w:r>
      <w:r w:rsidR="00C1660A">
        <w:rPr>
          <w:rFonts w:eastAsia="MS Mincho"/>
        </w:rPr>
        <w:t xml:space="preserve">the </w:t>
      </w:r>
      <w:r w:rsidR="00F928D2" w:rsidRPr="00CC473A">
        <w:rPr>
          <w:rFonts w:eastAsia="MS Mincho"/>
        </w:rPr>
        <w:t xml:space="preserve">value </w:t>
      </w:r>
      <w:r w:rsidR="00BA0604">
        <w:rPr>
          <w:rFonts w:eastAsia="MS Mincho"/>
        </w:rPr>
        <w:t xml:space="preserve">the </w:t>
      </w:r>
      <w:r w:rsidR="00F928D2" w:rsidRPr="00CC473A">
        <w:rPr>
          <w:rFonts w:eastAsia="MS Mincho"/>
        </w:rPr>
        <w:t xml:space="preserve">Printer </w:t>
      </w:r>
      <w:r w:rsidR="00BA0604">
        <w:rPr>
          <w:rFonts w:eastAsia="MS Mincho"/>
        </w:rPr>
        <w:t xml:space="preserve">will </w:t>
      </w:r>
      <w:r w:rsidR="00A769D5">
        <w:rPr>
          <w:rFonts w:eastAsia="MS Mincho"/>
        </w:rPr>
        <w:t xml:space="preserve">use </w:t>
      </w:r>
      <w:r w:rsidR="00892D97">
        <w:rPr>
          <w:rFonts w:eastAsia="MS Mincho"/>
        </w:rPr>
        <w:t xml:space="preserve">for </w:t>
      </w:r>
      <w:r w:rsidR="00F928D2" w:rsidRPr="00CC473A">
        <w:rPr>
          <w:rFonts w:eastAsia="MS Mincho"/>
        </w:rPr>
        <w:t xml:space="preserve">the "print-scaling" Job Template attribute </w:t>
      </w:r>
      <w:r w:rsidR="00F928D2">
        <w:rPr>
          <w:rFonts w:eastAsia="MS Mincho"/>
        </w:rPr>
        <w:t xml:space="preserve">(section </w:t>
      </w:r>
      <w:r w:rsidR="00F928D2">
        <w:rPr>
          <w:rFonts w:eastAsia="MS Mincho"/>
        </w:rPr>
        <w:fldChar w:fldCharType="begin"/>
      </w:r>
      <w:r w:rsidR="00F928D2">
        <w:rPr>
          <w:rFonts w:eastAsia="MS Mincho"/>
        </w:rPr>
        <w:instrText xml:space="preserve"> REF _Ref40964911 \n \h </w:instrText>
      </w:r>
      <w:r w:rsidR="00F928D2">
        <w:rPr>
          <w:rFonts w:eastAsia="MS Mincho"/>
        </w:rPr>
      </w:r>
      <w:r w:rsidR="00F928D2">
        <w:rPr>
          <w:rFonts w:eastAsia="MS Mincho"/>
        </w:rPr>
        <w:fldChar w:fldCharType="separate"/>
      </w:r>
      <w:r w:rsidR="002251CD">
        <w:rPr>
          <w:rFonts w:eastAsia="MS Mincho"/>
        </w:rPr>
        <w:t>6.2.5</w:t>
      </w:r>
      <w:r w:rsidR="00F928D2">
        <w:rPr>
          <w:rFonts w:eastAsia="MS Mincho"/>
        </w:rPr>
        <w:fldChar w:fldCharType="end"/>
      </w:r>
      <w:r w:rsidR="00F928D2">
        <w:rPr>
          <w:rFonts w:eastAsia="MS Mincho"/>
        </w:rPr>
        <w:t xml:space="preserve">) </w:t>
      </w:r>
      <w:r w:rsidR="00892D97" w:rsidRPr="00CC473A">
        <w:rPr>
          <w:rFonts w:eastAsia="MS Mincho"/>
        </w:rPr>
        <w:t xml:space="preserve">if the Client omits </w:t>
      </w:r>
      <w:r w:rsidR="00892D97">
        <w:rPr>
          <w:rFonts w:eastAsia="MS Mincho"/>
        </w:rPr>
        <w:t xml:space="preserve">it </w:t>
      </w:r>
      <w:r w:rsidR="00F928D2" w:rsidRPr="00CC473A">
        <w:rPr>
          <w:rFonts w:eastAsia="MS Mincho"/>
        </w:rPr>
        <w:t xml:space="preserve">from a </w:t>
      </w:r>
      <w:r w:rsidR="00902DF5">
        <w:rPr>
          <w:rFonts w:eastAsia="MS Mincho"/>
        </w:rPr>
        <w:t>Job Creation Operation</w:t>
      </w:r>
      <w:r w:rsidR="00F928D2" w:rsidRPr="00CC473A">
        <w:rPr>
          <w:rFonts w:eastAsia="MS Mincho"/>
        </w:rPr>
        <w:t>.</w:t>
      </w:r>
    </w:p>
    <w:p w14:paraId="3B551764" w14:textId="77777777" w:rsidR="00F928D2" w:rsidRPr="00CC473A" w:rsidRDefault="00F928D2" w:rsidP="006434FE">
      <w:pPr>
        <w:pStyle w:val="IEEEStdsLevel3Header"/>
      </w:pPr>
      <w:bookmarkStart w:id="521" w:name="_Ref224190604"/>
      <w:bookmarkStart w:id="522" w:name="_Toc246740707"/>
      <w:bookmarkStart w:id="523" w:name="_Toc40961821"/>
      <w:bookmarkStart w:id="524" w:name="_Toc128921455"/>
      <w:r w:rsidRPr="00CC473A">
        <w:t>print-scaling-supported (1setOf type2 keyword)</w:t>
      </w:r>
      <w:bookmarkEnd w:id="521"/>
      <w:bookmarkEnd w:id="522"/>
      <w:bookmarkEnd w:id="523"/>
      <w:bookmarkEnd w:id="524"/>
    </w:p>
    <w:p w14:paraId="4A6F2674" w14:textId="525A7D72" w:rsidR="00F928D2" w:rsidRPr="005C39E8" w:rsidRDefault="00F928D2" w:rsidP="00F928D2">
      <w:pPr>
        <w:pStyle w:val="IEEEStdsParagraph"/>
        <w:rPr>
          <w:rFonts w:eastAsia="MS Mincho"/>
        </w:rPr>
      </w:pPr>
      <w:r>
        <w:rPr>
          <w:rFonts w:eastAsia="MS Mincho"/>
        </w:rPr>
        <w:t>Th</w:t>
      </w:r>
      <w:r w:rsidR="00864513">
        <w:rPr>
          <w:rFonts w:eastAsia="MS Mincho"/>
        </w:rPr>
        <w:t>is</w:t>
      </w:r>
      <w:r w:rsidRPr="00CC473A">
        <w:rPr>
          <w:rFonts w:eastAsia="MS Mincho"/>
        </w:rPr>
        <w:t xml:space="preserve"> REQUIRED Printer </w:t>
      </w:r>
      <w:r w:rsidR="00864513">
        <w:rPr>
          <w:rFonts w:eastAsia="MS Mincho"/>
        </w:rPr>
        <w:t xml:space="preserve">Description </w:t>
      </w:r>
      <w:r w:rsidRPr="00CC473A">
        <w:rPr>
          <w:rFonts w:eastAsia="MS Mincho"/>
        </w:rPr>
        <w:t xml:space="preserve">attribute lists the values </w:t>
      </w:r>
      <w:r w:rsidR="00F8644F">
        <w:rPr>
          <w:rFonts w:eastAsia="MS Mincho"/>
        </w:rPr>
        <w:t xml:space="preserve">the Printer will accept </w:t>
      </w:r>
      <w:r w:rsidRPr="00CC473A">
        <w:rPr>
          <w:rFonts w:eastAsia="MS Mincho"/>
        </w:rPr>
        <w:t xml:space="preserve">for the "print-scaling" Job Template attribute </w:t>
      </w:r>
      <w:r>
        <w:rPr>
          <w:rFonts w:eastAsia="MS Mincho"/>
        </w:rPr>
        <w:t xml:space="preserve">(section </w:t>
      </w:r>
      <w:r>
        <w:rPr>
          <w:rFonts w:eastAsia="MS Mincho"/>
        </w:rPr>
        <w:fldChar w:fldCharType="begin"/>
      </w:r>
      <w:r>
        <w:rPr>
          <w:rFonts w:eastAsia="MS Mincho"/>
        </w:rPr>
        <w:instrText xml:space="preserve"> REF _Ref40964911 \n \h </w:instrText>
      </w:r>
      <w:r>
        <w:rPr>
          <w:rFonts w:eastAsia="MS Mincho"/>
        </w:rPr>
      </w:r>
      <w:r>
        <w:rPr>
          <w:rFonts w:eastAsia="MS Mincho"/>
        </w:rPr>
        <w:fldChar w:fldCharType="separate"/>
      </w:r>
      <w:r w:rsidR="002251CD">
        <w:rPr>
          <w:rFonts w:eastAsia="MS Mincho"/>
        </w:rPr>
        <w:t>6.2.5</w:t>
      </w:r>
      <w:r>
        <w:rPr>
          <w:rFonts w:eastAsia="MS Mincho"/>
        </w:rPr>
        <w:fldChar w:fldCharType="end"/>
      </w:r>
      <w:r>
        <w:rPr>
          <w:rFonts w:eastAsia="MS Mincho"/>
        </w:rPr>
        <w:t>)</w:t>
      </w:r>
      <w:r w:rsidRPr="00CC473A">
        <w:rPr>
          <w:rFonts w:eastAsia="MS Mincho"/>
        </w:rPr>
        <w:t>.</w:t>
      </w:r>
    </w:p>
    <w:p w14:paraId="252302CA" w14:textId="77777777" w:rsidR="00F928D2" w:rsidRPr="00CC473A" w:rsidRDefault="00F928D2" w:rsidP="006434FE">
      <w:pPr>
        <w:pStyle w:val="IEEEStdsLevel3Header"/>
      </w:pPr>
      <w:bookmarkStart w:id="525" w:name="_Toc40961822"/>
      <w:bookmarkStart w:id="526" w:name="_Toc128921456"/>
      <w:r w:rsidRPr="00CC473A">
        <w:t>printer-dns-sd-name (name(</w:t>
      </w:r>
      <w:r>
        <w:t>63</w:t>
      </w:r>
      <w:r w:rsidRPr="00CC473A">
        <w:t>))</w:t>
      </w:r>
      <w:bookmarkEnd w:id="516"/>
      <w:bookmarkEnd w:id="517"/>
      <w:bookmarkEnd w:id="525"/>
      <w:bookmarkEnd w:id="526"/>
    </w:p>
    <w:p w14:paraId="4B2EC045" w14:textId="74E74FC7" w:rsidR="00F928D2" w:rsidRDefault="00F928D2" w:rsidP="00F928D2">
      <w:pPr>
        <w:pStyle w:val="IEEEStdsParagraph"/>
        <w:rPr>
          <w:rFonts w:eastAsia="MS Mincho"/>
        </w:rPr>
      </w:pPr>
      <w:r>
        <w:rPr>
          <w:rFonts w:eastAsia="MS Mincho"/>
        </w:rPr>
        <w:t>Th</w:t>
      </w:r>
      <w:r w:rsidR="008C6029">
        <w:rPr>
          <w:rFonts w:eastAsia="MS Mincho"/>
        </w:rPr>
        <w:t>is</w:t>
      </w:r>
      <w:r w:rsidRPr="00CC473A">
        <w:rPr>
          <w:rFonts w:eastAsia="MS Mincho"/>
        </w:rPr>
        <w:t xml:space="preserve"> REQUIRED</w:t>
      </w:r>
      <w:r>
        <w:rPr>
          <w:rFonts w:eastAsia="MS Mincho"/>
        </w:rPr>
        <w:t xml:space="preserve"> </w:t>
      </w:r>
      <w:r w:rsidRPr="00CC473A">
        <w:rPr>
          <w:rFonts w:eastAsia="MS Mincho"/>
        </w:rPr>
        <w:t xml:space="preserve">Printer </w:t>
      </w:r>
      <w:r w:rsidR="008C6029">
        <w:rPr>
          <w:rFonts w:eastAsia="MS Mincho"/>
        </w:rPr>
        <w:t xml:space="preserve">Description </w:t>
      </w:r>
      <w:r w:rsidRPr="00CC473A">
        <w:rPr>
          <w:rFonts w:eastAsia="MS Mincho"/>
        </w:rPr>
        <w:t xml:space="preserve">attribute provides the </w:t>
      </w:r>
      <w:r w:rsidR="008C6029">
        <w:rPr>
          <w:rFonts w:eastAsia="MS Mincho"/>
        </w:rPr>
        <w:t xml:space="preserve">Printer's </w:t>
      </w:r>
      <w:r>
        <w:rPr>
          <w:rFonts w:eastAsia="MS Mincho"/>
        </w:rPr>
        <w:t>DNS-SD</w:t>
      </w:r>
      <w:r w:rsidRPr="00CC473A">
        <w:rPr>
          <w:rFonts w:eastAsia="MS Mincho"/>
        </w:rPr>
        <w:t xml:space="preserve"> </w:t>
      </w:r>
      <w:r>
        <w:rPr>
          <w:rFonts w:eastAsia="MS Mincho"/>
        </w:rPr>
        <w:t>Instance N</w:t>
      </w:r>
      <w:r w:rsidRPr="00CC473A">
        <w:rPr>
          <w:rFonts w:eastAsia="MS Mincho"/>
        </w:rPr>
        <w:t>ame</w:t>
      </w:r>
      <w:r>
        <w:rPr>
          <w:rFonts w:eastAsia="MS Mincho"/>
        </w:rPr>
        <w:t xml:space="preserve"> </w:t>
      </w:r>
      <w:r>
        <w:rPr>
          <w:rFonts w:eastAsia="MS Mincho"/>
        </w:rPr>
        <w:fldChar w:fldCharType="begin"/>
      </w:r>
      <w:r>
        <w:rPr>
          <w:rFonts w:eastAsia="MS Mincho"/>
        </w:rPr>
        <w:instrText xml:space="preserve"> REF RFC6763 \h </w:instrText>
      </w:r>
      <w:r>
        <w:rPr>
          <w:rFonts w:eastAsia="MS Mincho"/>
        </w:rPr>
      </w:r>
      <w:r>
        <w:rPr>
          <w:rFonts w:eastAsia="MS Mincho"/>
        </w:rPr>
        <w:fldChar w:fldCharType="separate"/>
      </w:r>
      <w:r w:rsidR="002251CD">
        <w:t>[RFC6763]</w:t>
      </w:r>
      <w:r>
        <w:rPr>
          <w:rFonts w:eastAsia="MS Mincho"/>
        </w:rPr>
        <w:fldChar w:fldCharType="end"/>
      </w:r>
      <w:r w:rsidRPr="00CC473A">
        <w:rPr>
          <w:rFonts w:eastAsia="MS Mincho"/>
        </w:rPr>
        <w:t xml:space="preserve">. For example, if the Printer registers </w:t>
      </w:r>
      <w:r w:rsidR="00B92341">
        <w:rPr>
          <w:rFonts w:eastAsia="MS Mincho"/>
        </w:rPr>
        <w:t xml:space="preserve">its service instance </w:t>
      </w:r>
      <w:r w:rsidRPr="00CC473A">
        <w:rPr>
          <w:rFonts w:eastAsia="MS Mincho"/>
        </w:rPr>
        <w:t>“</w:t>
      </w:r>
      <w:r w:rsidR="00C14D1B">
        <w:rPr>
          <w:rFonts w:eastAsia="MS Mincho"/>
        </w:rPr>
        <w:t>My Specific Printer</w:t>
      </w:r>
      <w:r w:rsidRPr="00CC473A">
        <w:rPr>
          <w:rFonts w:eastAsia="MS Mincho"/>
        </w:rPr>
        <w:t xml:space="preserve">._ipp._tcp.local.”, this attribute would </w:t>
      </w:r>
      <w:r w:rsidR="002961B9">
        <w:rPr>
          <w:rFonts w:eastAsia="MS Mincho"/>
        </w:rPr>
        <w:t xml:space="preserve">supply </w:t>
      </w:r>
      <w:r w:rsidRPr="00CC473A">
        <w:rPr>
          <w:rFonts w:eastAsia="MS Mincho"/>
        </w:rPr>
        <w:t>“</w:t>
      </w:r>
      <w:r w:rsidR="00C14D1B">
        <w:rPr>
          <w:rFonts w:eastAsia="MS Mincho"/>
        </w:rPr>
        <w:t>My Specific Printer</w:t>
      </w:r>
      <w:r w:rsidRPr="00CC473A">
        <w:rPr>
          <w:rFonts w:eastAsia="MS Mincho"/>
        </w:rPr>
        <w:t>”.</w:t>
      </w:r>
    </w:p>
    <w:p w14:paraId="5B92FC71" w14:textId="4CC56822" w:rsidR="00F928D2" w:rsidRDefault="00F928D2" w:rsidP="00F928D2">
      <w:pPr>
        <w:pStyle w:val="IEEEStdsParagraph"/>
        <w:rPr>
          <w:rFonts w:eastAsia="MS Mincho"/>
        </w:rPr>
      </w:pPr>
      <w:r>
        <w:rPr>
          <w:rFonts w:eastAsia="MS Mincho"/>
        </w:rPr>
        <w:t xml:space="preserve">Printers that support changing the value using the Set-Printer-Attributes operation MUST list "printer-dns-sd-name" in the "printer-settable-attributes-supported" Printer attribute </w:t>
      </w:r>
      <w:r>
        <w:rPr>
          <w:rFonts w:eastAsia="MS Mincho"/>
        </w:rPr>
        <w:fldChar w:fldCharType="begin"/>
      </w:r>
      <w:r>
        <w:rPr>
          <w:rFonts w:eastAsia="MS Mincho"/>
        </w:rPr>
        <w:instrText xml:space="preserve"> REF RFC3380 \h </w:instrText>
      </w:r>
      <w:r>
        <w:rPr>
          <w:rFonts w:eastAsia="MS Mincho"/>
        </w:rPr>
      </w:r>
      <w:r>
        <w:rPr>
          <w:rFonts w:eastAsia="MS Mincho"/>
        </w:rPr>
        <w:fldChar w:fldCharType="separate"/>
      </w:r>
      <w:r w:rsidR="002251CD">
        <w:t>[RFC3380]</w:t>
      </w:r>
      <w:r>
        <w:rPr>
          <w:rFonts w:eastAsia="MS Mincho"/>
        </w:rPr>
        <w:fldChar w:fldCharType="end"/>
      </w:r>
      <w:r>
        <w:rPr>
          <w:rFonts w:eastAsia="MS Mincho"/>
        </w:rPr>
        <w:t xml:space="preserve">. When a new name is set, the Printer MUST re-register all DNS-SD services associated with it. However, if the new name causes a collision with other network devices, the Printer MUST replace the value set with a non-conflicting name as required by </w:t>
      </w:r>
      <w:r w:rsidR="001A28FB">
        <w:rPr>
          <w:rFonts w:eastAsia="MS Mincho"/>
        </w:rPr>
        <w:t>M</w:t>
      </w:r>
      <w:r>
        <w:rPr>
          <w:rFonts w:eastAsia="MS Mincho"/>
        </w:rPr>
        <w:t>ulticast DNS</w:t>
      </w:r>
      <w:r w:rsidR="006D01A5">
        <w:rPr>
          <w:rFonts w:eastAsia="MS Mincho"/>
        </w:rPr>
        <w:t xml:space="preserve"> </w:t>
      </w:r>
      <w:r w:rsidR="001A28FB">
        <w:rPr>
          <w:rFonts w:eastAsia="MS Mincho"/>
        </w:rPr>
        <w:fldChar w:fldCharType="begin"/>
      </w:r>
      <w:r w:rsidR="001A28FB">
        <w:rPr>
          <w:rFonts w:eastAsia="MS Mincho"/>
        </w:rPr>
        <w:instrText xml:space="preserve"> REF RFC6762 \h </w:instrText>
      </w:r>
      <w:r w:rsidR="001A28FB">
        <w:rPr>
          <w:rFonts w:eastAsia="MS Mincho"/>
        </w:rPr>
      </w:r>
      <w:r w:rsidR="001A28FB">
        <w:rPr>
          <w:rFonts w:eastAsia="MS Mincho"/>
        </w:rPr>
        <w:fldChar w:fldCharType="separate"/>
      </w:r>
      <w:r w:rsidR="002251CD">
        <w:t>[RFC6762]</w:t>
      </w:r>
      <w:r w:rsidR="001A28FB">
        <w:rPr>
          <w:rFonts w:eastAsia="MS Mincho"/>
        </w:rPr>
        <w:fldChar w:fldCharType="end"/>
      </w:r>
      <w:r>
        <w:rPr>
          <w:rFonts w:eastAsia="MS Mincho"/>
        </w:rPr>
        <w:t>.</w:t>
      </w:r>
    </w:p>
    <w:p w14:paraId="30EB720A" w14:textId="63E692E5" w:rsidR="00F928D2" w:rsidRPr="00A042CE" w:rsidRDefault="00F928D2" w:rsidP="00F928D2">
      <w:pPr>
        <w:pStyle w:val="IEEEStdsParagraph"/>
        <w:rPr>
          <w:rFonts w:eastAsia="MS Mincho"/>
        </w:rPr>
      </w:pPr>
      <w:r>
        <w:rPr>
          <w:rFonts w:eastAsia="MS Mincho"/>
        </w:rPr>
        <w:t xml:space="preserve">Note: Changing the DNS-SD </w:t>
      </w:r>
      <w:r w:rsidR="0084447C">
        <w:rPr>
          <w:rFonts w:eastAsia="MS Mincho"/>
        </w:rPr>
        <w:t>Instance N</w:t>
      </w:r>
      <w:r w:rsidR="0084447C" w:rsidRPr="00CC473A">
        <w:rPr>
          <w:rFonts w:eastAsia="MS Mincho"/>
        </w:rPr>
        <w:t>ame</w:t>
      </w:r>
      <w:r w:rsidR="0084447C">
        <w:rPr>
          <w:rFonts w:eastAsia="MS Mincho"/>
        </w:rPr>
        <w:t xml:space="preserve"> </w:t>
      </w:r>
      <w:r w:rsidR="00216787">
        <w:rPr>
          <w:rFonts w:eastAsia="MS Mincho"/>
        </w:rPr>
        <w:t xml:space="preserve">will </w:t>
      </w:r>
      <w:r>
        <w:rPr>
          <w:rFonts w:eastAsia="MS Mincho"/>
        </w:rPr>
        <w:t>cause Clients configured with DNS-SD print queues to suffer service outages due to</w:t>
      </w:r>
      <w:r w:rsidR="00216787">
        <w:rPr>
          <w:rFonts w:eastAsia="MS Mincho"/>
        </w:rPr>
        <w:t xml:space="preserve"> SRV record</w:t>
      </w:r>
      <w:r>
        <w:rPr>
          <w:rFonts w:eastAsia="MS Mincho"/>
        </w:rPr>
        <w:t xml:space="preserve"> resolution failures, and might prevent Users from recognizing the Printer during discovery / re-discovery.</w:t>
      </w:r>
    </w:p>
    <w:p w14:paraId="5382AE31" w14:textId="23D4FD94" w:rsidR="00F928D2" w:rsidRPr="00381CAF" w:rsidRDefault="00F928D2" w:rsidP="006434FE">
      <w:pPr>
        <w:pStyle w:val="IEEEStdsLevel3Header"/>
      </w:pPr>
      <w:bookmarkStart w:id="527" w:name="_Toc40961823"/>
      <w:bookmarkStart w:id="528" w:name="_Toc128921457"/>
      <w:r w:rsidRPr="00381CAF">
        <w:t xml:space="preserve">printer-geo-location (uri | </w:t>
      </w:r>
      <w:r w:rsidR="005200AD">
        <w:t>'</w:t>
      </w:r>
      <w:r w:rsidRPr="00381CAF">
        <w:t>unknown</w:t>
      </w:r>
      <w:r w:rsidR="005200AD">
        <w:t>'</w:t>
      </w:r>
      <w:r w:rsidRPr="00381CAF">
        <w:t>)</w:t>
      </w:r>
      <w:bookmarkEnd w:id="518"/>
      <w:bookmarkEnd w:id="519"/>
      <w:bookmarkEnd w:id="520"/>
      <w:bookmarkEnd w:id="527"/>
      <w:bookmarkEnd w:id="528"/>
    </w:p>
    <w:p w14:paraId="64111831" w14:textId="1E1273D4" w:rsidR="007B718F" w:rsidRPr="007A3BF2" w:rsidRDefault="00F928D2" w:rsidP="006515E9">
      <w:pPr>
        <w:pStyle w:val="IEEEStdsParagraph"/>
        <w:rPr>
          <w:rFonts w:eastAsia="MS Mincho"/>
        </w:rPr>
      </w:pPr>
      <w:r>
        <w:rPr>
          <w:rFonts w:eastAsia="MS Mincho"/>
        </w:rPr>
        <w:t xml:space="preserve">This RECOMMENDED Printer Description attribute </w:t>
      </w:r>
      <w:r w:rsidR="000050DC">
        <w:rPr>
          <w:rFonts w:eastAsia="MS Mincho"/>
        </w:rPr>
        <w:t>supplies</w:t>
      </w:r>
      <w:r w:rsidRPr="007A3BF2">
        <w:rPr>
          <w:rFonts w:eastAsia="MS Mincho"/>
        </w:rPr>
        <w:t xml:space="preserve"> the location of the associated device using</w:t>
      </w:r>
      <w:r>
        <w:rPr>
          <w:rFonts w:eastAsia="MS Mincho"/>
        </w:rPr>
        <w:t xml:space="preserve"> a “geo:” URI scheme </w:t>
      </w:r>
      <w:r>
        <w:rPr>
          <w:rFonts w:eastAsia="MS Mincho"/>
        </w:rPr>
        <w:fldChar w:fldCharType="begin"/>
      </w:r>
      <w:r>
        <w:rPr>
          <w:rFonts w:eastAsia="MS Mincho"/>
        </w:rPr>
        <w:instrText xml:space="preserve"> REF RFC5870 \h </w:instrText>
      </w:r>
      <w:r>
        <w:rPr>
          <w:rFonts w:eastAsia="MS Mincho"/>
        </w:rPr>
      </w:r>
      <w:r>
        <w:rPr>
          <w:rFonts w:eastAsia="MS Mincho"/>
        </w:rPr>
        <w:fldChar w:fldCharType="separate"/>
      </w:r>
      <w:r w:rsidR="002251CD">
        <w:t>[RFC5870]</w:t>
      </w:r>
      <w:r>
        <w:rPr>
          <w:rFonts w:eastAsia="MS Mincho"/>
        </w:rPr>
        <w:fldChar w:fldCharType="end"/>
      </w:r>
      <w:r w:rsidRPr="007A3BF2">
        <w:rPr>
          <w:rFonts w:eastAsia="MS Mincho"/>
        </w:rPr>
        <w:t>.</w:t>
      </w:r>
      <w:r>
        <w:rPr>
          <w:rFonts w:eastAsia="MS Mincho"/>
        </w:rPr>
        <w:t xml:space="preserve"> </w:t>
      </w:r>
      <w:r w:rsidR="008C4583">
        <w:rPr>
          <w:rFonts w:eastAsia="MS Mincho"/>
        </w:rPr>
        <w:t>A</w:t>
      </w:r>
      <w:r>
        <w:rPr>
          <w:rFonts w:eastAsia="MS Mincho"/>
        </w:rPr>
        <w:t xml:space="preserve"> Printer MUST </w:t>
      </w:r>
      <w:r w:rsidR="008C4583">
        <w:rPr>
          <w:rFonts w:eastAsia="MS Mincho"/>
        </w:rPr>
        <w:t xml:space="preserve">supply </w:t>
      </w:r>
      <w:r>
        <w:rPr>
          <w:rFonts w:eastAsia="MS Mincho"/>
        </w:rPr>
        <w:t xml:space="preserve">the </w:t>
      </w:r>
      <w:r w:rsidRPr="00D2272D">
        <w:rPr>
          <w:rFonts w:eastAsia="MS Mincho"/>
        </w:rPr>
        <w:t>’unknown’</w:t>
      </w:r>
      <w:r>
        <w:rPr>
          <w:rFonts w:eastAsia="MS Mincho"/>
        </w:rPr>
        <w:t xml:space="preserve"> out-of-band value </w:t>
      </w:r>
      <w:r>
        <w:rPr>
          <w:rFonts w:eastAsia="MS Mincho"/>
        </w:rPr>
        <w:fldChar w:fldCharType="begin"/>
      </w:r>
      <w:r>
        <w:rPr>
          <w:rFonts w:eastAsia="MS Mincho"/>
        </w:rPr>
        <w:instrText xml:space="preserve"> REF STD92 \h </w:instrText>
      </w:r>
      <w:r>
        <w:rPr>
          <w:rFonts w:eastAsia="MS Mincho"/>
        </w:rPr>
      </w:r>
      <w:r>
        <w:rPr>
          <w:rFonts w:eastAsia="MS Mincho"/>
        </w:rPr>
        <w:fldChar w:fldCharType="separate"/>
      </w:r>
      <w:r w:rsidR="002251CD" w:rsidRPr="003A6A5B">
        <w:t>[</w:t>
      </w:r>
      <w:r w:rsidR="002251CD">
        <w:t>STD92</w:t>
      </w:r>
      <w:r w:rsidR="002251CD" w:rsidRPr="003A6A5B">
        <w:t>]</w:t>
      </w:r>
      <w:r>
        <w:rPr>
          <w:rFonts w:eastAsia="MS Mincho"/>
        </w:rPr>
        <w:fldChar w:fldCharType="end"/>
      </w:r>
      <w:r w:rsidR="008C4583">
        <w:rPr>
          <w:rFonts w:eastAsia="MS Mincho"/>
        </w:rPr>
        <w:t xml:space="preserve"> when its location has not been set</w:t>
      </w:r>
      <w:r>
        <w:rPr>
          <w:rFonts w:eastAsia="MS Mincho"/>
        </w:rPr>
        <w:t xml:space="preserve">. </w:t>
      </w:r>
      <w:r w:rsidR="00610BF3">
        <w:rPr>
          <w:rFonts w:eastAsia="MS Mincho"/>
        </w:rPr>
        <w:t xml:space="preserve">A </w:t>
      </w:r>
      <w:r>
        <w:rPr>
          <w:rFonts w:eastAsia="MS Mincho"/>
        </w:rPr>
        <w:t>Printer that support</w:t>
      </w:r>
      <w:r w:rsidR="00610BF3">
        <w:rPr>
          <w:rFonts w:eastAsia="MS Mincho"/>
        </w:rPr>
        <w:t>s</w:t>
      </w:r>
      <w:r>
        <w:rPr>
          <w:rFonts w:eastAsia="MS Mincho"/>
        </w:rPr>
        <w:t xml:space="preserve"> this attribute MUST </w:t>
      </w:r>
      <w:r w:rsidR="000512E3">
        <w:rPr>
          <w:rFonts w:eastAsia="MS Mincho"/>
        </w:rPr>
        <w:t xml:space="preserve">provide a way </w:t>
      </w:r>
      <w:r>
        <w:rPr>
          <w:rFonts w:eastAsia="MS Mincho"/>
        </w:rPr>
        <w:t>to set the location manually.</w:t>
      </w:r>
      <w:r w:rsidR="006515E9">
        <w:rPr>
          <w:rFonts w:eastAsia="MS Mincho"/>
        </w:rPr>
        <w:t xml:space="preserve"> </w:t>
      </w:r>
      <w:r w:rsidR="007B718F">
        <w:rPr>
          <w:rFonts w:eastAsia="MS Mincho"/>
        </w:rPr>
        <w:t xml:space="preserve">If a </w:t>
      </w:r>
      <w:r w:rsidR="007B718F" w:rsidRPr="007B718F">
        <w:rPr>
          <w:rFonts w:eastAsia="MS Mincho"/>
        </w:rPr>
        <w:t>Printer support</w:t>
      </w:r>
      <w:r w:rsidR="007B718F">
        <w:rPr>
          <w:rFonts w:eastAsia="MS Mincho"/>
        </w:rPr>
        <w:t>s</w:t>
      </w:r>
      <w:r w:rsidR="007B718F" w:rsidRPr="007B718F">
        <w:rPr>
          <w:rFonts w:eastAsia="MS Mincho"/>
        </w:rPr>
        <w:t xml:space="preserve"> changing the value using the Set-Printer-Attributes operation</w:t>
      </w:r>
      <w:r w:rsidR="00787994">
        <w:rPr>
          <w:rFonts w:eastAsia="MS Mincho"/>
        </w:rPr>
        <w:t xml:space="preserve"> </w:t>
      </w:r>
      <w:r w:rsidR="00787994">
        <w:rPr>
          <w:rFonts w:eastAsia="MS Mincho"/>
        </w:rPr>
        <w:fldChar w:fldCharType="begin"/>
      </w:r>
      <w:r w:rsidR="00787994">
        <w:rPr>
          <w:rFonts w:eastAsia="MS Mincho"/>
        </w:rPr>
        <w:instrText xml:space="preserve"> REF RFC3380 \h </w:instrText>
      </w:r>
      <w:r w:rsidR="00787994">
        <w:rPr>
          <w:rFonts w:eastAsia="MS Mincho"/>
        </w:rPr>
      </w:r>
      <w:r w:rsidR="00787994">
        <w:rPr>
          <w:rFonts w:eastAsia="MS Mincho"/>
        </w:rPr>
        <w:fldChar w:fldCharType="separate"/>
      </w:r>
      <w:r w:rsidR="002251CD">
        <w:t>[RFC3380]</w:t>
      </w:r>
      <w:r w:rsidR="00787994">
        <w:rPr>
          <w:rFonts w:eastAsia="MS Mincho"/>
        </w:rPr>
        <w:fldChar w:fldCharType="end"/>
      </w:r>
      <w:r w:rsidR="007B718F">
        <w:rPr>
          <w:rFonts w:eastAsia="MS Mincho"/>
        </w:rPr>
        <w:t>, it</w:t>
      </w:r>
      <w:r w:rsidR="007B718F" w:rsidRPr="007B718F">
        <w:rPr>
          <w:rFonts w:eastAsia="MS Mincho"/>
        </w:rPr>
        <w:t xml:space="preserve"> MUST list "</w:t>
      </w:r>
      <w:r w:rsidR="007B718F">
        <w:rPr>
          <w:rFonts w:eastAsia="MS Mincho"/>
        </w:rPr>
        <w:t>printer-geo-location</w:t>
      </w:r>
      <w:r w:rsidR="007B718F" w:rsidRPr="007B718F">
        <w:rPr>
          <w:rFonts w:eastAsia="MS Mincho"/>
        </w:rPr>
        <w:t xml:space="preserve">" in the "printer-settable-attributes-supported" Printer </w:t>
      </w:r>
      <w:r w:rsidR="007B718F">
        <w:rPr>
          <w:rFonts w:eastAsia="MS Mincho"/>
        </w:rPr>
        <w:t xml:space="preserve">Description </w:t>
      </w:r>
      <w:r w:rsidR="007B718F" w:rsidRPr="007B718F">
        <w:rPr>
          <w:rFonts w:eastAsia="MS Mincho"/>
        </w:rPr>
        <w:t xml:space="preserve">attribute </w:t>
      </w:r>
      <w:r w:rsidR="00B068C5">
        <w:rPr>
          <w:rFonts w:eastAsia="MS Mincho"/>
        </w:rPr>
        <w:fldChar w:fldCharType="begin"/>
      </w:r>
      <w:r w:rsidR="00B068C5">
        <w:rPr>
          <w:rFonts w:eastAsia="MS Mincho"/>
        </w:rPr>
        <w:instrText xml:space="preserve"> REF RFC3380 \h </w:instrText>
      </w:r>
      <w:r w:rsidR="00B068C5">
        <w:rPr>
          <w:rFonts w:eastAsia="MS Mincho"/>
        </w:rPr>
      </w:r>
      <w:r w:rsidR="00B068C5">
        <w:rPr>
          <w:rFonts w:eastAsia="MS Mincho"/>
        </w:rPr>
        <w:fldChar w:fldCharType="separate"/>
      </w:r>
      <w:r w:rsidR="002251CD">
        <w:t>[RFC3380]</w:t>
      </w:r>
      <w:r w:rsidR="00B068C5">
        <w:rPr>
          <w:rFonts w:eastAsia="MS Mincho"/>
        </w:rPr>
        <w:fldChar w:fldCharType="end"/>
      </w:r>
      <w:r w:rsidR="007B718F" w:rsidRPr="007B718F">
        <w:rPr>
          <w:rFonts w:eastAsia="MS Mincho"/>
        </w:rPr>
        <w:t>.</w:t>
      </w:r>
    </w:p>
    <w:p w14:paraId="4FF9E2EE" w14:textId="77777777" w:rsidR="00F928D2" w:rsidRDefault="00F928D2" w:rsidP="006434FE">
      <w:pPr>
        <w:pStyle w:val="IEEEStdsLevel3Header"/>
      </w:pPr>
      <w:bookmarkStart w:id="529" w:name="_Ref167274419"/>
      <w:bookmarkStart w:id="530" w:name="_Toc204693706"/>
      <w:bookmarkStart w:id="531" w:name="_Toc14878413"/>
      <w:bookmarkStart w:id="532" w:name="_Toc40961824"/>
      <w:bookmarkStart w:id="533" w:name="_Toc128921458"/>
      <w:r>
        <w:lastRenderedPageBreak/>
        <w:t>printer-get-attributes-supported (1setOf keyword)</w:t>
      </w:r>
      <w:bookmarkEnd w:id="529"/>
      <w:bookmarkEnd w:id="530"/>
      <w:bookmarkEnd w:id="531"/>
      <w:bookmarkEnd w:id="532"/>
      <w:bookmarkEnd w:id="533"/>
    </w:p>
    <w:p w14:paraId="40839B61" w14:textId="18EDEA80" w:rsidR="00F928D2" w:rsidRPr="00A609C2" w:rsidRDefault="00F928D2" w:rsidP="00F928D2">
      <w:pPr>
        <w:pStyle w:val="IEEEStdsParagraph"/>
        <w:rPr>
          <w:rFonts w:eastAsia="MS Mincho"/>
        </w:rPr>
      </w:pPr>
      <w:r>
        <w:rPr>
          <w:rFonts w:eastAsia="MS Mincho"/>
        </w:rPr>
        <w:t xml:space="preserve">This REQUIRED Printer Description attribute lists the operation and Job Template attributes </w:t>
      </w:r>
      <w:r w:rsidR="007638DF">
        <w:rPr>
          <w:rFonts w:eastAsia="MS Mincho"/>
        </w:rPr>
        <w:t xml:space="preserve">the Printer will </w:t>
      </w:r>
      <w:r w:rsidR="009400D4">
        <w:rPr>
          <w:rFonts w:eastAsia="MS Mincho"/>
        </w:rPr>
        <w:t xml:space="preserve">use to filter the set of attributes it </w:t>
      </w:r>
      <w:r>
        <w:rPr>
          <w:rFonts w:eastAsia="MS Mincho"/>
        </w:rPr>
        <w:t>return</w:t>
      </w:r>
      <w:r w:rsidR="009400D4">
        <w:rPr>
          <w:rFonts w:eastAsia="MS Mincho"/>
        </w:rPr>
        <w:t>s</w:t>
      </w:r>
      <w:r>
        <w:rPr>
          <w:rFonts w:eastAsia="MS Mincho"/>
        </w:rPr>
        <w:t xml:space="preserve"> </w:t>
      </w:r>
      <w:r w:rsidR="009400D4">
        <w:rPr>
          <w:rFonts w:eastAsia="MS Mincho"/>
        </w:rPr>
        <w:t>in a</w:t>
      </w:r>
      <w:r>
        <w:rPr>
          <w:rFonts w:eastAsia="MS Mincho"/>
        </w:rPr>
        <w:t xml:space="preserve"> Get-Printer-Attributes operation</w:t>
      </w:r>
      <w:r w:rsidR="009400D4">
        <w:rPr>
          <w:rFonts w:eastAsia="MS Mincho"/>
        </w:rPr>
        <w:t xml:space="preserve"> response</w:t>
      </w:r>
      <w:r>
        <w:rPr>
          <w:rFonts w:eastAsia="MS Mincho"/>
        </w:rPr>
        <w:t xml:space="preserve">. </w:t>
      </w:r>
      <w:r w:rsidR="00FC204B">
        <w:rPr>
          <w:rFonts w:eastAsia="MS Mincho"/>
        </w:rPr>
        <w:t>A Printer MUST provide</w:t>
      </w:r>
      <w:r>
        <w:rPr>
          <w:rFonts w:eastAsia="MS Mincho"/>
        </w:rPr>
        <w:t xml:space="preserve"> </w:t>
      </w:r>
      <w:r w:rsidR="00DF48E2">
        <w:rPr>
          <w:rFonts w:eastAsia="MS Mincho"/>
        </w:rPr>
        <w:t>'</w:t>
      </w:r>
      <w:r>
        <w:rPr>
          <w:rFonts w:eastAsia="MS Mincho"/>
        </w:rPr>
        <w:t>document-format</w:t>
      </w:r>
      <w:r w:rsidR="00FC204B">
        <w:rPr>
          <w:rFonts w:eastAsia="MS Mincho"/>
        </w:rPr>
        <w:t>'</w:t>
      </w:r>
      <w:r>
        <w:rPr>
          <w:rFonts w:eastAsia="MS Mincho"/>
        </w:rPr>
        <w:t xml:space="preserve"> to conform to IPP/1.1 </w:t>
      </w:r>
      <w:r>
        <w:rPr>
          <w:rFonts w:eastAsia="MS Mincho"/>
        </w:rPr>
        <w:fldChar w:fldCharType="begin"/>
      </w:r>
      <w:r>
        <w:rPr>
          <w:rFonts w:eastAsia="MS Mincho"/>
        </w:rPr>
        <w:instrText xml:space="preserve"> REF STD92 \h </w:instrText>
      </w:r>
      <w:r>
        <w:rPr>
          <w:rFonts w:eastAsia="MS Mincho"/>
        </w:rPr>
      </w:r>
      <w:r>
        <w:rPr>
          <w:rFonts w:eastAsia="MS Mincho"/>
        </w:rPr>
        <w:fldChar w:fldCharType="separate"/>
      </w:r>
      <w:r w:rsidR="002251CD" w:rsidRPr="003A6A5B">
        <w:t>[</w:t>
      </w:r>
      <w:r w:rsidR="002251CD">
        <w:t>STD92</w:t>
      </w:r>
      <w:r w:rsidR="002251CD" w:rsidRPr="003A6A5B">
        <w:t>]</w:t>
      </w:r>
      <w:r>
        <w:rPr>
          <w:rFonts w:eastAsia="MS Mincho"/>
        </w:rPr>
        <w:fldChar w:fldCharType="end"/>
      </w:r>
      <w:r>
        <w:rPr>
          <w:rFonts w:eastAsia="MS Mincho"/>
        </w:rPr>
        <w:t>. All other values are OPTIONAL.</w:t>
      </w:r>
    </w:p>
    <w:p w14:paraId="13ECA6B1" w14:textId="77777777" w:rsidR="00F928D2" w:rsidRDefault="00F928D2" w:rsidP="006434FE">
      <w:pPr>
        <w:pStyle w:val="IEEEStdsLevel3Header"/>
      </w:pPr>
      <w:bookmarkStart w:id="534" w:name="_Ref173687095"/>
      <w:bookmarkStart w:id="535" w:name="_Toc204693707"/>
      <w:bookmarkStart w:id="536" w:name="_Toc14878414"/>
      <w:bookmarkStart w:id="537" w:name="_Toc40961825"/>
      <w:bookmarkStart w:id="538" w:name="_Toc128921459"/>
      <w:r>
        <w:t>printer-icc-profiles (1setOf collection)</w:t>
      </w:r>
      <w:bookmarkEnd w:id="534"/>
      <w:bookmarkEnd w:id="535"/>
      <w:bookmarkEnd w:id="536"/>
      <w:bookmarkEnd w:id="537"/>
      <w:bookmarkEnd w:id="538"/>
    </w:p>
    <w:p w14:paraId="78C38E98" w14:textId="68A8D61E" w:rsidR="00F928D2" w:rsidRDefault="00F928D2" w:rsidP="00F928D2">
      <w:pPr>
        <w:pStyle w:val="IEEEStdsParagraph"/>
        <w:rPr>
          <w:rFonts w:eastAsia="MS Mincho"/>
        </w:rPr>
      </w:pPr>
      <w:r>
        <w:rPr>
          <w:rFonts w:eastAsia="MS Mincho"/>
        </w:rPr>
        <w:t xml:space="preserve">This RECOMMENDED Printer Description attribute lists </w:t>
      </w:r>
      <w:r w:rsidR="00693ACB">
        <w:rPr>
          <w:rFonts w:eastAsia="MS Mincho"/>
        </w:rPr>
        <w:t>the set of</w:t>
      </w:r>
      <w:r>
        <w:rPr>
          <w:rFonts w:eastAsia="MS Mincho"/>
        </w:rPr>
        <w:t xml:space="preserve"> ICC profiles that characterize the Printer</w:t>
      </w:r>
      <w:r w:rsidR="000907DD">
        <w:rPr>
          <w:rFonts w:eastAsia="MS Mincho"/>
        </w:rPr>
        <w:t xml:space="preserve">'s </w:t>
      </w:r>
      <w:r>
        <w:rPr>
          <w:rFonts w:eastAsia="MS Mincho"/>
        </w:rPr>
        <w:t>rendering</w:t>
      </w:r>
      <w:r w:rsidR="000907DD">
        <w:rPr>
          <w:rFonts w:eastAsia="MS Mincho"/>
        </w:rPr>
        <w:t xml:space="preserve"> capabilities</w:t>
      </w:r>
      <w:r>
        <w:rPr>
          <w:rFonts w:eastAsia="MS Mincho"/>
        </w:rPr>
        <w:t xml:space="preserve">. Each collection </w:t>
      </w:r>
      <w:r w:rsidR="007D345B">
        <w:rPr>
          <w:rFonts w:eastAsia="MS Mincho"/>
        </w:rPr>
        <w:t xml:space="preserve">supplies a </w:t>
      </w:r>
      <w:r>
        <w:rPr>
          <w:rFonts w:eastAsia="MS Mincho"/>
        </w:rPr>
        <w:t xml:space="preserve">"profile-name (name(MAX))" </w:t>
      </w:r>
      <w:r w:rsidR="007D345B">
        <w:rPr>
          <w:rFonts w:eastAsia="MS Mincho"/>
        </w:rPr>
        <w:t xml:space="preserve">member attribute </w:t>
      </w:r>
      <w:r>
        <w:rPr>
          <w:rFonts w:eastAsia="MS Mincho"/>
        </w:rPr>
        <w:t xml:space="preserve">and </w:t>
      </w:r>
      <w:r w:rsidR="007D345B">
        <w:rPr>
          <w:rFonts w:eastAsia="MS Mincho"/>
        </w:rPr>
        <w:t xml:space="preserve">a </w:t>
      </w:r>
      <w:r>
        <w:rPr>
          <w:rFonts w:eastAsia="MS Mincho"/>
        </w:rPr>
        <w:t>"profile-uri (uri)" member attribute</w:t>
      </w:r>
      <w:r w:rsidR="00801E9B">
        <w:rPr>
          <w:rFonts w:eastAsia="MS Mincho"/>
        </w:rPr>
        <w:t>. A collection MAY</w:t>
      </w:r>
      <w:r>
        <w:rPr>
          <w:rFonts w:eastAsia="MS Mincho"/>
        </w:rPr>
        <w:t xml:space="preserve"> </w:t>
      </w:r>
      <w:r w:rsidR="009D3B46">
        <w:rPr>
          <w:rFonts w:eastAsia="MS Mincho"/>
        </w:rPr>
        <w:t xml:space="preserve">also supply </w:t>
      </w:r>
      <w:r>
        <w:rPr>
          <w:rFonts w:eastAsia="MS Mincho"/>
        </w:rPr>
        <w:t xml:space="preserve">Job Template attributes </w:t>
      </w:r>
      <w:r w:rsidR="009D3B46">
        <w:rPr>
          <w:rFonts w:eastAsia="MS Mincho"/>
        </w:rPr>
        <w:t>and values</w:t>
      </w:r>
      <w:r>
        <w:rPr>
          <w:rFonts w:eastAsia="MS Mincho"/>
        </w:rPr>
        <w:t xml:space="preserve"> that contribute to the </w:t>
      </w:r>
      <w:r w:rsidR="00047A85">
        <w:rPr>
          <w:rFonts w:eastAsia="MS Mincho"/>
        </w:rPr>
        <w:t xml:space="preserve">Printer </w:t>
      </w:r>
      <w:r>
        <w:rPr>
          <w:rFonts w:eastAsia="MS Mincho"/>
        </w:rPr>
        <w:t>select</w:t>
      </w:r>
      <w:r w:rsidR="00047A85">
        <w:rPr>
          <w:rFonts w:eastAsia="MS Mincho"/>
        </w:rPr>
        <w:t>ing</w:t>
      </w:r>
      <w:r>
        <w:rPr>
          <w:rFonts w:eastAsia="MS Mincho"/>
        </w:rPr>
        <w:t xml:space="preserve"> </w:t>
      </w:r>
      <w:r w:rsidR="00047A85">
        <w:rPr>
          <w:rFonts w:eastAsia="MS Mincho"/>
        </w:rPr>
        <w:t xml:space="preserve">that </w:t>
      </w:r>
      <w:r>
        <w:rPr>
          <w:rFonts w:eastAsia="MS Mincho"/>
        </w:rPr>
        <w:t>profile</w:t>
      </w:r>
      <w:r w:rsidR="00047A85">
        <w:rPr>
          <w:rFonts w:eastAsia="MS Mincho"/>
        </w:rPr>
        <w:t xml:space="preserve"> when processing a Job</w:t>
      </w:r>
      <w:r>
        <w:rPr>
          <w:rFonts w:eastAsia="MS Mincho"/>
        </w:rPr>
        <w:t>.</w:t>
      </w:r>
    </w:p>
    <w:p w14:paraId="01424333" w14:textId="5E2C85A8" w:rsidR="00F928D2" w:rsidRDefault="003C50FC" w:rsidP="00F928D2">
      <w:pPr>
        <w:pStyle w:val="IEEEStdsParagraph"/>
        <w:rPr>
          <w:rFonts w:eastAsia="MS Mincho"/>
        </w:rPr>
      </w:pPr>
      <w:r w:rsidRPr="001432BB">
        <w:rPr>
          <w:rFonts w:eastAsia="MS Mincho"/>
        </w:rPr>
        <w:t xml:space="preserve">A Client uses these </w:t>
      </w:r>
      <w:r w:rsidR="00F928D2" w:rsidRPr="001432BB">
        <w:rPr>
          <w:rFonts w:eastAsia="MS Mincho"/>
        </w:rPr>
        <w:t>ICC profiles for Client-side color proofing and/or color management</w:t>
      </w:r>
      <w:r w:rsidR="00381CAF" w:rsidRPr="001432BB">
        <w:rPr>
          <w:rFonts w:eastAsia="MS Mincho"/>
        </w:rPr>
        <w:t xml:space="preserve">. The </w:t>
      </w:r>
      <w:r w:rsidR="00F36B54">
        <w:rPr>
          <w:rFonts w:eastAsia="MS Mincho"/>
        </w:rPr>
        <w:t xml:space="preserve">set of </w:t>
      </w:r>
      <w:r w:rsidR="00381CAF" w:rsidRPr="001432BB">
        <w:rPr>
          <w:rFonts w:eastAsia="MS Mincho"/>
        </w:rPr>
        <w:t xml:space="preserve">ICC profiles </w:t>
      </w:r>
      <w:r w:rsidR="00F928D2" w:rsidRPr="001432BB">
        <w:rPr>
          <w:rFonts w:eastAsia="MS Mincho"/>
        </w:rPr>
        <w:t>MAY be externally managed via IPP or other protocols.</w:t>
      </w:r>
    </w:p>
    <w:p w14:paraId="505458E7" w14:textId="77777777" w:rsidR="00D864E8" w:rsidRDefault="00D864E8" w:rsidP="006434FE">
      <w:pPr>
        <w:pStyle w:val="IEEEStdsLevel4Header"/>
      </w:pPr>
      <w:r>
        <w:t>profile-name (name(MAX))</w:t>
      </w:r>
    </w:p>
    <w:p w14:paraId="4EE37022" w14:textId="77777777" w:rsidR="00D864E8" w:rsidRDefault="00D864E8" w:rsidP="00D864E8">
      <w:pPr>
        <w:pStyle w:val="IEEEStdsParagraph"/>
        <w:rPr>
          <w:rFonts w:eastAsia="MS Mincho"/>
        </w:rPr>
      </w:pPr>
      <w:r>
        <w:rPr>
          <w:rFonts w:eastAsia="MS Mincho"/>
        </w:rPr>
        <w:t>This REQUIRED member attribute provides a unique name for a given ICC profile. A given "profile-name" value MAY appear in multiple collection values but MUST always be paired with the same "profile-uri" value. That is, a "profile-name" of "Glossy Paper, High Quality" might be listed multiple times but will always refer to the same "profile-uri", for example "https://example.com/glossy-high.icc".</w:t>
      </w:r>
    </w:p>
    <w:p w14:paraId="06519681" w14:textId="77777777" w:rsidR="00D864E8" w:rsidRDefault="00D864E8" w:rsidP="00D864E8">
      <w:pPr>
        <w:pStyle w:val="IEEEStdsParagraph"/>
        <w:rPr>
          <w:rFonts w:eastAsia="MS Mincho"/>
        </w:rPr>
      </w:pPr>
      <w:r>
        <w:rPr>
          <w:rFonts w:eastAsia="MS Mincho"/>
        </w:rPr>
        <w:t>The "profile-name" value SHOULD be localized by the Printer based on the value of the "attributes-natural-language" operation attribute.</w:t>
      </w:r>
    </w:p>
    <w:p w14:paraId="030797A7" w14:textId="77777777" w:rsidR="00D864E8" w:rsidRDefault="00D864E8" w:rsidP="006434FE">
      <w:pPr>
        <w:pStyle w:val="IEEEStdsLevel4Header"/>
      </w:pPr>
      <w:r>
        <w:t>profile-uri (uri)</w:t>
      </w:r>
    </w:p>
    <w:p w14:paraId="55518B67" w14:textId="04592A58" w:rsidR="00D864E8" w:rsidRDefault="00D864E8" w:rsidP="00D864E8">
      <w:pPr>
        <w:pStyle w:val="IEEEStdsParagraph"/>
        <w:rPr>
          <w:rFonts w:eastAsia="MS Mincho"/>
        </w:rPr>
      </w:pPr>
      <w:r>
        <w:rPr>
          <w:rFonts w:eastAsia="MS Mincho"/>
        </w:rPr>
        <w:t xml:space="preserve">This REQUIRED member attribute references an ICC color profile as a "https:" or "http:" URI. Standard vendor-supplied profiles SHOULD be Printer Resident so that Client printing does not require access to hosts other than the one hosting the Printer. </w:t>
      </w:r>
      <w:r w:rsidR="005610C0">
        <w:t xml:space="preserve">The Printer </w:t>
      </w:r>
      <w:r w:rsidR="005610C0">
        <w:rPr>
          <w:rFonts w:eastAsia="MS Mincho"/>
        </w:rPr>
        <w:t>SHOULD supply a URI that follows the Printer resources</w:t>
      </w:r>
      <w:r w:rsidR="005610C0" w:rsidRPr="00CE0936">
        <w:rPr>
          <w:rFonts w:eastAsia="MS Mincho"/>
        </w:rPr>
        <w:t xml:space="preserve"> </w:t>
      </w:r>
      <w:r w:rsidR="005610C0" w:rsidRPr="005868E3">
        <w:rPr>
          <w:rFonts w:eastAsia="MS Mincho"/>
        </w:rPr>
        <w:t xml:space="preserve">best practices in section </w:t>
      </w:r>
      <w:r w:rsidR="005610C0">
        <w:rPr>
          <w:rFonts w:eastAsia="MS Mincho"/>
        </w:rPr>
        <w:fldChar w:fldCharType="begin"/>
      </w:r>
      <w:r w:rsidR="005610C0">
        <w:rPr>
          <w:rFonts w:eastAsia="MS Mincho"/>
        </w:rPr>
        <w:instrText xml:space="preserve"> REF _Ref31699129 \n \h </w:instrText>
      </w:r>
      <w:r w:rsidR="005610C0">
        <w:rPr>
          <w:rFonts w:eastAsia="MS Mincho"/>
        </w:rPr>
      </w:r>
      <w:r w:rsidR="005610C0">
        <w:rPr>
          <w:rFonts w:eastAsia="MS Mincho"/>
        </w:rPr>
        <w:fldChar w:fldCharType="separate"/>
      </w:r>
      <w:r w:rsidR="002251CD">
        <w:rPr>
          <w:rFonts w:eastAsia="MS Mincho"/>
        </w:rPr>
        <w:t>12.2</w:t>
      </w:r>
      <w:r w:rsidR="005610C0">
        <w:rPr>
          <w:rFonts w:eastAsia="MS Mincho"/>
        </w:rPr>
        <w:fldChar w:fldCharType="end"/>
      </w:r>
      <w:r w:rsidR="005610C0">
        <w:rPr>
          <w:rFonts w:eastAsia="MS Mincho"/>
        </w:rPr>
        <w:t>.</w:t>
      </w:r>
    </w:p>
    <w:p w14:paraId="368BA91C" w14:textId="77777777" w:rsidR="00F928D2" w:rsidRDefault="00F928D2" w:rsidP="006434FE">
      <w:pPr>
        <w:pStyle w:val="IEEEStdsLevel3Header"/>
      </w:pPr>
      <w:bookmarkStart w:id="539" w:name="_Ref167274432"/>
      <w:bookmarkStart w:id="540" w:name="_Toc204693708"/>
      <w:bookmarkStart w:id="541" w:name="_Toc14878415"/>
      <w:bookmarkStart w:id="542" w:name="_Toc40961827"/>
      <w:bookmarkStart w:id="543" w:name="_Toc128921460"/>
      <w:r>
        <w:t>printer-icons (1setOf uri)</w:t>
      </w:r>
      <w:bookmarkEnd w:id="539"/>
      <w:bookmarkEnd w:id="540"/>
      <w:bookmarkEnd w:id="541"/>
      <w:bookmarkEnd w:id="542"/>
      <w:bookmarkEnd w:id="543"/>
    </w:p>
    <w:p w14:paraId="26E37668" w14:textId="5E4FA2B0" w:rsidR="00F928D2" w:rsidRDefault="00F928D2" w:rsidP="00F928D2">
      <w:pPr>
        <w:pStyle w:val="IEEEStdsParagraph"/>
        <w:rPr>
          <w:rFonts w:eastAsia="MS Mincho"/>
        </w:rPr>
      </w:pPr>
      <w:r>
        <w:rPr>
          <w:rFonts w:eastAsia="MS Mincho"/>
        </w:rPr>
        <w:t>This REQUIRED Printer Description attribute lists URIs for one or more Printer Resident</w:t>
      </w:r>
      <w:r w:rsidR="003F73EA">
        <w:rPr>
          <w:rFonts w:eastAsia="MS Mincho"/>
        </w:rPr>
        <w:t xml:space="preserve"> </w:t>
      </w:r>
      <w:r w:rsidR="001B65EB">
        <w:rPr>
          <w:rFonts w:eastAsia="MS Mincho"/>
        </w:rPr>
        <w:t>icon</w:t>
      </w:r>
      <w:r>
        <w:rPr>
          <w:rFonts w:eastAsia="MS Mincho"/>
        </w:rPr>
        <w:t xml:space="preserve"> images</w:t>
      </w:r>
      <w:r w:rsidR="001B65EB">
        <w:rPr>
          <w:rFonts w:eastAsia="MS Mincho"/>
        </w:rPr>
        <w:t>. The Printer MUST supply URIs</w:t>
      </w:r>
      <w:r>
        <w:rPr>
          <w:rFonts w:eastAsia="MS Mincho"/>
        </w:rPr>
        <w:t xml:space="preserve"> </w:t>
      </w:r>
      <w:r w:rsidR="001B65EB">
        <w:rPr>
          <w:rFonts w:eastAsia="MS Mincho"/>
        </w:rPr>
        <w:t xml:space="preserve">that </w:t>
      </w:r>
      <w:r>
        <w:rPr>
          <w:rFonts w:eastAsia="MS Mincho"/>
        </w:rPr>
        <w:t>us</w:t>
      </w:r>
      <w:r w:rsidR="001B65EB">
        <w:rPr>
          <w:rFonts w:eastAsia="MS Mincho"/>
        </w:rPr>
        <w:t>e the</w:t>
      </w:r>
      <w:r>
        <w:rPr>
          <w:rFonts w:eastAsia="MS Mincho"/>
        </w:rPr>
        <w:t xml:space="preserve"> "http</w:t>
      </w:r>
      <w:r w:rsidR="001B65EB">
        <w:rPr>
          <w:rFonts w:eastAsia="MS Mincho"/>
        </w:rPr>
        <w:t>s</w:t>
      </w:r>
      <w:r>
        <w:rPr>
          <w:rFonts w:eastAsia="MS Mincho"/>
        </w:rPr>
        <w:t xml:space="preserve">" or "http" </w:t>
      </w:r>
      <w:r w:rsidR="001B65EB">
        <w:rPr>
          <w:rFonts w:eastAsia="MS Mincho"/>
        </w:rPr>
        <w:t>scheme</w:t>
      </w:r>
      <w:r>
        <w:rPr>
          <w:rFonts w:eastAsia="MS Mincho"/>
        </w:rPr>
        <w:t xml:space="preserve">. </w:t>
      </w:r>
      <w:r>
        <w:t xml:space="preserve">The </w:t>
      </w:r>
      <w:r w:rsidR="00D33ED3">
        <w:t xml:space="preserve">Printer </w:t>
      </w:r>
      <w:r>
        <w:rPr>
          <w:rFonts w:eastAsia="MS Mincho"/>
        </w:rPr>
        <w:t xml:space="preserve">SHOULD </w:t>
      </w:r>
      <w:r w:rsidR="00D33ED3">
        <w:rPr>
          <w:rFonts w:eastAsia="MS Mincho"/>
        </w:rPr>
        <w:t xml:space="preserve">supply URIs that </w:t>
      </w:r>
      <w:r>
        <w:rPr>
          <w:rFonts w:eastAsia="MS Mincho"/>
        </w:rPr>
        <w:t>follow the Printer resources</w:t>
      </w:r>
      <w:r w:rsidRPr="00CE0936">
        <w:rPr>
          <w:rFonts w:eastAsia="MS Mincho"/>
        </w:rPr>
        <w:t xml:space="preserve"> </w:t>
      </w:r>
      <w:r w:rsidRPr="005868E3">
        <w:rPr>
          <w:rFonts w:eastAsia="MS Mincho"/>
        </w:rPr>
        <w:t xml:space="preserve">best practices in section </w:t>
      </w:r>
      <w:r>
        <w:rPr>
          <w:rFonts w:eastAsia="MS Mincho"/>
        </w:rPr>
        <w:fldChar w:fldCharType="begin"/>
      </w:r>
      <w:r>
        <w:rPr>
          <w:rFonts w:eastAsia="MS Mincho"/>
        </w:rPr>
        <w:instrText xml:space="preserve"> REF _Ref31699129 \n \h </w:instrText>
      </w:r>
      <w:r>
        <w:rPr>
          <w:rFonts w:eastAsia="MS Mincho"/>
        </w:rPr>
      </w:r>
      <w:r>
        <w:rPr>
          <w:rFonts w:eastAsia="MS Mincho"/>
        </w:rPr>
        <w:fldChar w:fldCharType="separate"/>
      </w:r>
      <w:r w:rsidR="002251CD">
        <w:rPr>
          <w:rFonts w:eastAsia="MS Mincho"/>
        </w:rPr>
        <w:t>12.2</w:t>
      </w:r>
      <w:r>
        <w:rPr>
          <w:rFonts w:eastAsia="MS Mincho"/>
        </w:rPr>
        <w:fldChar w:fldCharType="end"/>
      </w:r>
      <w:r>
        <w:rPr>
          <w:rFonts w:eastAsia="MS Mincho"/>
        </w:rPr>
        <w:t>.</w:t>
      </w:r>
    </w:p>
    <w:p w14:paraId="7F424872" w14:textId="00EAE938" w:rsidR="00F928D2" w:rsidRPr="00167E26" w:rsidRDefault="00F928D2" w:rsidP="00F928D2">
      <w:pPr>
        <w:pStyle w:val="IEEEStdsParagraph"/>
        <w:rPr>
          <w:rFonts w:eastAsia="MS Mincho"/>
        </w:rPr>
      </w:pPr>
      <w:r w:rsidRPr="00167E26">
        <w:rPr>
          <w:rFonts w:eastAsia="MS Mincho"/>
        </w:rPr>
        <w:t xml:space="preserve">The referenced images MUST be RGBA PNG </w:t>
      </w:r>
      <w:r>
        <w:rPr>
          <w:rFonts w:eastAsia="MS Mincho"/>
        </w:rPr>
        <w:fldChar w:fldCharType="begin"/>
      </w:r>
      <w:r>
        <w:rPr>
          <w:rFonts w:eastAsia="MS Mincho"/>
        </w:rPr>
        <w:instrText xml:space="preserve"> REF RFC2083 \h </w:instrText>
      </w:r>
      <w:r>
        <w:rPr>
          <w:rFonts w:eastAsia="MS Mincho"/>
        </w:rPr>
      </w:r>
      <w:r>
        <w:rPr>
          <w:rFonts w:eastAsia="MS Mincho"/>
        </w:rPr>
        <w:fldChar w:fldCharType="separate"/>
      </w:r>
      <w:r w:rsidR="002251CD">
        <w:t>[RFC2083]</w:t>
      </w:r>
      <w:r>
        <w:rPr>
          <w:rFonts w:eastAsia="MS Mincho"/>
        </w:rPr>
        <w:fldChar w:fldCharType="end"/>
      </w:r>
      <w:r>
        <w:rPr>
          <w:rFonts w:eastAsia="MS Mincho"/>
        </w:rPr>
        <w:t xml:space="preserve"> </w:t>
      </w:r>
      <w:r w:rsidRPr="00167E26">
        <w:rPr>
          <w:rFonts w:eastAsia="MS Mincho"/>
        </w:rPr>
        <w:t>format</w:t>
      </w:r>
      <w:r>
        <w:rPr>
          <w:rFonts w:eastAsia="MS Mincho"/>
        </w:rPr>
        <w:t>,</w:t>
      </w:r>
      <w:r w:rsidRPr="00167E26">
        <w:rPr>
          <w:rFonts w:eastAsia="MS Mincho"/>
        </w:rPr>
        <w:t xml:space="preserve"> have square dimensions of 48x48, 128x128, or 512x512 pixels</w:t>
      </w:r>
      <w:r>
        <w:rPr>
          <w:rFonts w:eastAsia="MS Mincho"/>
        </w:rPr>
        <w:t xml:space="preserve">, represent the physical appearance of the Printer, </w:t>
      </w:r>
      <w:r w:rsidR="009C5AB3" w:rsidRPr="00167E26">
        <w:rPr>
          <w:rFonts w:eastAsia="MS Mincho"/>
        </w:rPr>
        <w:t xml:space="preserve">provide an alpha channel to mask the background surrounding the </w:t>
      </w:r>
      <w:r w:rsidR="009C5AB3">
        <w:rPr>
          <w:rFonts w:eastAsia="MS Mincho"/>
        </w:rPr>
        <w:t xml:space="preserve">Printer, </w:t>
      </w:r>
      <w:r>
        <w:rPr>
          <w:rFonts w:eastAsia="MS Mincho"/>
        </w:rPr>
        <w:t xml:space="preserve">and </w:t>
      </w:r>
      <w:r w:rsidR="00607B8E">
        <w:rPr>
          <w:rFonts w:eastAsia="MS Mincho"/>
        </w:rPr>
        <w:t xml:space="preserve">all </w:t>
      </w:r>
      <w:r>
        <w:rPr>
          <w:rFonts w:eastAsia="MS Mincho"/>
        </w:rPr>
        <w:t>show the same perspective/view of the Printer</w:t>
      </w:r>
      <w:r w:rsidRPr="00167E26">
        <w:rPr>
          <w:rFonts w:eastAsia="MS Mincho"/>
        </w:rPr>
        <w:t xml:space="preserve">. If </w:t>
      </w:r>
      <w:r w:rsidR="00494327">
        <w:rPr>
          <w:rFonts w:eastAsia="MS Mincho"/>
        </w:rPr>
        <w:t xml:space="preserve">the Printer only supplies a reference to </w:t>
      </w:r>
      <w:r w:rsidRPr="00167E26">
        <w:rPr>
          <w:rFonts w:eastAsia="MS Mincho"/>
        </w:rPr>
        <w:t xml:space="preserve">one image, </w:t>
      </w:r>
      <w:r w:rsidR="00494327">
        <w:rPr>
          <w:rFonts w:eastAsia="MS Mincho"/>
        </w:rPr>
        <w:t xml:space="preserve">that image </w:t>
      </w:r>
      <w:r w:rsidRPr="00167E26">
        <w:rPr>
          <w:rFonts w:eastAsia="MS Mincho"/>
        </w:rPr>
        <w:t xml:space="preserve">MUST have dimensions of 128x128 pixels. </w:t>
      </w:r>
      <w:r w:rsidR="00591C9F">
        <w:rPr>
          <w:rFonts w:eastAsia="MS Mincho"/>
        </w:rPr>
        <w:t xml:space="preserve">A Printer MUST list images </w:t>
      </w:r>
      <w:r>
        <w:rPr>
          <w:rFonts w:eastAsia="MS Mincho"/>
        </w:rPr>
        <w:t>from small</w:t>
      </w:r>
      <w:r w:rsidRPr="00167E26">
        <w:rPr>
          <w:rFonts w:eastAsia="MS Mincho"/>
        </w:rPr>
        <w:t>est to largest dimensions.</w:t>
      </w:r>
    </w:p>
    <w:p w14:paraId="058B7884" w14:textId="77777777" w:rsidR="00A07828" w:rsidRPr="00CC473A" w:rsidRDefault="00A07828" w:rsidP="006434FE">
      <w:pPr>
        <w:pStyle w:val="IEEEStdsLevel3Header"/>
      </w:pPr>
      <w:bookmarkStart w:id="544" w:name="_Ref224191268"/>
      <w:bookmarkStart w:id="545" w:name="_Toc246740709"/>
      <w:bookmarkStart w:id="546" w:name="_Toc40961826"/>
      <w:bookmarkStart w:id="547" w:name="_Toc128921461"/>
      <w:bookmarkStart w:id="548" w:name="_Ref167274988"/>
      <w:bookmarkStart w:id="549" w:name="_Toc204693710"/>
      <w:bookmarkStart w:id="550" w:name="_Toc14878417"/>
      <w:bookmarkStart w:id="551" w:name="_Toc40961829"/>
      <w:r w:rsidRPr="00CC473A">
        <w:lastRenderedPageBreak/>
        <w:t>printer-kind (1setOf type2 keyword</w:t>
      </w:r>
      <w:r>
        <w:t xml:space="preserve"> | name(MAX)</w:t>
      </w:r>
      <w:r w:rsidRPr="00CC473A">
        <w:t>)</w:t>
      </w:r>
      <w:bookmarkEnd w:id="544"/>
      <w:bookmarkEnd w:id="545"/>
      <w:bookmarkEnd w:id="546"/>
      <w:bookmarkEnd w:id="547"/>
    </w:p>
    <w:p w14:paraId="529B06C4" w14:textId="6285BFD6" w:rsidR="00A07828" w:rsidRPr="0030155F" w:rsidRDefault="00A07828" w:rsidP="00A07828">
      <w:pPr>
        <w:pStyle w:val="IEEEStdsParagraph"/>
        <w:rPr>
          <w:rFonts w:eastAsia="MS Mincho"/>
        </w:rPr>
      </w:pPr>
      <w:r>
        <w:rPr>
          <w:rFonts w:eastAsia="MS Mincho"/>
        </w:rPr>
        <w:t>This</w:t>
      </w:r>
      <w:r w:rsidRPr="00CC473A">
        <w:rPr>
          <w:rFonts w:eastAsia="MS Mincho"/>
        </w:rPr>
        <w:t xml:space="preserve"> REQUIRED Printer </w:t>
      </w:r>
      <w:r>
        <w:rPr>
          <w:rFonts w:eastAsia="MS Mincho"/>
        </w:rPr>
        <w:t xml:space="preserve">Description </w:t>
      </w:r>
      <w:r w:rsidRPr="00CC473A">
        <w:rPr>
          <w:rFonts w:eastAsia="MS Mincho"/>
        </w:rPr>
        <w:t xml:space="preserve">attribute lists the </w:t>
      </w:r>
      <w:r>
        <w:rPr>
          <w:rFonts w:eastAsia="MS Mincho"/>
        </w:rPr>
        <w:t>categories</w:t>
      </w:r>
      <w:r w:rsidRPr="00CC473A">
        <w:rPr>
          <w:rFonts w:eastAsia="MS Mincho"/>
        </w:rPr>
        <w:t xml:space="preserve"> of printing that are supported by the Printer. </w:t>
      </w:r>
      <w:r>
        <w:rPr>
          <w:rFonts w:eastAsia="MS Mincho"/>
        </w:rPr>
        <w:t xml:space="preserve">This information is typically used to conveniently determine whether a Printer supports the kind of printing required by the Client software. Name values define site- or vendor-specific categories while keywords define standard categories. </w:t>
      </w:r>
      <w:r>
        <w:rPr>
          <w:rFonts w:eastAsia="MS Mincho"/>
        </w:rPr>
        <w:fldChar w:fldCharType="begin"/>
      </w:r>
      <w:r>
        <w:rPr>
          <w:rFonts w:eastAsia="MS Mincho"/>
        </w:rPr>
        <w:instrText xml:space="preserve"> REF _Ref189582160 \h </w:instrText>
      </w:r>
      <w:r>
        <w:rPr>
          <w:rFonts w:eastAsia="MS Mincho"/>
        </w:rPr>
      </w:r>
      <w:r>
        <w:rPr>
          <w:rFonts w:eastAsia="MS Mincho"/>
        </w:rPr>
        <w:fldChar w:fldCharType="separate"/>
      </w:r>
      <w:r w:rsidR="002251CD">
        <w:t xml:space="preserve">Table </w:t>
      </w:r>
      <w:r w:rsidR="002251CD">
        <w:rPr>
          <w:noProof/>
        </w:rPr>
        <w:t>19</w:t>
      </w:r>
      <w:r>
        <w:rPr>
          <w:rFonts w:eastAsia="MS Mincho"/>
        </w:rPr>
        <w:fldChar w:fldCharType="end"/>
      </w:r>
      <w:r>
        <w:rPr>
          <w:rFonts w:eastAsia="MS Mincho"/>
        </w:rPr>
        <w:t xml:space="preserve"> lists the keywords defined in this specification.</w:t>
      </w:r>
    </w:p>
    <w:p w14:paraId="205F6A7E" w14:textId="2A1349C9" w:rsidR="00A07828" w:rsidRDefault="00A07828" w:rsidP="00A07828">
      <w:pPr>
        <w:pStyle w:val="Caption"/>
      </w:pPr>
      <w:bookmarkStart w:id="552" w:name="_Toc128921570"/>
      <w:r>
        <w:t xml:space="preserve">Table </w:t>
      </w:r>
      <w:fldSimple w:instr=" SEQ Table \* ARABIC ">
        <w:r w:rsidR="002251CD">
          <w:rPr>
            <w:noProof/>
          </w:rPr>
          <w:t>17</w:t>
        </w:r>
      </w:fldSimple>
      <w:r>
        <w:t xml:space="preserve"> - "printer-kind" Keyword Values</w:t>
      </w:r>
      <w:bookmarkEnd w:id="552"/>
    </w:p>
    <w:tbl>
      <w:tblPr>
        <w:tblStyle w:val="MediumList1-Accent1"/>
        <w:tblW w:w="9630" w:type="dxa"/>
        <w:tblLook w:val="04A0" w:firstRow="1" w:lastRow="0" w:firstColumn="1" w:lastColumn="0" w:noHBand="0" w:noVBand="1"/>
      </w:tblPr>
      <w:tblGrid>
        <w:gridCol w:w="1800"/>
        <w:gridCol w:w="7830"/>
      </w:tblGrid>
      <w:tr w:rsidR="00A07828" w14:paraId="0A524025" w14:textId="77777777" w:rsidTr="00265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07851CB9" w14:textId="77777777" w:rsidR="00A07828" w:rsidRDefault="00A07828" w:rsidP="0026520B">
            <w:pPr>
              <w:rPr>
                <w:rFonts w:eastAsia="MS Mincho"/>
              </w:rPr>
            </w:pPr>
            <w:r>
              <w:rPr>
                <w:rFonts w:eastAsia="MS Mincho"/>
              </w:rPr>
              <w:t>Keyword</w:t>
            </w:r>
          </w:p>
        </w:tc>
        <w:tc>
          <w:tcPr>
            <w:tcW w:w="7830" w:type="dxa"/>
          </w:tcPr>
          <w:p w14:paraId="18AB9A7C" w14:textId="77777777" w:rsidR="00A07828" w:rsidRDefault="00A07828" w:rsidP="0026520B">
            <w:pPr>
              <w:cnfStyle w:val="100000000000" w:firstRow="1" w:lastRow="0" w:firstColumn="0" w:lastColumn="0" w:oddVBand="0" w:evenVBand="0" w:oddHBand="0" w:evenHBand="0" w:firstRowFirstColumn="0" w:firstRowLastColumn="0" w:lastRowFirstColumn="0" w:lastRowLastColumn="0"/>
              <w:rPr>
                <w:rFonts w:eastAsia="MS Mincho"/>
              </w:rPr>
            </w:pPr>
            <w:r w:rsidRPr="00615A52">
              <w:rPr>
                <w:rFonts w:eastAsia="MS Mincho"/>
                <w:b/>
              </w:rPr>
              <w:t>Description</w:t>
            </w:r>
          </w:p>
        </w:tc>
      </w:tr>
      <w:tr w:rsidR="00A07828" w14:paraId="434E8F6D" w14:textId="77777777" w:rsidTr="0026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10738EA8" w14:textId="77777777" w:rsidR="00A07828" w:rsidRPr="0089761B" w:rsidRDefault="00A07828" w:rsidP="0026520B">
            <w:pPr>
              <w:rPr>
                <w:rFonts w:eastAsia="MS Mincho"/>
                <w:b w:val="0"/>
                <w:bCs w:val="0"/>
              </w:rPr>
            </w:pPr>
            <w:r w:rsidRPr="0089761B">
              <w:rPr>
                <w:rFonts w:eastAsia="MS Mincho"/>
                <w:b w:val="0"/>
                <w:bCs w:val="0"/>
              </w:rPr>
              <w:t>'disc'</w:t>
            </w:r>
          </w:p>
        </w:tc>
        <w:tc>
          <w:tcPr>
            <w:tcW w:w="7830" w:type="dxa"/>
          </w:tcPr>
          <w:p w14:paraId="3C3473E3" w14:textId="77777777" w:rsidR="00A07828" w:rsidRDefault="00A07828" w:rsidP="0026520B">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S</w:t>
            </w:r>
            <w:r w:rsidRPr="003D5B2C">
              <w:rPr>
                <w:rFonts w:eastAsia="MS Mincho"/>
              </w:rPr>
              <w:t>upports printing on optical discs such as printable CD-Rs and DVD-Rs</w:t>
            </w:r>
          </w:p>
        </w:tc>
      </w:tr>
      <w:tr w:rsidR="00A07828" w14:paraId="3C19EAEB" w14:textId="77777777" w:rsidTr="0026520B">
        <w:tc>
          <w:tcPr>
            <w:cnfStyle w:val="001000000000" w:firstRow="0" w:lastRow="0" w:firstColumn="1" w:lastColumn="0" w:oddVBand="0" w:evenVBand="0" w:oddHBand="0" w:evenHBand="0" w:firstRowFirstColumn="0" w:firstRowLastColumn="0" w:lastRowFirstColumn="0" w:lastRowLastColumn="0"/>
            <w:tcW w:w="1800" w:type="dxa"/>
          </w:tcPr>
          <w:p w14:paraId="37E118C6" w14:textId="77777777" w:rsidR="00A07828" w:rsidRPr="0089761B" w:rsidRDefault="00A07828" w:rsidP="0026520B">
            <w:pPr>
              <w:rPr>
                <w:rFonts w:eastAsia="MS Mincho"/>
                <w:b w:val="0"/>
                <w:bCs w:val="0"/>
              </w:rPr>
            </w:pPr>
            <w:r w:rsidRPr="0089761B">
              <w:rPr>
                <w:rFonts w:eastAsia="MS Mincho"/>
                <w:b w:val="0"/>
                <w:bCs w:val="0"/>
              </w:rPr>
              <w:t>'document'</w:t>
            </w:r>
          </w:p>
        </w:tc>
        <w:tc>
          <w:tcPr>
            <w:tcW w:w="7830" w:type="dxa"/>
          </w:tcPr>
          <w:p w14:paraId="5180250B" w14:textId="77777777" w:rsidR="00A07828" w:rsidRDefault="00A07828" w:rsidP="0026520B">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w:t>
            </w:r>
            <w:r w:rsidRPr="003D5B2C">
              <w:rPr>
                <w:rFonts w:eastAsia="MS Mincho"/>
              </w:rPr>
              <w:t xml:space="preserve">upports printing </w:t>
            </w:r>
            <w:r>
              <w:rPr>
                <w:rFonts w:eastAsia="MS Mincho"/>
              </w:rPr>
              <w:t>regular</w:t>
            </w:r>
            <w:r w:rsidRPr="00CC473A">
              <w:rPr>
                <w:rFonts w:eastAsia="MS Mincho"/>
              </w:rPr>
              <w:t xml:space="preserve"> document printing on </w:t>
            </w:r>
            <w:r>
              <w:rPr>
                <w:rFonts w:eastAsia="MS Mincho"/>
              </w:rPr>
              <w:t xml:space="preserve">standard cut sheet media such as </w:t>
            </w:r>
            <w:r w:rsidRPr="00CC473A">
              <w:rPr>
                <w:rFonts w:eastAsia="MS Mincho"/>
              </w:rPr>
              <w:t>US Letter, US Legal, US Tabloid, ISO A4, and ISO A3 media</w:t>
            </w:r>
          </w:p>
        </w:tc>
      </w:tr>
      <w:tr w:rsidR="00A07828" w14:paraId="4AAB5FC3" w14:textId="77777777" w:rsidTr="0026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955FDA1" w14:textId="77777777" w:rsidR="00A07828" w:rsidRPr="0089761B" w:rsidRDefault="00A07828" w:rsidP="0026520B">
            <w:pPr>
              <w:rPr>
                <w:rFonts w:eastAsia="MS Mincho"/>
                <w:b w:val="0"/>
                <w:bCs w:val="0"/>
              </w:rPr>
            </w:pPr>
            <w:r w:rsidRPr="0089761B">
              <w:rPr>
                <w:rFonts w:eastAsia="MS Mincho"/>
                <w:b w:val="0"/>
                <w:bCs w:val="0"/>
              </w:rPr>
              <w:t>'envelope'</w:t>
            </w:r>
          </w:p>
        </w:tc>
        <w:tc>
          <w:tcPr>
            <w:tcW w:w="7830" w:type="dxa"/>
          </w:tcPr>
          <w:p w14:paraId="02EFF58A" w14:textId="1079F803" w:rsidR="00A07828" w:rsidRDefault="008B6486" w:rsidP="0026520B">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Supports printing</w:t>
            </w:r>
            <w:r w:rsidR="00A07828" w:rsidRPr="00CC473A">
              <w:rPr>
                <w:rFonts w:eastAsia="MS Mincho"/>
              </w:rPr>
              <w:t xml:space="preserve"> on envelopes</w:t>
            </w:r>
          </w:p>
        </w:tc>
      </w:tr>
      <w:tr w:rsidR="00A07828" w14:paraId="4D42993D" w14:textId="77777777" w:rsidTr="0026520B">
        <w:tc>
          <w:tcPr>
            <w:cnfStyle w:val="001000000000" w:firstRow="0" w:lastRow="0" w:firstColumn="1" w:lastColumn="0" w:oddVBand="0" w:evenVBand="0" w:oddHBand="0" w:evenHBand="0" w:firstRowFirstColumn="0" w:firstRowLastColumn="0" w:lastRowFirstColumn="0" w:lastRowLastColumn="0"/>
            <w:tcW w:w="1800" w:type="dxa"/>
          </w:tcPr>
          <w:p w14:paraId="2B859143" w14:textId="77777777" w:rsidR="00A07828" w:rsidRPr="0089761B" w:rsidRDefault="00A07828" w:rsidP="0026520B">
            <w:pPr>
              <w:rPr>
                <w:rFonts w:eastAsia="MS Mincho"/>
                <w:b w:val="0"/>
                <w:bCs w:val="0"/>
              </w:rPr>
            </w:pPr>
            <w:r w:rsidRPr="0089761B">
              <w:rPr>
                <w:rFonts w:eastAsia="MS Mincho"/>
                <w:b w:val="0"/>
                <w:bCs w:val="0"/>
              </w:rPr>
              <w:t>'label'</w:t>
            </w:r>
          </w:p>
        </w:tc>
        <w:tc>
          <w:tcPr>
            <w:tcW w:w="7830" w:type="dxa"/>
          </w:tcPr>
          <w:p w14:paraId="3E228484" w14:textId="64CB24F8" w:rsidR="00A07828" w:rsidRDefault="008B6486" w:rsidP="0026520B">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Supports printing</w:t>
            </w:r>
            <w:r w:rsidR="00A07828" w:rsidRPr="00CC473A">
              <w:rPr>
                <w:rFonts w:eastAsia="MS Mincho"/>
              </w:rPr>
              <w:t xml:space="preserve"> on cut labels</w:t>
            </w:r>
          </w:p>
        </w:tc>
      </w:tr>
      <w:tr w:rsidR="00A07828" w14:paraId="6F8829E4" w14:textId="77777777" w:rsidTr="0026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0EFD9879" w14:textId="77777777" w:rsidR="00A07828" w:rsidRPr="0089761B" w:rsidRDefault="00A07828" w:rsidP="0026520B">
            <w:pPr>
              <w:rPr>
                <w:rFonts w:eastAsia="MS Mincho"/>
                <w:b w:val="0"/>
                <w:bCs w:val="0"/>
              </w:rPr>
            </w:pPr>
            <w:r w:rsidRPr="0089761B">
              <w:rPr>
                <w:rFonts w:eastAsia="MS Mincho"/>
                <w:b w:val="0"/>
                <w:bCs w:val="0"/>
              </w:rPr>
              <w:t>'large-format'</w:t>
            </w:r>
          </w:p>
        </w:tc>
        <w:tc>
          <w:tcPr>
            <w:tcW w:w="7830" w:type="dxa"/>
          </w:tcPr>
          <w:p w14:paraId="31CF0F3B" w14:textId="64819F3B" w:rsidR="00A07828" w:rsidRDefault="008B6486" w:rsidP="0026520B">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Supports printing</w:t>
            </w:r>
            <w:r w:rsidR="00A07828">
              <w:rPr>
                <w:rFonts w:eastAsia="MS Mincho"/>
              </w:rPr>
              <w:t xml:space="preserve"> on cut sheet sizes and roll media larger than ISO A3</w:t>
            </w:r>
          </w:p>
        </w:tc>
      </w:tr>
      <w:tr w:rsidR="00A07828" w14:paraId="053D000D" w14:textId="77777777" w:rsidTr="0026520B">
        <w:tc>
          <w:tcPr>
            <w:cnfStyle w:val="001000000000" w:firstRow="0" w:lastRow="0" w:firstColumn="1" w:lastColumn="0" w:oddVBand="0" w:evenVBand="0" w:oddHBand="0" w:evenHBand="0" w:firstRowFirstColumn="0" w:firstRowLastColumn="0" w:lastRowFirstColumn="0" w:lastRowLastColumn="0"/>
            <w:tcW w:w="1800" w:type="dxa"/>
          </w:tcPr>
          <w:p w14:paraId="55BBF967" w14:textId="77777777" w:rsidR="00A07828" w:rsidRPr="0089761B" w:rsidRDefault="00A07828" w:rsidP="0026520B">
            <w:pPr>
              <w:rPr>
                <w:rFonts w:eastAsia="MS Mincho"/>
                <w:b w:val="0"/>
                <w:bCs w:val="0"/>
              </w:rPr>
            </w:pPr>
            <w:r w:rsidRPr="0089761B">
              <w:rPr>
                <w:rFonts w:eastAsia="MS Mincho"/>
                <w:b w:val="0"/>
                <w:bCs w:val="0"/>
              </w:rPr>
              <w:t>'photo'</w:t>
            </w:r>
          </w:p>
        </w:tc>
        <w:tc>
          <w:tcPr>
            <w:tcW w:w="7830" w:type="dxa"/>
          </w:tcPr>
          <w:p w14:paraId="275BBBB6" w14:textId="6C4CBAB7" w:rsidR="00A07828" w:rsidRDefault="008B6486" w:rsidP="0026520B">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Supports printing</w:t>
            </w:r>
            <w:r w:rsidR="00A07828" w:rsidRPr="00CC473A">
              <w:rPr>
                <w:rFonts w:eastAsia="MS Mincho"/>
              </w:rPr>
              <w:t xml:space="preserve"> with photographic print quality</w:t>
            </w:r>
          </w:p>
        </w:tc>
      </w:tr>
      <w:tr w:rsidR="00A07828" w14:paraId="63AA9608" w14:textId="77777777" w:rsidTr="0026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1037986A" w14:textId="77777777" w:rsidR="00A07828" w:rsidRPr="0089761B" w:rsidRDefault="00A07828" w:rsidP="0026520B">
            <w:pPr>
              <w:rPr>
                <w:rFonts w:eastAsia="MS Mincho"/>
                <w:b w:val="0"/>
                <w:bCs w:val="0"/>
              </w:rPr>
            </w:pPr>
            <w:r w:rsidRPr="0089761B">
              <w:rPr>
                <w:rFonts w:eastAsia="MS Mincho"/>
                <w:b w:val="0"/>
                <w:bCs w:val="0"/>
              </w:rPr>
              <w:t>'postcard'</w:t>
            </w:r>
          </w:p>
        </w:tc>
        <w:tc>
          <w:tcPr>
            <w:tcW w:w="7830" w:type="dxa"/>
          </w:tcPr>
          <w:p w14:paraId="3FDEDBFF" w14:textId="678EC972" w:rsidR="00A07828" w:rsidRDefault="008B6486" w:rsidP="0026520B">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Supports printing</w:t>
            </w:r>
            <w:r w:rsidR="00A07828">
              <w:rPr>
                <w:rFonts w:eastAsia="MS Mincho"/>
              </w:rPr>
              <w:t xml:space="preserve"> on postcards</w:t>
            </w:r>
          </w:p>
        </w:tc>
      </w:tr>
      <w:tr w:rsidR="00A07828" w14:paraId="1F182F70" w14:textId="77777777" w:rsidTr="0026520B">
        <w:tc>
          <w:tcPr>
            <w:cnfStyle w:val="001000000000" w:firstRow="0" w:lastRow="0" w:firstColumn="1" w:lastColumn="0" w:oddVBand="0" w:evenVBand="0" w:oddHBand="0" w:evenHBand="0" w:firstRowFirstColumn="0" w:firstRowLastColumn="0" w:lastRowFirstColumn="0" w:lastRowLastColumn="0"/>
            <w:tcW w:w="1800" w:type="dxa"/>
          </w:tcPr>
          <w:p w14:paraId="224AAD4A" w14:textId="77777777" w:rsidR="00A07828" w:rsidRPr="0089761B" w:rsidRDefault="00A07828" w:rsidP="0026520B">
            <w:pPr>
              <w:rPr>
                <w:rFonts w:eastAsia="MS Mincho"/>
                <w:b w:val="0"/>
                <w:bCs w:val="0"/>
              </w:rPr>
            </w:pPr>
            <w:r w:rsidRPr="0089761B">
              <w:rPr>
                <w:rFonts w:eastAsia="MS Mincho"/>
                <w:b w:val="0"/>
                <w:bCs w:val="0"/>
              </w:rPr>
              <w:t>'receipt'</w:t>
            </w:r>
          </w:p>
        </w:tc>
        <w:tc>
          <w:tcPr>
            <w:tcW w:w="7830" w:type="dxa"/>
          </w:tcPr>
          <w:p w14:paraId="25E6B771" w14:textId="1B7D5EE9" w:rsidR="00A07828" w:rsidRDefault="008B6486" w:rsidP="0026520B">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Supports printing</w:t>
            </w:r>
            <w:r w:rsidR="00A07828" w:rsidRPr="00CC473A">
              <w:rPr>
                <w:rFonts w:eastAsia="MS Mincho"/>
              </w:rPr>
              <w:t xml:space="preserve"> receipts on continuous rolls</w:t>
            </w:r>
          </w:p>
        </w:tc>
      </w:tr>
      <w:tr w:rsidR="00A07828" w14:paraId="073B27B4" w14:textId="77777777" w:rsidTr="0026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DE096CD" w14:textId="77777777" w:rsidR="00A07828" w:rsidRPr="0089761B" w:rsidRDefault="00A07828" w:rsidP="0026520B">
            <w:pPr>
              <w:rPr>
                <w:rFonts w:eastAsia="MS Mincho"/>
                <w:b w:val="0"/>
                <w:bCs w:val="0"/>
              </w:rPr>
            </w:pPr>
            <w:r w:rsidRPr="0089761B">
              <w:rPr>
                <w:rFonts w:eastAsia="MS Mincho"/>
                <w:b w:val="0"/>
                <w:bCs w:val="0"/>
              </w:rPr>
              <w:t>'roll'</w:t>
            </w:r>
          </w:p>
        </w:tc>
        <w:tc>
          <w:tcPr>
            <w:tcW w:w="7830" w:type="dxa"/>
          </w:tcPr>
          <w:p w14:paraId="2C0642BD" w14:textId="556F8ADC" w:rsidR="00A07828" w:rsidRDefault="008B6486" w:rsidP="0026520B">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Supports printing</w:t>
            </w:r>
            <w:r w:rsidR="00A07828" w:rsidRPr="00CC473A">
              <w:rPr>
                <w:rFonts w:eastAsia="MS Mincho"/>
              </w:rPr>
              <w:t xml:space="preserve"> </w:t>
            </w:r>
            <w:r w:rsidR="00A07828">
              <w:rPr>
                <w:rFonts w:eastAsia="MS Mincho"/>
              </w:rPr>
              <w:t xml:space="preserve">Documents </w:t>
            </w:r>
            <w:r w:rsidR="00A07828" w:rsidRPr="00CC473A">
              <w:rPr>
                <w:rFonts w:eastAsia="MS Mincho"/>
              </w:rPr>
              <w:t>or photos on continuous rolls</w:t>
            </w:r>
            <w:r w:rsidR="00A07828">
              <w:rPr>
                <w:rFonts w:eastAsia="MS Mincho"/>
              </w:rPr>
              <w:t>, typically on large-format printers</w:t>
            </w:r>
          </w:p>
        </w:tc>
      </w:tr>
    </w:tbl>
    <w:p w14:paraId="1B7F096C" w14:textId="4E796189" w:rsidR="00A07828" w:rsidRPr="00A07828" w:rsidRDefault="00A07828" w:rsidP="00A07828">
      <w:pPr>
        <w:pStyle w:val="IEEEStdsParagraph"/>
        <w:rPr>
          <w:rFonts w:eastAsia="MS Mincho"/>
        </w:rPr>
      </w:pPr>
      <w:r>
        <w:rPr>
          <w:rFonts w:eastAsia="MS Mincho"/>
        </w:rPr>
        <w:t xml:space="preserve">Printers that support changing the value using the Set-Printer-Attributes operation MUST list "printer-kind" in the "printer-settable-attributes-supported" Printer attribute </w:t>
      </w:r>
      <w:r>
        <w:rPr>
          <w:rFonts w:eastAsia="MS Mincho"/>
        </w:rPr>
        <w:fldChar w:fldCharType="begin"/>
      </w:r>
      <w:r>
        <w:rPr>
          <w:rFonts w:eastAsia="MS Mincho"/>
        </w:rPr>
        <w:instrText xml:space="preserve"> REF RFC3380 \h </w:instrText>
      </w:r>
      <w:r>
        <w:rPr>
          <w:rFonts w:eastAsia="MS Mincho"/>
        </w:rPr>
      </w:r>
      <w:r>
        <w:rPr>
          <w:rFonts w:eastAsia="MS Mincho"/>
        </w:rPr>
        <w:fldChar w:fldCharType="separate"/>
      </w:r>
      <w:r w:rsidR="002251CD">
        <w:t>[RFC3380]</w:t>
      </w:r>
      <w:r>
        <w:rPr>
          <w:rFonts w:eastAsia="MS Mincho"/>
        </w:rPr>
        <w:fldChar w:fldCharType="end"/>
      </w:r>
      <w:r>
        <w:rPr>
          <w:rFonts w:eastAsia="MS Mincho"/>
        </w:rPr>
        <w:t>. The Get-Printer-Supported-Values operation returns the factory default category values for the Printer.</w:t>
      </w:r>
    </w:p>
    <w:p w14:paraId="430B09E2" w14:textId="58A3B5B7" w:rsidR="00F928D2" w:rsidRDefault="00F928D2" w:rsidP="006434FE">
      <w:pPr>
        <w:pStyle w:val="IEEEStdsLevel3Header"/>
      </w:pPr>
      <w:bookmarkStart w:id="553" w:name="_Toc128921462"/>
      <w:r>
        <w:t>printer-mandatory-job-attributes (1setOf keyword)</w:t>
      </w:r>
      <w:bookmarkEnd w:id="548"/>
      <w:bookmarkEnd w:id="549"/>
      <w:bookmarkEnd w:id="550"/>
      <w:bookmarkEnd w:id="551"/>
      <w:bookmarkEnd w:id="553"/>
    </w:p>
    <w:p w14:paraId="198707CF" w14:textId="082B8020" w:rsidR="00F928D2" w:rsidRDefault="00F928D2" w:rsidP="00F928D2">
      <w:pPr>
        <w:pStyle w:val="IEEEStdsParagraph"/>
        <w:rPr>
          <w:rFonts w:eastAsia="MS Mincho"/>
        </w:rPr>
      </w:pPr>
      <w:r>
        <w:rPr>
          <w:rFonts w:eastAsia="MS Mincho"/>
        </w:rPr>
        <w:t xml:space="preserve">This OPTIONAL Printer Description attribute lists the Job Template and operation </w:t>
      </w:r>
      <w:r w:rsidR="00873DDF">
        <w:rPr>
          <w:rFonts w:eastAsia="MS Mincho"/>
        </w:rPr>
        <w:t xml:space="preserve">attributes a Client MUST supply </w:t>
      </w:r>
      <w:r>
        <w:rPr>
          <w:rFonts w:eastAsia="MS Mincho"/>
        </w:rPr>
        <w:t xml:space="preserve">for a successful </w:t>
      </w:r>
      <w:r w:rsidR="006748E6">
        <w:rPr>
          <w:rFonts w:eastAsia="MS Mincho"/>
        </w:rPr>
        <w:t>Job Creation</w:t>
      </w:r>
      <w:r>
        <w:rPr>
          <w:rFonts w:eastAsia="MS Mincho"/>
        </w:rPr>
        <w:t xml:space="preserve"> operation. A Printer MAY reject the </w:t>
      </w:r>
      <w:r w:rsidR="00902DF5">
        <w:rPr>
          <w:rFonts w:eastAsia="MS Mincho"/>
        </w:rPr>
        <w:t>Job Creation Operation</w:t>
      </w:r>
      <w:r>
        <w:rPr>
          <w:rFonts w:eastAsia="MS Mincho"/>
        </w:rPr>
        <w:t xml:space="preserve"> if the Client does not supply these attributes.</w:t>
      </w:r>
    </w:p>
    <w:p w14:paraId="6C434878" w14:textId="64EBBF31" w:rsidR="00F928D2" w:rsidRDefault="00F928D2" w:rsidP="006434FE">
      <w:pPr>
        <w:pStyle w:val="IEEEStdsLevel3Header"/>
      </w:pPr>
      <w:bookmarkStart w:id="554" w:name="_Ref167274452"/>
      <w:bookmarkStart w:id="555" w:name="_Toc204693711"/>
      <w:bookmarkStart w:id="556" w:name="_Toc14878418"/>
      <w:bookmarkStart w:id="557" w:name="_Toc31624831"/>
      <w:bookmarkStart w:id="558" w:name="_Toc31660542"/>
      <w:bookmarkStart w:id="559" w:name="_Toc40961830"/>
      <w:bookmarkStart w:id="560" w:name="_Toc128921463"/>
      <w:r>
        <w:t>printer-organization (</w:t>
      </w:r>
      <w:r w:rsidR="005D73C1">
        <w:t xml:space="preserve">1setOf </w:t>
      </w:r>
      <w:r>
        <w:t>text(MAX))</w:t>
      </w:r>
      <w:bookmarkEnd w:id="554"/>
      <w:bookmarkEnd w:id="555"/>
      <w:bookmarkEnd w:id="556"/>
      <w:bookmarkEnd w:id="557"/>
      <w:bookmarkEnd w:id="558"/>
      <w:bookmarkEnd w:id="559"/>
      <w:bookmarkEnd w:id="560"/>
    </w:p>
    <w:p w14:paraId="6C400D3E" w14:textId="2768724A" w:rsidR="00F928D2" w:rsidRPr="007B50B8" w:rsidRDefault="00F928D2" w:rsidP="00F928D2">
      <w:pPr>
        <w:pStyle w:val="IEEEStdsParagraph"/>
      </w:pPr>
      <w:r>
        <w:t xml:space="preserve">This </w:t>
      </w:r>
      <w:r w:rsidR="00B20182">
        <w:t>REQUIRED</w:t>
      </w:r>
      <w:r w:rsidRPr="007B50B8">
        <w:t xml:space="preserve"> </w:t>
      </w:r>
      <w:r>
        <w:t xml:space="preserve">Printer Description attribute </w:t>
      </w:r>
      <w:r w:rsidRPr="007B50B8">
        <w:t>specifies the name of the organization</w:t>
      </w:r>
      <w:r>
        <w:t xml:space="preserve"> </w:t>
      </w:r>
      <w:r w:rsidRPr="007B50B8">
        <w:t>(e.g., company, university, social club, etc.) that is administratively</w:t>
      </w:r>
      <w:r>
        <w:t xml:space="preserve"> </w:t>
      </w:r>
      <w:r w:rsidRPr="007B50B8">
        <w:t>associated with this Printer.</w:t>
      </w:r>
      <w:r>
        <w:t xml:space="preserve"> </w:t>
      </w:r>
      <w:r w:rsidRPr="00FC78B5">
        <w:t>This attribute is semantically equivalent to the 'o' attribute type in the LDAP</w:t>
      </w:r>
      <w:r>
        <w:t xml:space="preserve"> </w:t>
      </w:r>
      <w:r w:rsidRPr="007B50B8">
        <w:t xml:space="preserve">User Schema </w:t>
      </w:r>
      <w:r>
        <w:fldChar w:fldCharType="begin"/>
      </w:r>
      <w:r>
        <w:instrText xml:space="preserve"> REF RFC4519 \h </w:instrText>
      </w:r>
      <w:r>
        <w:fldChar w:fldCharType="separate"/>
      </w:r>
      <w:r w:rsidR="002251CD">
        <w:t>[RFC4519]</w:t>
      </w:r>
      <w:r>
        <w:fldChar w:fldCharType="end"/>
      </w:r>
      <w:r w:rsidRPr="007B50B8">
        <w:t>.</w:t>
      </w:r>
    </w:p>
    <w:p w14:paraId="7048E1DB" w14:textId="7BF11E3B" w:rsidR="00F928D2" w:rsidRDefault="00F928D2" w:rsidP="006434FE">
      <w:pPr>
        <w:pStyle w:val="IEEEStdsLevel3Header"/>
      </w:pPr>
      <w:bookmarkStart w:id="561" w:name="_Ref167274468"/>
      <w:bookmarkStart w:id="562" w:name="_Toc204693712"/>
      <w:bookmarkStart w:id="563" w:name="_Toc14878419"/>
      <w:bookmarkStart w:id="564" w:name="_Toc31624832"/>
      <w:bookmarkStart w:id="565" w:name="_Toc31660543"/>
      <w:bookmarkStart w:id="566" w:name="_Toc40961831"/>
      <w:bookmarkStart w:id="567" w:name="_Toc128921464"/>
      <w:r>
        <w:t>printer-organizational-unit (</w:t>
      </w:r>
      <w:r w:rsidR="005D73C1">
        <w:t xml:space="preserve">1setOf </w:t>
      </w:r>
      <w:r>
        <w:t>text(MAX))</w:t>
      </w:r>
      <w:bookmarkEnd w:id="561"/>
      <w:bookmarkEnd w:id="562"/>
      <w:bookmarkEnd w:id="563"/>
      <w:bookmarkEnd w:id="564"/>
      <w:bookmarkEnd w:id="565"/>
      <w:bookmarkEnd w:id="566"/>
      <w:bookmarkEnd w:id="567"/>
    </w:p>
    <w:p w14:paraId="370D82C6" w14:textId="4A9D6C91" w:rsidR="00F928D2" w:rsidRPr="00023EFE" w:rsidRDefault="00F928D2" w:rsidP="00F928D2">
      <w:pPr>
        <w:pStyle w:val="IEEEStdsParagraph"/>
      </w:pPr>
      <w:r>
        <w:t xml:space="preserve">This </w:t>
      </w:r>
      <w:r w:rsidR="00050CA4">
        <w:t>REQUIRED</w:t>
      </w:r>
      <w:r w:rsidR="00050CA4" w:rsidRPr="007B50B8">
        <w:t xml:space="preserve"> </w:t>
      </w:r>
      <w:r>
        <w:t xml:space="preserve">Printer Description attribute </w:t>
      </w:r>
      <w:r w:rsidRPr="007B50B8">
        <w:t>specifies the name of the organizational</w:t>
      </w:r>
      <w:r>
        <w:t xml:space="preserve"> </w:t>
      </w:r>
      <w:r w:rsidRPr="007B50B8">
        <w:t>unit (e.g., 'Human Resources', 'Finance', etc.) that is functionally</w:t>
      </w:r>
      <w:r>
        <w:t xml:space="preserve"> </w:t>
      </w:r>
      <w:r w:rsidRPr="007B50B8">
        <w:t>associated with this Printer.</w:t>
      </w:r>
      <w:r>
        <w:t xml:space="preserve"> </w:t>
      </w:r>
      <w:r w:rsidRPr="00FC78B5">
        <w:lastRenderedPageBreak/>
        <w:t>This attribute is semantically equivalent to the 'o</w:t>
      </w:r>
      <w:r>
        <w:t>u</w:t>
      </w:r>
      <w:r w:rsidRPr="00FC78B5">
        <w:t>' attribute type in the LDAP</w:t>
      </w:r>
      <w:r>
        <w:t xml:space="preserve"> </w:t>
      </w:r>
      <w:r w:rsidRPr="007B50B8">
        <w:t xml:space="preserve">User Schema </w:t>
      </w:r>
      <w:r>
        <w:fldChar w:fldCharType="begin"/>
      </w:r>
      <w:r>
        <w:instrText xml:space="preserve"> REF RFC4519 \h </w:instrText>
      </w:r>
      <w:r>
        <w:fldChar w:fldCharType="separate"/>
      </w:r>
      <w:r w:rsidR="002251CD">
        <w:t>[RFC4519]</w:t>
      </w:r>
      <w:r>
        <w:fldChar w:fldCharType="end"/>
      </w:r>
      <w:r w:rsidRPr="007B50B8">
        <w:t>.</w:t>
      </w:r>
    </w:p>
    <w:p w14:paraId="3887360B" w14:textId="77777777" w:rsidR="00F928D2" w:rsidRDefault="00F928D2" w:rsidP="006434FE">
      <w:pPr>
        <w:pStyle w:val="IEEEStdsLevel3Header"/>
      </w:pPr>
      <w:bookmarkStart w:id="568" w:name="_Ref183959426"/>
      <w:bookmarkStart w:id="569" w:name="_Toc204693714"/>
      <w:bookmarkStart w:id="570" w:name="_Toc14878421"/>
      <w:bookmarkStart w:id="571" w:name="_Toc40961833"/>
      <w:bookmarkStart w:id="572" w:name="_Toc128921465"/>
      <w:r>
        <w:t>printer-strings-languages-supported (1setOf naturalLanguage)</w:t>
      </w:r>
      <w:bookmarkEnd w:id="568"/>
      <w:bookmarkEnd w:id="569"/>
      <w:bookmarkEnd w:id="570"/>
      <w:bookmarkEnd w:id="571"/>
      <w:bookmarkEnd w:id="572"/>
    </w:p>
    <w:p w14:paraId="16CAFB7A" w14:textId="7C8AD7C6" w:rsidR="00F928D2" w:rsidRPr="00DA1014" w:rsidRDefault="00F928D2" w:rsidP="00CD3222">
      <w:pPr>
        <w:pStyle w:val="IEEEStdsParagraph"/>
        <w:rPr>
          <w:rFonts w:eastAsia="MS Mincho"/>
        </w:rPr>
      </w:pPr>
      <w:r>
        <w:rPr>
          <w:rFonts w:eastAsia="MS Mincho"/>
        </w:rPr>
        <w:t xml:space="preserve">This </w:t>
      </w:r>
      <w:r w:rsidR="004405BE" w:rsidRPr="004405BE">
        <w:rPr>
          <w:rFonts w:eastAsia="MS Mincho"/>
        </w:rPr>
        <w:t>CONDITIONALLY REQUIRED</w:t>
      </w:r>
      <w:r w:rsidR="004405BE">
        <w:rPr>
          <w:rFonts w:eastAsia="MS Mincho"/>
        </w:rPr>
        <w:t xml:space="preserve"> </w:t>
      </w:r>
      <w:r>
        <w:rPr>
          <w:rFonts w:eastAsia="MS Mincho"/>
        </w:rPr>
        <w:t xml:space="preserve">Printer Description attribute </w:t>
      </w:r>
      <w:r w:rsidR="004405BE">
        <w:rPr>
          <w:rFonts w:eastAsia="MS Mincho"/>
        </w:rPr>
        <w:t>lists</w:t>
      </w:r>
      <w:r>
        <w:rPr>
          <w:rFonts w:eastAsia="MS Mincho"/>
        </w:rPr>
        <w:t xml:space="preserve"> </w:t>
      </w:r>
      <w:r w:rsidR="004405BE">
        <w:rPr>
          <w:rFonts w:eastAsia="MS Mincho"/>
        </w:rPr>
        <w:t xml:space="preserve">the set of </w:t>
      </w:r>
      <w:r>
        <w:rPr>
          <w:rFonts w:eastAsia="MS Mincho"/>
        </w:rPr>
        <w:t xml:space="preserve">languages supported </w:t>
      </w:r>
      <w:r w:rsidR="00D62A8C">
        <w:rPr>
          <w:rFonts w:eastAsia="MS Mincho"/>
        </w:rPr>
        <w:t xml:space="preserve">by </w:t>
      </w:r>
      <w:r>
        <w:rPr>
          <w:rFonts w:eastAsia="MS Mincho"/>
        </w:rPr>
        <w:t xml:space="preserve">the "printer-strings-uri" Printer Description attribute (section </w:t>
      </w:r>
      <w:r>
        <w:rPr>
          <w:rFonts w:eastAsia="MS Mincho"/>
        </w:rPr>
        <w:fldChar w:fldCharType="begin"/>
      </w:r>
      <w:r>
        <w:rPr>
          <w:rFonts w:eastAsia="MS Mincho"/>
        </w:rPr>
        <w:instrText xml:space="preserve"> REF _Ref183959333 \r \h </w:instrText>
      </w:r>
      <w:r>
        <w:rPr>
          <w:rFonts w:eastAsia="MS Mincho"/>
        </w:rPr>
      </w:r>
      <w:r>
        <w:rPr>
          <w:rFonts w:eastAsia="MS Mincho"/>
        </w:rPr>
        <w:fldChar w:fldCharType="separate"/>
      </w:r>
      <w:r w:rsidR="002251CD">
        <w:rPr>
          <w:rFonts w:eastAsia="MS Mincho"/>
        </w:rPr>
        <w:t>6.5.41</w:t>
      </w:r>
      <w:r>
        <w:rPr>
          <w:rFonts w:eastAsia="MS Mincho"/>
        </w:rPr>
        <w:fldChar w:fldCharType="end"/>
      </w:r>
      <w:r>
        <w:rPr>
          <w:rFonts w:eastAsia="MS Mincho"/>
        </w:rPr>
        <w:t>).</w:t>
      </w:r>
      <w:r w:rsidR="00CD3222">
        <w:rPr>
          <w:rFonts w:eastAsia="MS Mincho"/>
        </w:rPr>
        <w:t xml:space="preserve"> </w:t>
      </w:r>
      <w:r>
        <w:rPr>
          <w:rFonts w:eastAsia="MS Mincho"/>
        </w:rPr>
        <w:t>Th</w:t>
      </w:r>
      <w:r w:rsidR="00FC3711">
        <w:rPr>
          <w:rFonts w:eastAsia="MS Mincho"/>
        </w:rPr>
        <w:t>e</w:t>
      </w:r>
      <w:r>
        <w:rPr>
          <w:rFonts w:eastAsia="MS Mincho"/>
        </w:rPr>
        <w:t xml:space="preserve"> </w:t>
      </w:r>
      <w:r w:rsidR="00FC3711">
        <w:rPr>
          <w:rFonts w:eastAsia="MS Mincho"/>
        </w:rPr>
        <w:t xml:space="preserve">Printer MUST support this </w:t>
      </w:r>
      <w:r>
        <w:rPr>
          <w:rFonts w:eastAsia="MS Mincho"/>
        </w:rPr>
        <w:t xml:space="preserve">attribute if </w:t>
      </w:r>
      <w:r w:rsidR="00FC3711">
        <w:rPr>
          <w:rFonts w:eastAsia="MS Mincho"/>
        </w:rPr>
        <w:t xml:space="preserve">it supports </w:t>
      </w:r>
      <w:r>
        <w:rPr>
          <w:rFonts w:eastAsia="MS Mincho"/>
        </w:rPr>
        <w:t>the "printer-strings-uri" attribute.</w:t>
      </w:r>
    </w:p>
    <w:p w14:paraId="041E2794" w14:textId="3933705F" w:rsidR="00F928D2" w:rsidRDefault="00F928D2" w:rsidP="006434FE">
      <w:pPr>
        <w:pStyle w:val="IEEEStdsLevel3Header"/>
      </w:pPr>
      <w:bookmarkStart w:id="573" w:name="_Ref183959333"/>
      <w:bookmarkStart w:id="574" w:name="_Toc204693715"/>
      <w:bookmarkStart w:id="575" w:name="_Toc14878422"/>
      <w:bookmarkStart w:id="576" w:name="_Toc40961834"/>
      <w:bookmarkStart w:id="577" w:name="_Toc128921466"/>
      <w:r>
        <w:t xml:space="preserve">printer-strings-uri (uri | </w:t>
      </w:r>
      <w:r w:rsidR="00CB7950">
        <w:t>'</w:t>
      </w:r>
      <w:r>
        <w:t>no-value</w:t>
      </w:r>
      <w:r w:rsidR="00CB7950">
        <w:t>'</w:t>
      </w:r>
      <w:r>
        <w:t>)</w:t>
      </w:r>
      <w:bookmarkEnd w:id="573"/>
      <w:bookmarkEnd w:id="574"/>
      <w:bookmarkEnd w:id="575"/>
      <w:bookmarkEnd w:id="576"/>
      <w:bookmarkEnd w:id="577"/>
    </w:p>
    <w:p w14:paraId="1C67CF62" w14:textId="02C9AA3D" w:rsidR="00315AE1" w:rsidRDefault="00F928D2" w:rsidP="004F1B7E">
      <w:pPr>
        <w:pStyle w:val="IEEEStdsParagraph"/>
        <w:rPr>
          <w:rFonts w:eastAsia="MS Mincho"/>
        </w:rPr>
      </w:pPr>
      <w:r>
        <w:rPr>
          <w:rFonts w:eastAsia="MS Mincho"/>
        </w:rPr>
        <w:t xml:space="preserve">This </w:t>
      </w:r>
      <w:r w:rsidR="00CD3222" w:rsidRPr="004405BE">
        <w:rPr>
          <w:rFonts w:eastAsia="MS Mincho"/>
        </w:rPr>
        <w:t xml:space="preserve">CONDITIONALLY </w:t>
      </w:r>
      <w:r>
        <w:rPr>
          <w:rFonts w:eastAsia="MS Mincho"/>
        </w:rPr>
        <w:t xml:space="preserve">REQUIRED Printer Description attribute </w:t>
      </w:r>
      <w:r w:rsidR="008D733B">
        <w:rPr>
          <w:rFonts w:eastAsia="MS Mincho"/>
        </w:rPr>
        <w:t>references</w:t>
      </w:r>
      <w:r>
        <w:rPr>
          <w:rFonts w:eastAsia="MS Mincho"/>
        </w:rPr>
        <w:t xml:space="preserve"> a</w:t>
      </w:r>
      <w:r w:rsidR="008D733B">
        <w:rPr>
          <w:rFonts w:eastAsia="MS Mincho"/>
        </w:rPr>
        <w:t xml:space="preserve"> </w:t>
      </w:r>
      <w:r>
        <w:rPr>
          <w:rFonts w:eastAsia="MS Mincho"/>
        </w:rPr>
        <w:t>message catalog file</w:t>
      </w:r>
      <w:r w:rsidR="004F1B7E">
        <w:rPr>
          <w:rFonts w:eastAsia="MS Mincho"/>
        </w:rPr>
        <w:t xml:space="preserve"> (</w:t>
      </w:r>
      <w:r>
        <w:rPr>
          <w:rFonts w:eastAsia="MS Mincho"/>
        </w:rPr>
        <w:t xml:space="preserve">section </w:t>
      </w:r>
      <w:r>
        <w:rPr>
          <w:rFonts w:eastAsia="MS Mincho"/>
        </w:rPr>
        <w:fldChar w:fldCharType="begin"/>
      </w:r>
      <w:r>
        <w:rPr>
          <w:rFonts w:eastAsia="MS Mincho"/>
        </w:rPr>
        <w:instrText xml:space="preserve"> REF _Ref180134168 \r \h </w:instrText>
      </w:r>
      <w:r>
        <w:rPr>
          <w:rFonts w:eastAsia="MS Mincho"/>
        </w:rPr>
      </w:r>
      <w:r>
        <w:rPr>
          <w:rFonts w:eastAsia="MS Mincho"/>
        </w:rPr>
        <w:fldChar w:fldCharType="separate"/>
      </w:r>
      <w:r w:rsidR="002251CD">
        <w:rPr>
          <w:rFonts w:eastAsia="MS Mincho"/>
        </w:rPr>
        <w:t>11.1</w:t>
      </w:r>
      <w:r>
        <w:rPr>
          <w:rFonts w:eastAsia="MS Mincho"/>
        </w:rPr>
        <w:fldChar w:fldCharType="end"/>
      </w:r>
      <w:r w:rsidR="004F1B7E">
        <w:rPr>
          <w:rFonts w:eastAsia="MS Mincho"/>
        </w:rPr>
        <w:t>)</w:t>
      </w:r>
      <w:r w:rsidR="008D733B">
        <w:rPr>
          <w:rFonts w:eastAsia="MS Mincho"/>
        </w:rPr>
        <w:t xml:space="preserve"> that supplies </w:t>
      </w:r>
      <w:r w:rsidR="005610C0">
        <w:rPr>
          <w:rFonts w:eastAsia="MS Mincho"/>
        </w:rPr>
        <w:t xml:space="preserve">a Client with </w:t>
      </w:r>
      <w:r w:rsidR="002E0170">
        <w:rPr>
          <w:rFonts w:eastAsia="MS Mincho"/>
        </w:rPr>
        <w:t>localized string values for keywords, enums, and</w:t>
      </w:r>
      <w:r w:rsidR="00201D55">
        <w:rPr>
          <w:rFonts w:eastAsia="MS Mincho"/>
        </w:rPr>
        <w:t xml:space="preserve"> other data types</w:t>
      </w:r>
      <w:r>
        <w:rPr>
          <w:rFonts w:eastAsia="MS Mincho"/>
        </w:rPr>
        <w:t>.</w:t>
      </w:r>
      <w:r w:rsidR="004F1B7E">
        <w:rPr>
          <w:rFonts w:eastAsia="MS Mincho"/>
        </w:rPr>
        <w:t xml:space="preserve"> </w:t>
      </w:r>
      <w:r w:rsidR="00A20ADD">
        <w:rPr>
          <w:rFonts w:eastAsia="MS Mincho"/>
        </w:rPr>
        <w:t xml:space="preserve">A Printer MUST support this attribute if it </w:t>
      </w:r>
      <w:r w:rsidR="00751747">
        <w:rPr>
          <w:rFonts w:eastAsia="MS Mincho"/>
        </w:rPr>
        <w:t xml:space="preserve">supports </w:t>
      </w:r>
      <w:r w:rsidR="002B6FAF">
        <w:rPr>
          <w:rFonts w:eastAsia="MS Mincho"/>
        </w:rPr>
        <w:t xml:space="preserve">unregistered </w:t>
      </w:r>
      <w:r w:rsidR="00315AE1">
        <w:rPr>
          <w:rFonts w:eastAsia="MS Mincho"/>
        </w:rPr>
        <w:t xml:space="preserve">attributes </w:t>
      </w:r>
      <w:r w:rsidR="002B6FAF">
        <w:rPr>
          <w:rFonts w:eastAsia="MS Mincho"/>
        </w:rPr>
        <w:t xml:space="preserve">or unregistered </w:t>
      </w:r>
      <w:r w:rsidR="00315AE1">
        <w:rPr>
          <w:rFonts w:eastAsia="MS Mincho"/>
        </w:rPr>
        <w:t>values for standard attributes.</w:t>
      </w:r>
    </w:p>
    <w:p w14:paraId="4485F8DE" w14:textId="19B14A10" w:rsidR="00F928D2" w:rsidRDefault="00F928D2" w:rsidP="00315AE1">
      <w:pPr>
        <w:pStyle w:val="IEEEStdsParagraph"/>
        <w:rPr>
          <w:rFonts w:eastAsia="MS Mincho"/>
        </w:rPr>
      </w:pPr>
      <w:r>
        <w:rPr>
          <w:rFonts w:eastAsia="MS Mincho"/>
        </w:rPr>
        <w:t xml:space="preserve">If supported, the Printer MUST return a URI corresponding to the language specified by the "attributes-natural-language" operation attribute or the no-value out-of-band value if the Printer does not have a localization for the specified language but otherwise supports the attribute. The </w:t>
      </w:r>
      <w:r w:rsidR="00B71E60">
        <w:rPr>
          <w:rFonts w:eastAsia="MS Mincho"/>
        </w:rPr>
        <w:t>Printer MUST supply an</w:t>
      </w:r>
      <w:r>
        <w:rPr>
          <w:rFonts w:eastAsia="MS Mincho"/>
        </w:rPr>
        <w:t xml:space="preserve"> "https" or "http" scheme</w:t>
      </w:r>
      <w:r w:rsidR="00B71E60">
        <w:rPr>
          <w:rFonts w:eastAsia="MS Mincho"/>
        </w:rPr>
        <w:t xml:space="preserve"> URI</w:t>
      </w:r>
      <w:r>
        <w:rPr>
          <w:rFonts w:eastAsia="MS Mincho"/>
        </w:rPr>
        <w:t xml:space="preserve">. </w:t>
      </w:r>
      <w:r w:rsidR="005610C0">
        <w:t xml:space="preserve">The Printer </w:t>
      </w:r>
      <w:r w:rsidR="005610C0">
        <w:rPr>
          <w:rFonts w:eastAsia="MS Mincho"/>
        </w:rPr>
        <w:t>SHOULD supply a URI that follows the Printer resources</w:t>
      </w:r>
      <w:r w:rsidR="005610C0" w:rsidRPr="00CE0936">
        <w:rPr>
          <w:rFonts w:eastAsia="MS Mincho"/>
        </w:rPr>
        <w:t xml:space="preserve"> </w:t>
      </w:r>
      <w:r w:rsidR="005610C0" w:rsidRPr="005868E3">
        <w:rPr>
          <w:rFonts w:eastAsia="MS Mincho"/>
        </w:rPr>
        <w:t xml:space="preserve">best practices in section </w:t>
      </w:r>
      <w:r w:rsidR="005610C0">
        <w:rPr>
          <w:rFonts w:eastAsia="MS Mincho"/>
        </w:rPr>
        <w:fldChar w:fldCharType="begin"/>
      </w:r>
      <w:r w:rsidR="005610C0">
        <w:rPr>
          <w:rFonts w:eastAsia="MS Mincho"/>
        </w:rPr>
        <w:instrText xml:space="preserve"> REF _Ref31699129 \n \h </w:instrText>
      </w:r>
      <w:r w:rsidR="005610C0">
        <w:rPr>
          <w:rFonts w:eastAsia="MS Mincho"/>
        </w:rPr>
      </w:r>
      <w:r w:rsidR="005610C0">
        <w:rPr>
          <w:rFonts w:eastAsia="MS Mincho"/>
        </w:rPr>
        <w:fldChar w:fldCharType="separate"/>
      </w:r>
      <w:r w:rsidR="002251CD">
        <w:rPr>
          <w:rFonts w:eastAsia="MS Mincho"/>
        </w:rPr>
        <w:t>12.2</w:t>
      </w:r>
      <w:r w:rsidR="005610C0">
        <w:rPr>
          <w:rFonts w:eastAsia="MS Mincho"/>
        </w:rPr>
        <w:fldChar w:fldCharType="end"/>
      </w:r>
      <w:r>
        <w:rPr>
          <w:rFonts w:eastAsia="MS Mincho"/>
        </w:rPr>
        <w:t>.</w:t>
      </w:r>
    </w:p>
    <w:p w14:paraId="62A92660" w14:textId="1A657189" w:rsidR="00F928D2" w:rsidRDefault="00F928D2" w:rsidP="00F928D2">
      <w:pPr>
        <w:pStyle w:val="IEEEStdsParagraph"/>
        <w:rPr>
          <w:rFonts w:eastAsia="MS Mincho"/>
        </w:rPr>
      </w:pPr>
      <w:r>
        <w:rPr>
          <w:rFonts w:eastAsia="MS Mincho"/>
        </w:rPr>
        <w:t xml:space="preserve">Printers SHOULD provide </w:t>
      </w:r>
      <w:r w:rsidR="00156A6F">
        <w:rPr>
          <w:rFonts w:eastAsia="MS Mincho"/>
        </w:rPr>
        <w:t xml:space="preserve">localized string values </w:t>
      </w:r>
      <w:r>
        <w:rPr>
          <w:rFonts w:eastAsia="MS Mincho"/>
        </w:rPr>
        <w:t xml:space="preserve">for all supported Job Template attributes, keywords, and enums as well as </w:t>
      </w:r>
      <w:r w:rsidR="00156A6F">
        <w:rPr>
          <w:rFonts w:eastAsia="MS Mincho"/>
        </w:rPr>
        <w:t xml:space="preserve">localized string values </w:t>
      </w:r>
      <w:r>
        <w:rPr>
          <w:rFonts w:eastAsia="MS Mincho"/>
        </w:rPr>
        <w:t xml:space="preserve">for "document-state-reasons", "job-state-reasons", "notify-event", and "printer-state-reasons" keywords </w:t>
      </w:r>
      <w:r w:rsidR="00156A6F">
        <w:rPr>
          <w:rFonts w:eastAsia="MS Mincho"/>
        </w:rPr>
        <w:t xml:space="preserve">to </w:t>
      </w:r>
      <w:r w:rsidR="00C63092">
        <w:rPr>
          <w:rFonts w:eastAsia="MS Mincho"/>
        </w:rPr>
        <w:t xml:space="preserve">help </w:t>
      </w:r>
      <w:r w:rsidR="00156A6F">
        <w:rPr>
          <w:rFonts w:eastAsia="MS Mincho"/>
        </w:rPr>
        <w:t xml:space="preserve">ensure </w:t>
      </w:r>
      <w:r w:rsidR="00C63092">
        <w:rPr>
          <w:rFonts w:eastAsia="MS Mincho"/>
        </w:rPr>
        <w:t>all localized string values use the same language</w:t>
      </w:r>
      <w:r>
        <w:rPr>
          <w:rFonts w:eastAsia="MS Mincho"/>
        </w:rPr>
        <w:t>.</w:t>
      </w:r>
    </w:p>
    <w:p w14:paraId="0E3226E4" w14:textId="758EDB7D" w:rsidR="00F928D2" w:rsidRPr="005D7469" w:rsidRDefault="005610C0" w:rsidP="00F928D2">
      <w:pPr>
        <w:pStyle w:val="IEEEStdsParagraph"/>
        <w:rPr>
          <w:rFonts w:eastAsia="MS Mincho"/>
        </w:rPr>
      </w:pPr>
      <w:bookmarkStart w:id="578" w:name="_Ref167274881"/>
      <w:r>
        <w:rPr>
          <w:rFonts w:eastAsia="MS Mincho"/>
        </w:rPr>
        <w:t>A Printer MUST support this</w:t>
      </w:r>
      <w:r w:rsidR="00F928D2">
        <w:rPr>
          <w:rFonts w:eastAsia="MS Mincho"/>
        </w:rPr>
        <w:t xml:space="preserve"> attribute if </w:t>
      </w:r>
      <w:r>
        <w:rPr>
          <w:rFonts w:eastAsia="MS Mincho"/>
        </w:rPr>
        <w:t xml:space="preserve">it supports </w:t>
      </w:r>
      <w:r w:rsidR="00F928D2">
        <w:rPr>
          <w:rFonts w:eastAsia="MS Mincho"/>
        </w:rPr>
        <w:t xml:space="preserve">the "printer-strings-languages-supported" (section </w:t>
      </w:r>
      <w:r w:rsidR="00F928D2">
        <w:rPr>
          <w:rFonts w:eastAsia="MS Mincho"/>
        </w:rPr>
        <w:fldChar w:fldCharType="begin"/>
      </w:r>
      <w:r w:rsidR="00F928D2">
        <w:rPr>
          <w:rFonts w:eastAsia="MS Mincho"/>
        </w:rPr>
        <w:instrText xml:space="preserve"> REF _Ref183959426 \r \h </w:instrText>
      </w:r>
      <w:r w:rsidR="00F928D2">
        <w:rPr>
          <w:rFonts w:eastAsia="MS Mincho"/>
        </w:rPr>
      </w:r>
      <w:r w:rsidR="00F928D2">
        <w:rPr>
          <w:rFonts w:eastAsia="MS Mincho"/>
        </w:rPr>
        <w:fldChar w:fldCharType="separate"/>
      </w:r>
      <w:r w:rsidR="002251CD">
        <w:rPr>
          <w:rFonts w:eastAsia="MS Mincho"/>
        </w:rPr>
        <w:t>6.5.40</w:t>
      </w:r>
      <w:r w:rsidR="00F928D2">
        <w:rPr>
          <w:rFonts w:eastAsia="MS Mincho"/>
        </w:rPr>
        <w:fldChar w:fldCharType="end"/>
      </w:r>
      <w:r w:rsidR="00F928D2">
        <w:rPr>
          <w:rFonts w:eastAsia="MS Mincho"/>
        </w:rPr>
        <w:t>) attribute.</w:t>
      </w:r>
    </w:p>
    <w:p w14:paraId="350AAF87" w14:textId="77777777" w:rsidR="00F928D2" w:rsidRDefault="00F928D2" w:rsidP="006434FE">
      <w:pPr>
        <w:pStyle w:val="IEEEStdsLevel3Header"/>
      </w:pPr>
      <w:bookmarkStart w:id="579" w:name="_Ref183955611"/>
      <w:bookmarkStart w:id="580" w:name="_Toc204693719"/>
      <w:bookmarkStart w:id="581" w:name="_Toc14878423"/>
      <w:bookmarkStart w:id="582" w:name="_Toc40961835"/>
      <w:bookmarkStart w:id="583" w:name="_Toc128921467"/>
      <w:bookmarkEnd w:id="578"/>
      <w:r>
        <w:t>requesting-user-uri-supported (boolean)</w:t>
      </w:r>
      <w:bookmarkEnd w:id="579"/>
      <w:bookmarkEnd w:id="580"/>
      <w:bookmarkEnd w:id="581"/>
      <w:bookmarkEnd w:id="582"/>
      <w:bookmarkEnd w:id="583"/>
    </w:p>
    <w:p w14:paraId="75FC9872" w14:textId="6078C366" w:rsidR="00F928D2" w:rsidRDefault="00F928D2" w:rsidP="00F928D2">
      <w:pPr>
        <w:pStyle w:val="IEEEStdsParagraph"/>
        <w:rPr>
          <w:rFonts w:eastAsia="MS Mincho"/>
        </w:rPr>
      </w:pPr>
      <w:r>
        <w:rPr>
          <w:rFonts w:eastAsia="MS Mincho"/>
        </w:rPr>
        <w:t>Th</w:t>
      </w:r>
      <w:r w:rsidR="001E79DD">
        <w:rPr>
          <w:rFonts w:eastAsia="MS Mincho"/>
        </w:rPr>
        <w:t>is</w:t>
      </w:r>
      <w:r>
        <w:rPr>
          <w:rFonts w:eastAsia="MS Mincho"/>
        </w:rPr>
        <w:t xml:space="preserve"> </w:t>
      </w:r>
      <w:r w:rsidR="00506328" w:rsidRPr="004405BE">
        <w:rPr>
          <w:rFonts w:eastAsia="MS Mincho"/>
        </w:rPr>
        <w:t>REQUIRED</w:t>
      </w:r>
      <w:r w:rsidR="00506328">
        <w:rPr>
          <w:rFonts w:eastAsia="MS Mincho"/>
        </w:rPr>
        <w:t xml:space="preserve"> </w:t>
      </w:r>
      <w:r>
        <w:rPr>
          <w:rFonts w:eastAsia="MS Mincho"/>
        </w:rPr>
        <w:t xml:space="preserve">Printer Description attribute specifies whether the "requesting-user-uri" (section </w:t>
      </w:r>
      <w:r>
        <w:rPr>
          <w:rFonts w:eastAsia="MS Mincho"/>
        </w:rPr>
        <w:fldChar w:fldCharType="begin"/>
      </w:r>
      <w:r>
        <w:rPr>
          <w:rFonts w:eastAsia="MS Mincho"/>
        </w:rPr>
        <w:instrText xml:space="preserve"> REF _Ref189580507 \r \h </w:instrText>
      </w:r>
      <w:r>
        <w:rPr>
          <w:rFonts w:eastAsia="MS Mincho"/>
        </w:rPr>
      </w:r>
      <w:r>
        <w:rPr>
          <w:rFonts w:eastAsia="MS Mincho"/>
        </w:rPr>
        <w:fldChar w:fldCharType="separate"/>
      </w:r>
      <w:r w:rsidR="002251CD">
        <w:rPr>
          <w:rFonts w:eastAsia="MS Mincho"/>
        </w:rPr>
        <w:t>6.1.6</w:t>
      </w:r>
      <w:r>
        <w:rPr>
          <w:rFonts w:eastAsia="MS Mincho"/>
        </w:rPr>
        <w:fldChar w:fldCharType="end"/>
      </w:r>
      <w:r>
        <w:rPr>
          <w:rFonts w:eastAsia="MS Mincho"/>
        </w:rPr>
        <w:t xml:space="preserve">) operation, "job-originating-user-uri" (section </w:t>
      </w:r>
      <w:r>
        <w:rPr>
          <w:rFonts w:eastAsia="MS Mincho"/>
        </w:rPr>
        <w:fldChar w:fldCharType="begin"/>
      </w:r>
      <w:r>
        <w:rPr>
          <w:rFonts w:eastAsia="MS Mincho"/>
        </w:rPr>
        <w:instrText xml:space="preserve"> REF _Ref179003955 \r \h </w:instrText>
      </w:r>
      <w:r>
        <w:rPr>
          <w:rFonts w:eastAsia="MS Mincho"/>
        </w:rPr>
      </w:r>
      <w:r>
        <w:rPr>
          <w:rFonts w:eastAsia="MS Mincho"/>
        </w:rPr>
        <w:fldChar w:fldCharType="separate"/>
      </w:r>
      <w:r w:rsidR="002251CD">
        <w:rPr>
          <w:rFonts w:eastAsia="MS Mincho"/>
        </w:rPr>
        <w:t>6.4.1</w:t>
      </w:r>
      <w:r>
        <w:rPr>
          <w:rFonts w:eastAsia="MS Mincho"/>
        </w:rPr>
        <w:fldChar w:fldCharType="end"/>
      </w:r>
      <w:r>
        <w:rPr>
          <w:rFonts w:eastAsia="MS Mincho"/>
        </w:rPr>
        <w:t>) Job Description, and "notify-subscriber-user-uri"</w:t>
      </w:r>
      <w:r w:rsidR="001522B3">
        <w:rPr>
          <w:rFonts w:eastAsia="MS Mincho"/>
        </w:rPr>
        <w:t xml:space="preserve"> </w:t>
      </w:r>
      <w:r>
        <w:rPr>
          <w:rFonts w:eastAsia="MS Mincho"/>
        </w:rPr>
        <w:t xml:space="preserve">(section </w:t>
      </w:r>
      <w:r>
        <w:rPr>
          <w:rFonts w:eastAsia="MS Mincho"/>
        </w:rPr>
        <w:fldChar w:fldCharType="begin"/>
      </w:r>
      <w:r>
        <w:rPr>
          <w:rFonts w:eastAsia="MS Mincho"/>
        </w:rPr>
        <w:instrText xml:space="preserve"> REF _Ref179004062 \r \h </w:instrText>
      </w:r>
      <w:r>
        <w:rPr>
          <w:rFonts w:eastAsia="MS Mincho"/>
        </w:rPr>
      </w:r>
      <w:r>
        <w:rPr>
          <w:rFonts w:eastAsia="MS Mincho"/>
        </w:rPr>
        <w:fldChar w:fldCharType="separate"/>
      </w:r>
      <w:r w:rsidR="002251CD">
        <w:rPr>
          <w:rFonts w:eastAsia="MS Mincho"/>
        </w:rPr>
        <w:t>6.7.2</w:t>
      </w:r>
      <w:r>
        <w:rPr>
          <w:rFonts w:eastAsia="MS Mincho"/>
        </w:rPr>
        <w:fldChar w:fldCharType="end"/>
      </w:r>
      <w:r>
        <w:rPr>
          <w:rFonts w:eastAsia="MS Mincho"/>
        </w:rPr>
        <w:t xml:space="preserve">) Subscription Description attributes are supported. Printers </w:t>
      </w:r>
      <w:r w:rsidR="00506328">
        <w:rPr>
          <w:rFonts w:eastAsia="MS Mincho"/>
        </w:rPr>
        <w:t>MUST</w:t>
      </w:r>
      <w:r>
        <w:rPr>
          <w:rFonts w:eastAsia="MS Mincho"/>
        </w:rPr>
        <w:t xml:space="preserve"> </w:t>
      </w:r>
      <w:r w:rsidR="004974ED">
        <w:rPr>
          <w:rFonts w:eastAsia="MS Mincho"/>
        </w:rPr>
        <w:t xml:space="preserve">supply </w:t>
      </w:r>
      <w:r>
        <w:rPr>
          <w:rFonts w:eastAsia="MS Mincho"/>
        </w:rPr>
        <w:t>a value of 'true'.</w:t>
      </w:r>
    </w:p>
    <w:p w14:paraId="02374865" w14:textId="364C5609" w:rsidR="000114EF" w:rsidRDefault="009A3D2A" w:rsidP="006434FE">
      <w:pPr>
        <w:pStyle w:val="IEEEStdsLevel3Header"/>
        <w:rPr>
          <w:rFonts w:eastAsia="MS Mincho"/>
        </w:rPr>
      </w:pPr>
      <w:bookmarkStart w:id="584" w:name="_Ref54350956"/>
      <w:bookmarkStart w:id="585" w:name="_Toc128921468"/>
      <w:r>
        <w:rPr>
          <w:rFonts w:eastAsia="MS Mincho"/>
        </w:rPr>
        <w:t>requesting-user-uri-schemes-supported (</w:t>
      </w:r>
      <w:r w:rsidR="000114EF" w:rsidRPr="000114EF">
        <w:rPr>
          <w:rFonts w:eastAsia="MS Mincho"/>
        </w:rPr>
        <w:t>1setOf uriScheme</w:t>
      </w:r>
      <w:r w:rsidR="001E79DD">
        <w:rPr>
          <w:rFonts w:eastAsia="MS Mincho"/>
        </w:rPr>
        <w:t>)</w:t>
      </w:r>
      <w:bookmarkEnd w:id="584"/>
      <w:bookmarkEnd w:id="585"/>
    </w:p>
    <w:p w14:paraId="7B6E3335" w14:textId="04EB1B7D" w:rsidR="00B14588" w:rsidRDefault="001E79DD" w:rsidP="00F928D2">
      <w:pPr>
        <w:pStyle w:val="IEEEStdsParagraph"/>
        <w:rPr>
          <w:rFonts w:eastAsia="MS Mincho"/>
        </w:rPr>
      </w:pPr>
      <w:r>
        <w:rPr>
          <w:rFonts w:eastAsia="MS Mincho"/>
        </w:rPr>
        <w:t xml:space="preserve">This RECOMMENDED </w:t>
      </w:r>
      <w:r w:rsidR="009A5CAE">
        <w:rPr>
          <w:rFonts w:eastAsia="MS Mincho"/>
        </w:rPr>
        <w:t xml:space="preserve">Printer Description attribute lists the schemes </w:t>
      </w:r>
      <w:r w:rsidR="00CB0BA4">
        <w:rPr>
          <w:rFonts w:eastAsia="MS Mincho"/>
        </w:rPr>
        <w:t xml:space="preserve">the Printer supports for the "requesting-user-uri" operation attribute (section </w:t>
      </w:r>
      <w:r w:rsidR="00CB0BA4">
        <w:rPr>
          <w:rFonts w:eastAsia="MS Mincho"/>
        </w:rPr>
        <w:fldChar w:fldCharType="begin"/>
      </w:r>
      <w:r w:rsidR="00CB0BA4">
        <w:rPr>
          <w:rFonts w:eastAsia="MS Mincho"/>
        </w:rPr>
        <w:instrText xml:space="preserve"> REF _Ref189580507 \r \h </w:instrText>
      </w:r>
      <w:r w:rsidR="00CB0BA4">
        <w:rPr>
          <w:rFonts w:eastAsia="MS Mincho"/>
        </w:rPr>
      </w:r>
      <w:r w:rsidR="00CB0BA4">
        <w:rPr>
          <w:rFonts w:eastAsia="MS Mincho"/>
        </w:rPr>
        <w:fldChar w:fldCharType="separate"/>
      </w:r>
      <w:r w:rsidR="002251CD">
        <w:rPr>
          <w:rFonts w:eastAsia="MS Mincho"/>
        </w:rPr>
        <w:t>6.1.6</w:t>
      </w:r>
      <w:r w:rsidR="00CB0BA4">
        <w:rPr>
          <w:rFonts w:eastAsia="MS Mincho"/>
        </w:rPr>
        <w:fldChar w:fldCharType="end"/>
      </w:r>
      <w:r w:rsidR="00CB0BA4">
        <w:rPr>
          <w:rFonts w:eastAsia="MS Mincho"/>
        </w:rPr>
        <w:t>).</w:t>
      </w:r>
      <w:r w:rsidR="00ED47B8">
        <w:rPr>
          <w:rFonts w:eastAsia="MS Mincho"/>
        </w:rPr>
        <w:t xml:space="preserve"> </w:t>
      </w:r>
    </w:p>
    <w:p w14:paraId="3E9CCE63" w14:textId="56C10B2C" w:rsidR="001E79DD" w:rsidRDefault="00B14588" w:rsidP="00F928D2">
      <w:pPr>
        <w:pStyle w:val="IEEEStdsParagraph"/>
        <w:rPr>
          <w:rFonts w:eastAsia="MS Mincho"/>
        </w:rPr>
      </w:pPr>
      <w:r>
        <w:rPr>
          <w:rFonts w:eastAsia="MS Mincho"/>
        </w:rPr>
        <w:t>A Printer that supports this attribute SHOULD support the '</w:t>
      </w:r>
      <w:r w:rsidR="00753489">
        <w:rPr>
          <w:rFonts w:eastAsia="MS Mincho"/>
        </w:rPr>
        <w:t xml:space="preserve">mailto' </w:t>
      </w:r>
      <w:r w:rsidR="00925E85">
        <w:rPr>
          <w:rFonts w:eastAsia="MS Mincho"/>
        </w:rPr>
        <w:fldChar w:fldCharType="begin"/>
      </w:r>
      <w:r w:rsidR="00925E85">
        <w:rPr>
          <w:rFonts w:eastAsia="MS Mincho"/>
        </w:rPr>
        <w:instrText xml:space="preserve"> REF RFC6068 \h </w:instrText>
      </w:r>
      <w:r w:rsidR="00925E85">
        <w:rPr>
          <w:rFonts w:eastAsia="MS Mincho"/>
        </w:rPr>
      </w:r>
      <w:r w:rsidR="00925E85">
        <w:rPr>
          <w:rFonts w:eastAsia="MS Mincho"/>
        </w:rPr>
        <w:fldChar w:fldCharType="separate"/>
      </w:r>
      <w:r w:rsidR="002251CD">
        <w:t>[RFC6068]</w:t>
      </w:r>
      <w:r w:rsidR="00925E85">
        <w:rPr>
          <w:rFonts w:eastAsia="MS Mincho"/>
        </w:rPr>
        <w:fldChar w:fldCharType="end"/>
      </w:r>
      <w:r w:rsidR="00925E85">
        <w:rPr>
          <w:rFonts w:eastAsia="MS Mincho"/>
        </w:rPr>
        <w:t xml:space="preserve"> </w:t>
      </w:r>
      <w:r w:rsidR="00753489">
        <w:rPr>
          <w:rFonts w:eastAsia="MS Mincho"/>
        </w:rPr>
        <w:t>and 'urn' schemes</w:t>
      </w:r>
      <w:r w:rsidR="00FA1B44">
        <w:rPr>
          <w:rFonts w:eastAsia="MS Mincho"/>
        </w:rPr>
        <w:t xml:space="preserve"> </w:t>
      </w:r>
      <w:r w:rsidR="00FA1B44">
        <w:rPr>
          <w:rFonts w:eastAsia="MS Mincho"/>
        </w:rPr>
        <w:fldChar w:fldCharType="begin"/>
      </w:r>
      <w:r w:rsidR="00FA1B44">
        <w:rPr>
          <w:rFonts w:eastAsia="MS Mincho"/>
        </w:rPr>
        <w:instrText xml:space="preserve"> REF RFC4122 \h </w:instrText>
      </w:r>
      <w:r w:rsidR="00FA1B44">
        <w:rPr>
          <w:rFonts w:eastAsia="MS Mincho"/>
        </w:rPr>
      </w:r>
      <w:r w:rsidR="00FA1B44">
        <w:rPr>
          <w:rFonts w:eastAsia="MS Mincho"/>
        </w:rPr>
        <w:fldChar w:fldCharType="separate"/>
      </w:r>
      <w:r w:rsidR="002251CD">
        <w:t>[RFC4122]</w:t>
      </w:r>
      <w:r w:rsidR="00FA1B44">
        <w:rPr>
          <w:rFonts w:eastAsia="MS Mincho"/>
        </w:rPr>
        <w:fldChar w:fldCharType="end"/>
      </w:r>
      <w:r w:rsidR="00A01B03">
        <w:t>.</w:t>
      </w:r>
      <w:r w:rsidR="00753489">
        <w:rPr>
          <w:rFonts w:eastAsia="MS Mincho"/>
        </w:rPr>
        <w:t xml:space="preserve"> </w:t>
      </w:r>
    </w:p>
    <w:p w14:paraId="76713569" w14:textId="77777777" w:rsidR="00F928D2" w:rsidRDefault="00F928D2" w:rsidP="006434FE">
      <w:pPr>
        <w:pStyle w:val="IEEEStdsLevel2Header"/>
        <w:rPr>
          <w:rFonts w:eastAsia="MS Mincho"/>
        </w:rPr>
      </w:pPr>
      <w:bookmarkStart w:id="586" w:name="_Toc40961836"/>
      <w:bookmarkStart w:id="587" w:name="_Toc128921469"/>
      <w:r>
        <w:rPr>
          <w:rFonts w:eastAsia="MS Mincho"/>
        </w:rPr>
        <w:lastRenderedPageBreak/>
        <w:t>Printer Status Attributes</w:t>
      </w:r>
      <w:bookmarkEnd w:id="586"/>
      <w:bookmarkEnd w:id="587"/>
    </w:p>
    <w:p w14:paraId="701B01D7" w14:textId="5D49EC17" w:rsidR="00F928D2" w:rsidRDefault="00F928D2" w:rsidP="00F928D2">
      <w:pPr>
        <w:pStyle w:val="IEEEStdsParagraph"/>
        <w:rPr>
          <w:rFonts w:eastAsia="MS Mincho"/>
        </w:rPr>
      </w:pPr>
      <w:r>
        <w:rPr>
          <w:rFonts w:eastAsia="MS Mincho"/>
        </w:rPr>
        <w:fldChar w:fldCharType="begin"/>
      </w:r>
      <w:r>
        <w:rPr>
          <w:rFonts w:eastAsia="MS Mincho"/>
        </w:rPr>
        <w:instrText xml:space="preserve"> REF _Ref20902574 \h </w:instrText>
      </w:r>
      <w:r>
        <w:rPr>
          <w:rFonts w:eastAsia="MS Mincho"/>
        </w:rPr>
      </w:r>
      <w:r>
        <w:rPr>
          <w:rFonts w:eastAsia="MS Mincho"/>
        </w:rPr>
        <w:fldChar w:fldCharType="separate"/>
      </w:r>
      <w:r w:rsidR="002251CD">
        <w:t xml:space="preserve">Table </w:t>
      </w:r>
      <w:r w:rsidR="002251CD">
        <w:rPr>
          <w:noProof/>
        </w:rPr>
        <w:t>18</w:t>
      </w:r>
      <w:r>
        <w:rPr>
          <w:rFonts w:eastAsia="MS Mincho"/>
        </w:rPr>
        <w:fldChar w:fldCharType="end"/>
      </w:r>
      <w:r>
        <w:rPr>
          <w:rFonts w:eastAsia="MS Mincho"/>
        </w:rPr>
        <w:t xml:space="preserve"> lists the </w:t>
      </w:r>
      <w:r w:rsidRPr="00F42AD3">
        <w:rPr>
          <w:rFonts w:eastAsia="MS Mincho"/>
        </w:rPr>
        <w:t xml:space="preserve">Printer Status </w:t>
      </w:r>
      <w:r>
        <w:rPr>
          <w:rFonts w:eastAsia="MS Mincho"/>
        </w:rPr>
        <w:t>attributes defined in this specification, each with its corresponding conformance requirements.</w:t>
      </w:r>
    </w:p>
    <w:p w14:paraId="57228951" w14:textId="451BD8CF" w:rsidR="00F928D2" w:rsidRDefault="00F928D2" w:rsidP="009370FE">
      <w:pPr>
        <w:pStyle w:val="Caption"/>
      </w:pPr>
      <w:bookmarkStart w:id="588" w:name="_Ref20902574"/>
      <w:bookmarkStart w:id="589" w:name="_Toc40961948"/>
      <w:bookmarkStart w:id="590" w:name="_Toc128921571"/>
      <w:r>
        <w:t xml:space="preserve">Table </w:t>
      </w:r>
      <w:fldSimple w:instr=" SEQ Table \* ARABIC ">
        <w:r w:rsidR="002251CD">
          <w:rPr>
            <w:noProof/>
          </w:rPr>
          <w:t>18</w:t>
        </w:r>
      </w:fldSimple>
      <w:bookmarkEnd w:id="588"/>
      <w:r>
        <w:t xml:space="preserve"> - New Printer Status Attributes</w:t>
      </w:r>
      <w:bookmarkEnd w:id="589"/>
      <w:bookmarkEnd w:id="590"/>
    </w:p>
    <w:tbl>
      <w:tblPr>
        <w:tblStyle w:val="MediumList1-Accent1"/>
        <w:tblW w:w="7650" w:type="dxa"/>
        <w:tblInd w:w="810" w:type="dxa"/>
        <w:tblLayout w:type="fixed"/>
        <w:tblLook w:val="04A0" w:firstRow="1" w:lastRow="0" w:firstColumn="1" w:lastColumn="0" w:noHBand="0" w:noVBand="1"/>
      </w:tblPr>
      <w:tblGrid>
        <w:gridCol w:w="3780"/>
        <w:gridCol w:w="3870"/>
      </w:tblGrid>
      <w:tr w:rsidR="00F928D2" w14:paraId="31312798" w14:textId="77777777" w:rsidTr="00C15D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62FADE23" w14:textId="77777777" w:rsidR="00F928D2" w:rsidRDefault="00F928D2" w:rsidP="00C15DA6">
            <w:pPr>
              <w:rPr>
                <w:rFonts w:eastAsia="MS Mincho"/>
              </w:rPr>
            </w:pPr>
            <w:r>
              <w:rPr>
                <w:rFonts w:eastAsia="MS Mincho"/>
              </w:rPr>
              <w:t>Attribute</w:t>
            </w:r>
          </w:p>
        </w:tc>
        <w:tc>
          <w:tcPr>
            <w:tcW w:w="3870" w:type="dxa"/>
          </w:tcPr>
          <w:p w14:paraId="4D28CC44" w14:textId="77777777" w:rsidR="00F928D2" w:rsidRPr="00BB3B0F" w:rsidRDefault="00F928D2" w:rsidP="00C15DA6">
            <w:pPr>
              <w:cnfStyle w:val="100000000000" w:firstRow="1" w:lastRow="0" w:firstColumn="0" w:lastColumn="0" w:oddVBand="0" w:evenVBand="0" w:oddHBand="0" w:evenHBand="0" w:firstRowFirstColumn="0" w:firstRowLastColumn="0" w:lastRowFirstColumn="0" w:lastRowLastColumn="0"/>
              <w:rPr>
                <w:rFonts w:eastAsia="MS Mincho"/>
                <w:b/>
              </w:rPr>
            </w:pPr>
            <w:r>
              <w:rPr>
                <w:rFonts w:eastAsia="MS Mincho"/>
                <w:b/>
              </w:rPr>
              <w:t>Conformance</w:t>
            </w:r>
          </w:p>
        </w:tc>
      </w:tr>
      <w:tr w:rsidR="00F928D2" w14:paraId="28FCF728" w14:textId="77777777" w:rsidTr="00C15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45C8B25B" w14:textId="77777777" w:rsidR="00F928D2" w:rsidRPr="00E50C0D" w:rsidRDefault="00F928D2" w:rsidP="00C15DA6">
            <w:pPr>
              <w:rPr>
                <w:rFonts w:eastAsia="MS Mincho"/>
                <w:b w:val="0"/>
              </w:rPr>
            </w:pPr>
            <w:r>
              <w:rPr>
                <w:rFonts w:eastAsia="MS Mincho"/>
                <w:b w:val="0"/>
              </w:rPr>
              <w:t>device-service-count</w:t>
            </w:r>
          </w:p>
        </w:tc>
        <w:tc>
          <w:tcPr>
            <w:tcW w:w="3870" w:type="dxa"/>
          </w:tcPr>
          <w:p w14:paraId="3F6F397B" w14:textId="77777777" w:rsidR="00F928D2" w:rsidRPr="0072277D" w:rsidRDefault="00F928D2"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DEPRECATED</w:t>
            </w:r>
          </w:p>
        </w:tc>
      </w:tr>
      <w:tr w:rsidR="00F928D2" w14:paraId="6E4A3DFB" w14:textId="77777777" w:rsidTr="00C15DA6">
        <w:tc>
          <w:tcPr>
            <w:cnfStyle w:val="001000000000" w:firstRow="0" w:lastRow="0" w:firstColumn="1" w:lastColumn="0" w:oddVBand="0" w:evenVBand="0" w:oddHBand="0" w:evenHBand="0" w:firstRowFirstColumn="0" w:firstRowLastColumn="0" w:lastRowFirstColumn="0" w:lastRowLastColumn="0"/>
            <w:tcW w:w="3780" w:type="dxa"/>
          </w:tcPr>
          <w:p w14:paraId="0BA27A59" w14:textId="77777777" w:rsidR="00F928D2" w:rsidRPr="00E50C0D" w:rsidRDefault="00F928D2" w:rsidP="00C15DA6">
            <w:pPr>
              <w:rPr>
                <w:rFonts w:eastAsia="MS Mincho"/>
                <w:b w:val="0"/>
              </w:rPr>
            </w:pPr>
            <w:r>
              <w:rPr>
                <w:rFonts w:eastAsia="MS Mincho"/>
                <w:b w:val="0"/>
              </w:rPr>
              <w:t>device-uuid</w:t>
            </w:r>
          </w:p>
        </w:tc>
        <w:tc>
          <w:tcPr>
            <w:tcW w:w="3870" w:type="dxa"/>
          </w:tcPr>
          <w:p w14:paraId="733C6060" w14:textId="77777777" w:rsidR="00F928D2" w:rsidRPr="0072277D" w:rsidRDefault="00F928D2"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REQUIRED</w:t>
            </w:r>
          </w:p>
        </w:tc>
      </w:tr>
      <w:tr w:rsidR="00F928D2" w14:paraId="498826F7" w14:textId="77777777" w:rsidTr="00C15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3138B0CF" w14:textId="77777777" w:rsidR="00F928D2" w:rsidRPr="00E50C0D" w:rsidRDefault="00F928D2" w:rsidP="00C15DA6">
            <w:pPr>
              <w:rPr>
                <w:rFonts w:eastAsia="MS Mincho"/>
                <w:b w:val="0"/>
              </w:rPr>
            </w:pPr>
            <w:r>
              <w:rPr>
                <w:rFonts w:eastAsia="MS Mincho"/>
                <w:b w:val="0"/>
              </w:rPr>
              <w:t>printer-config-change-date-time</w:t>
            </w:r>
          </w:p>
        </w:tc>
        <w:tc>
          <w:tcPr>
            <w:tcW w:w="3870" w:type="dxa"/>
          </w:tcPr>
          <w:p w14:paraId="66E3BAF5" w14:textId="6EEE2F40" w:rsidR="00F928D2" w:rsidRPr="0072277D" w:rsidRDefault="00B62AD3"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REQUIRED</w:t>
            </w:r>
          </w:p>
        </w:tc>
      </w:tr>
      <w:tr w:rsidR="00C5660F" w14:paraId="7C8A7211" w14:textId="77777777" w:rsidTr="00E26EAA">
        <w:tc>
          <w:tcPr>
            <w:cnfStyle w:val="001000000000" w:firstRow="0" w:lastRow="0" w:firstColumn="1" w:lastColumn="0" w:oddVBand="0" w:evenVBand="0" w:oddHBand="0" w:evenHBand="0" w:firstRowFirstColumn="0" w:firstRowLastColumn="0" w:lastRowFirstColumn="0" w:lastRowLastColumn="0"/>
            <w:tcW w:w="3780" w:type="dxa"/>
          </w:tcPr>
          <w:p w14:paraId="149028A7" w14:textId="77777777" w:rsidR="00C5660F" w:rsidRPr="00E50C0D" w:rsidRDefault="00C5660F" w:rsidP="00E26EAA">
            <w:pPr>
              <w:rPr>
                <w:rFonts w:eastAsia="MS Mincho"/>
                <w:b w:val="0"/>
              </w:rPr>
            </w:pPr>
            <w:r>
              <w:rPr>
                <w:rFonts w:eastAsia="MS Mincho"/>
                <w:b w:val="0"/>
              </w:rPr>
              <w:t>printer-config-change-time</w:t>
            </w:r>
          </w:p>
        </w:tc>
        <w:tc>
          <w:tcPr>
            <w:tcW w:w="3870" w:type="dxa"/>
          </w:tcPr>
          <w:p w14:paraId="79744510" w14:textId="77777777" w:rsidR="00C5660F" w:rsidRPr="0072277D" w:rsidRDefault="00C5660F" w:rsidP="00E26EAA">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REQUIRED</w:t>
            </w:r>
          </w:p>
        </w:tc>
      </w:tr>
      <w:tr w:rsidR="00F928D2" w14:paraId="2E7BE4F9" w14:textId="77777777" w:rsidTr="00C15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074BA308" w14:textId="5F099CF7" w:rsidR="00F928D2" w:rsidRPr="00E50C0D" w:rsidRDefault="00F928D2" w:rsidP="00C15DA6">
            <w:pPr>
              <w:rPr>
                <w:rFonts w:eastAsia="MS Mincho"/>
                <w:b w:val="0"/>
              </w:rPr>
            </w:pPr>
            <w:r>
              <w:rPr>
                <w:rFonts w:eastAsia="MS Mincho"/>
                <w:b w:val="0"/>
              </w:rPr>
              <w:t>printer-</w:t>
            </w:r>
            <w:r w:rsidR="00C5660F">
              <w:rPr>
                <w:rFonts w:eastAsia="MS Mincho"/>
                <w:b w:val="0"/>
              </w:rPr>
              <w:t>firmware-name</w:t>
            </w:r>
          </w:p>
        </w:tc>
        <w:tc>
          <w:tcPr>
            <w:tcW w:w="3870" w:type="dxa"/>
          </w:tcPr>
          <w:p w14:paraId="7BBA2073" w14:textId="0FA6A4EA" w:rsidR="00F928D2" w:rsidRPr="0072277D" w:rsidRDefault="00C5660F" w:rsidP="00C15DA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RECOMMENDED</w:t>
            </w:r>
          </w:p>
        </w:tc>
      </w:tr>
      <w:tr w:rsidR="00C5660F" w14:paraId="2840C203" w14:textId="77777777" w:rsidTr="00E26EAA">
        <w:tc>
          <w:tcPr>
            <w:cnfStyle w:val="001000000000" w:firstRow="0" w:lastRow="0" w:firstColumn="1" w:lastColumn="0" w:oddVBand="0" w:evenVBand="0" w:oddHBand="0" w:evenHBand="0" w:firstRowFirstColumn="0" w:firstRowLastColumn="0" w:lastRowFirstColumn="0" w:lastRowLastColumn="0"/>
            <w:tcW w:w="3780" w:type="dxa"/>
          </w:tcPr>
          <w:p w14:paraId="5BA1A007" w14:textId="77777777" w:rsidR="00C5660F" w:rsidRPr="00E50C0D" w:rsidRDefault="00C5660F" w:rsidP="00E26EAA">
            <w:pPr>
              <w:rPr>
                <w:rFonts w:eastAsia="MS Mincho"/>
                <w:b w:val="0"/>
              </w:rPr>
            </w:pPr>
            <w:r>
              <w:rPr>
                <w:rFonts w:eastAsia="MS Mincho"/>
                <w:b w:val="0"/>
              </w:rPr>
              <w:t>printer-firmware-patches</w:t>
            </w:r>
          </w:p>
        </w:tc>
        <w:tc>
          <w:tcPr>
            <w:tcW w:w="3870" w:type="dxa"/>
          </w:tcPr>
          <w:p w14:paraId="6285209B" w14:textId="77777777" w:rsidR="00C5660F" w:rsidRPr="0072277D" w:rsidRDefault="00C5660F" w:rsidP="00E26EAA">
            <w:pPr>
              <w:cnfStyle w:val="000000000000" w:firstRow="0" w:lastRow="0" w:firstColumn="0" w:lastColumn="0" w:oddVBand="0" w:evenVBand="0" w:oddHBand="0" w:evenHBand="0" w:firstRowFirstColumn="0" w:firstRowLastColumn="0" w:lastRowFirstColumn="0" w:lastRowLastColumn="0"/>
              <w:rPr>
                <w:rFonts w:eastAsia="MS Mincho"/>
              </w:rPr>
            </w:pPr>
            <w:r w:rsidRPr="00E20A0E">
              <w:rPr>
                <w:rFonts w:eastAsia="MS Mincho"/>
              </w:rPr>
              <w:t xml:space="preserve">CONDITIONALLY </w:t>
            </w:r>
            <w:r>
              <w:rPr>
                <w:rFonts w:eastAsia="MS Mincho"/>
              </w:rPr>
              <w:t>REQUIRED</w:t>
            </w:r>
          </w:p>
        </w:tc>
      </w:tr>
      <w:tr w:rsidR="00C5660F" w14:paraId="54D8681A" w14:textId="77777777" w:rsidTr="00E26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5FFA35EF" w14:textId="0E12310F" w:rsidR="00C5660F" w:rsidRPr="00E50C0D" w:rsidRDefault="00C5660F" w:rsidP="00E26EAA">
            <w:pPr>
              <w:rPr>
                <w:rFonts w:eastAsia="MS Mincho"/>
                <w:b w:val="0"/>
              </w:rPr>
            </w:pPr>
            <w:r>
              <w:rPr>
                <w:rFonts w:eastAsia="MS Mincho"/>
                <w:b w:val="0"/>
              </w:rPr>
              <w:t>printer-firmware-string-version</w:t>
            </w:r>
          </w:p>
        </w:tc>
        <w:tc>
          <w:tcPr>
            <w:tcW w:w="3870" w:type="dxa"/>
          </w:tcPr>
          <w:p w14:paraId="1CF3ED04" w14:textId="77777777" w:rsidR="00C5660F" w:rsidRPr="0072277D" w:rsidRDefault="00C5660F" w:rsidP="00E26EAA">
            <w:pPr>
              <w:cnfStyle w:val="000000100000" w:firstRow="0" w:lastRow="0" w:firstColumn="0" w:lastColumn="0" w:oddVBand="0" w:evenVBand="0" w:oddHBand="1" w:evenHBand="0" w:firstRowFirstColumn="0" w:firstRowLastColumn="0" w:lastRowFirstColumn="0" w:lastRowLastColumn="0"/>
              <w:rPr>
                <w:rFonts w:eastAsia="MS Mincho"/>
              </w:rPr>
            </w:pPr>
            <w:r w:rsidRPr="00E20A0E">
              <w:rPr>
                <w:rFonts w:eastAsia="MS Mincho"/>
              </w:rPr>
              <w:t xml:space="preserve">CONDITIONALLY </w:t>
            </w:r>
            <w:r>
              <w:rPr>
                <w:rFonts w:eastAsia="MS Mincho"/>
              </w:rPr>
              <w:t>REQUIRED</w:t>
            </w:r>
          </w:p>
        </w:tc>
      </w:tr>
      <w:tr w:rsidR="00C5660F" w14:paraId="5337EF22" w14:textId="77777777" w:rsidTr="00E26EAA">
        <w:tc>
          <w:tcPr>
            <w:cnfStyle w:val="001000000000" w:firstRow="0" w:lastRow="0" w:firstColumn="1" w:lastColumn="0" w:oddVBand="0" w:evenVBand="0" w:oddHBand="0" w:evenHBand="0" w:firstRowFirstColumn="0" w:firstRowLastColumn="0" w:lastRowFirstColumn="0" w:lastRowLastColumn="0"/>
            <w:tcW w:w="3780" w:type="dxa"/>
          </w:tcPr>
          <w:p w14:paraId="40C11540" w14:textId="30FA274B" w:rsidR="00C5660F" w:rsidRPr="00E50C0D" w:rsidRDefault="00C5660F" w:rsidP="00E26EAA">
            <w:pPr>
              <w:rPr>
                <w:rFonts w:eastAsia="MS Mincho"/>
                <w:b w:val="0"/>
              </w:rPr>
            </w:pPr>
            <w:r>
              <w:rPr>
                <w:rFonts w:eastAsia="MS Mincho"/>
                <w:b w:val="0"/>
              </w:rPr>
              <w:t>printer-firmware-version</w:t>
            </w:r>
          </w:p>
        </w:tc>
        <w:tc>
          <w:tcPr>
            <w:tcW w:w="3870" w:type="dxa"/>
          </w:tcPr>
          <w:p w14:paraId="4A58FEE8" w14:textId="77777777" w:rsidR="00C5660F" w:rsidRPr="0072277D" w:rsidRDefault="00C5660F" w:rsidP="00E26EAA">
            <w:pPr>
              <w:cnfStyle w:val="000000000000" w:firstRow="0" w:lastRow="0" w:firstColumn="0" w:lastColumn="0" w:oddVBand="0" w:evenVBand="0" w:oddHBand="0" w:evenHBand="0" w:firstRowFirstColumn="0" w:firstRowLastColumn="0" w:lastRowFirstColumn="0" w:lastRowLastColumn="0"/>
              <w:rPr>
                <w:rFonts w:eastAsia="MS Mincho"/>
              </w:rPr>
            </w:pPr>
            <w:r w:rsidRPr="00E20A0E">
              <w:rPr>
                <w:rFonts w:eastAsia="MS Mincho"/>
              </w:rPr>
              <w:t xml:space="preserve">CONDITIONALLY </w:t>
            </w:r>
            <w:r>
              <w:rPr>
                <w:rFonts w:eastAsia="MS Mincho"/>
              </w:rPr>
              <w:t>REQUIRED</w:t>
            </w:r>
          </w:p>
        </w:tc>
      </w:tr>
      <w:tr w:rsidR="00137E1A" w:rsidRPr="007E7BA2" w14:paraId="32C8F307" w14:textId="77777777" w:rsidTr="00C15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75DEB404" w14:textId="1370C490" w:rsidR="00137E1A" w:rsidRPr="007E7BA2" w:rsidRDefault="00137E1A" w:rsidP="00137E1A">
            <w:pPr>
              <w:rPr>
                <w:rFonts w:eastAsia="MS Mincho"/>
                <w:b w:val="0"/>
                <w:bCs w:val="0"/>
              </w:rPr>
            </w:pPr>
            <w:r w:rsidRPr="007E7BA2">
              <w:rPr>
                <w:b w:val="0"/>
                <w:bCs w:val="0"/>
              </w:rPr>
              <w:t>printer-input-tray</w:t>
            </w:r>
          </w:p>
        </w:tc>
        <w:tc>
          <w:tcPr>
            <w:tcW w:w="3870" w:type="dxa"/>
          </w:tcPr>
          <w:p w14:paraId="7BACE48D" w14:textId="68318035" w:rsidR="00137E1A" w:rsidRPr="007E7BA2" w:rsidRDefault="00137E1A" w:rsidP="00137E1A">
            <w:pPr>
              <w:cnfStyle w:val="000000100000" w:firstRow="0" w:lastRow="0" w:firstColumn="0" w:lastColumn="0" w:oddVBand="0" w:evenVBand="0" w:oddHBand="1" w:evenHBand="0" w:firstRowFirstColumn="0" w:firstRowLastColumn="0" w:lastRowFirstColumn="0" w:lastRowLastColumn="0"/>
              <w:rPr>
                <w:rFonts w:eastAsia="MS Mincho"/>
              </w:rPr>
            </w:pPr>
            <w:r w:rsidRPr="007E7BA2">
              <w:t>CONDITIONALLY REQUIRED</w:t>
            </w:r>
          </w:p>
        </w:tc>
      </w:tr>
      <w:tr w:rsidR="009B061B" w:rsidRPr="006031FE" w14:paraId="2114CFF5" w14:textId="77777777" w:rsidTr="00C15DA6">
        <w:tc>
          <w:tcPr>
            <w:cnfStyle w:val="001000000000" w:firstRow="0" w:lastRow="0" w:firstColumn="1" w:lastColumn="0" w:oddVBand="0" w:evenVBand="0" w:oddHBand="0" w:evenHBand="0" w:firstRowFirstColumn="0" w:firstRowLastColumn="0" w:lastRowFirstColumn="0" w:lastRowLastColumn="0"/>
            <w:tcW w:w="3780" w:type="dxa"/>
          </w:tcPr>
          <w:p w14:paraId="3B03E937" w14:textId="0FF17974" w:rsidR="009B061B" w:rsidRPr="006031FE" w:rsidRDefault="009B061B" w:rsidP="009B061B">
            <w:pPr>
              <w:rPr>
                <w:rFonts w:eastAsia="MS Mincho"/>
                <w:b w:val="0"/>
                <w:bCs w:val="0"/>
              </w:rPr>
            </w:pPr>
            <w:r w:rsidRPr="006031FE">
              <w:rPr>
                <w:b w:val="0"/>
                <w:bCs w:val="0"/>
              </w:rPr>
              <w:t>printer-output-tray</w:t>
            </w:r>
          </w:p>
        </w:tc>
        <w:tc>
          <w:tcPr>
            <w:tcW w:w="3870" w:type="dxa"/>
          </w:tcPr>
          <w:p w14:paraId="2016ADC3" w14:textId="3DCD1076" w:rsidR="009B061B" w:rsidRPr="006031FE" w:rsidRDefault="009B061B" w:rsidP="009B061B">
            <w:pPr>
              <w:cnfStyle w:val="000000000000" w:firstRow="0" w:lastRow="0" w:firstColumn="0" w:lastColumn="0" w:oddVBand="0" w:evenVBand="0" w:oddHBand="0" w:evenHBand="0" w:firstRowFirstColumn="0" w:firstRowLastColumn="0" w:lastRowFirstColumn="0" w:lastRowLastColumn="0"/>
              <w:rPr>
                <w:rFonts w:eastAsia="MS Mincho"/>
              </w:rPr>
            </w:pPr>
            <w:r w:rsidRPr="006031FE">
              <w:t>CONDITIONALLY REQUIRED</w:t>
            </w:r>
          </w:p>
        </w:tc>
      </w:tr>
      <w:tr w:rsidR="00F928D2" w14:paraId="1061A1BA" w14:textId="77777777" w:rsidTr="00C15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620BEE69" w14:textId="77777777" w:rsidR="00F928D2" w:rsidRPr="00E50C0D" w:rsidRDefault="00F928D2" w:rsidP="00C15DA6">
            <w:pPr>
              <w:rPr>
                <w:rFonts w:eastAsia="MS Mincho"/>
                <w:b w:val="0"/>
              </w:rPr>
            </w:pPr>
            <w:r>
              <w:rPr>
                <w:rFonts w:eastAsia="MS Mincho"/>
                <w:b w:val="0"/>
              </w:rPr>
              <w:t>printer-supply</w:t>
            </w:r>
          </w:p>
        </w:tc>
        <w:tc>
          <w:tcPr>
            <w:tcW w:w="3870" w:type="dxa"/>
          </w:tcPr>
          <w:p w14:paraId="7EC616B2" w14:textId="1D85CE51" w:rsidR="00F928D2" w:rsidRPr="0072277D" w:rsidRDefault="00E20A0E" w:rsidP="00C15DA6">
            <w:pPr>
              <w:cnfStyle w:val="000000100000" w:firstRow="0" w:lastRow="0" w:firstColumn="0" w:lastColumn="0" w:oddVBand="0" w:evenVBand="0" w:oddHBand="1" w:evenHBand="0" w:firstRowFirstColumn="0" w:firstRowLastColumn="0" w:lastRowFirstColumn="0" w:lastRowLastColumn="0"/>
              <w:rPr>
                <w:rFonts w:eastAsia="MS Mincho"/>
              </w:rPr>
            </w:pPr>
            <w:r w:rsidRPr="00E20A0E">
              <w:rPr>
                <w:rFonts w:eastAsia="MS Mincho"/>
              </w:rPr>
              <w:t xml:space="preserve">CONDITIONALLY </w:t>
            </w:r>
            <w:r w:rsidR="00F928D2">
              <w:rPr>
                <w:rFonts w:eastAsia="MS Mincho"/>
              </w:rPr>
              <w:t>REQUIRED</w:t>
            </w:r>
          </w:p>
        </w:tc>
      </w:tr>
      <w:tr w:rsidR="00F928D2" w14:paraId="0E753318" w14:textId="77777777" w:rsidTr="00C15DA6">
        <w:tc>
          <w:tcPr>
            <w:cnfStyle w:val="001000000000" w:firstRow="0" w:lastRow="0" w:firstColumn="1" w:lastColumn="0" w:oddVBand="0" w:evenVBand="0" w:oddHBand="0" w:evenHBand="0" w:firstRowFirstColumn="0" w:firstRowLastColumn="0" w:lastRowFirstColumn="0" w:lastRowLastColumn="0"/>
            <w:tcW w:w="3780" w:type="dxa"/>
          </w:tcPr>
          <w:p w14:paraId="0C86282D" w14:textId="77777777" w:rsidR="00F928D2" w:rsidRPr="00E50C0D" w:rsidRDefault="00F928D2" w:rsidP="00C15DA6">
            <w:pPr>
              <w:rPr>
                <w:rFonts w:eastAsia="MS Mincho"/>
                <w:b w:val="0"/>
              </w:rPr>
            </w:pPr>
            <w:r>
              <w:rPr>
                <w:rFonts w:eastAsia="MS Mincho"/>
                <w:b w:val="0"/>
              </w:rPr>
              <w:t>printer-supply-description</w:t>
            </w:r>
          </w:p>
        </w:tc>
        <w:tc>
          <w:tcPr>
            <w:tcW w:w="3870" w:type="dxa"/>
          </w:tcPr>
          <w:p w14:paraId="11C00464" w14:textId="5C8880E1" w:rsidR="00F928D2" w:rsidRPr="0072277D" w:rsidRDefault="007D1E85" w:rsidP="00C15DA6">
            <w:pPr>
              <w:cnfStyle w:val="000000000000" w:firstRow="0" w:lastRow="0" w:firstColumn="0" w:lastColumn="0" w:oddVBand="0" w:evenVBand="0" w:oddHBand="0" w:evenHBand="0" w:firstRowFirstColumn="0" w:firstRowLastColumn="0" w:lastRowFirstColumn="0" w:lastRowLastColumn="0"/>
              <w:rPr>
                <w:rFonts w:eastAsia="MS Mincho"/>
              </w:rPr>
            </w:pPr>
            <w:r w:rsidRPr="00E20A0E">
              <w:rPr>
                <w:rFonts w:eastAsia="MS Mincho"/>
              </w:rPr>
              <w:t xml:space="preserve">CONDITIONALLY </w:t>
            </w:r>
            <w:r>
              <w:rPr>
                <w:rFonts w:eastAsia="MS Mincho"/>
              </w:rPr>
              <w:t>REQUIRED</w:t>
            </w:r>
          </w:p>
        </w:tc>
      </w:tr>
      <w:tr w:rsidR="00F928D2" w14:paraId="6E09C7FC" w14:textId="77777777" w:rsidTr="00C15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4135CD20" w14:textId="77777777" w:rsidR="00F928D2" w:rsidRPr="00E50C0D" w:rsidRDefault="00F928D2" w:rsidP="00C15DA6">
            <w:pPr>
              <w:rPr>
                <w:rFonts w:eastAsia="MS Mincho"/>
                <w:b w:val="0"/>
              </w:rPr>
            </w:pPr>
            <w:r>
              <w:rPr>
                <w:rFonts w:eastAsia="MS Mincho"/>
                <w:b w:val="0"/>
              </w:rPr>
              <w:t>printer-supply-info-uri</w:t>
            </w:r>
          </w:p>
        </w:tc>
        <w:tc>
          <w:tcPr>
            <w:tcW w:w="3870" w:type="dxa"/>
          </w:tcPr>
          <w:p w14:paraId="480B2150" w14:textId="53AA5C24" w:rsidR="00F928D2" w:rsidRPr="0072277D" w:rsidRDefault="007D1E85" w:rsidP="00C15DA6">
            <w:pPr>
              <w:cnfStyle w:val="000000100000" w:firstRow="0" w:lastRow="0" w:firstColumn="0" w:lastColumn="0" w:oddVBand="0" w:evenVBand="0" w:oddHBand="1" w:evenHBand="0" w:firstRowFirstColumn="0" w:firstRowLastColumn="0" w:lastRowFirstColumn="0" w:lastRowLastColumn="0"/>
              <w:rPr>
                <w:rFonts w:eastAsia="MS Mincho"/>
              </w:rPr>
            </w:pPr>
            <w:r w:rsidRPr="00E20A0E">
              <w:rPr>
                <w:rFonts w:eastAsia="MS Mincho"/>
              </w:rPr>
              <w:t xml:space="preserve">CONDITIONALLY </w:t>
            </w:r>
            <w:r>
              <w:rPr>
                <w:rFonts w:eastAsia="MS Mincho"/>
              </w:rPr>
              <w:t>REQUIRED</w:t>
            </w:r>
          </w:p>
        </w:tc>
      </w:tr>
      <w:tr w:rsidR="00F928D2" w14:paraId="18ECE6BF" w14:textId="77777777" w:rsidTr="00C15DA6">
        <w:tc>
          <w:tcPr>
            <w:cnfStyle w:val="001000000000" w:firstRow="0" w:lastRow="0" w:firstColumn="1" w:lastColumn="0" w:oddVBand="0" w:evenVBand="0" w:oddHBand="0" w:evenHBand="0" w:firstRowFirstColumn="0" w:firstRowLastColumn="0" w:lastRowFirstColumn="0" w:lastRowLastColumn="0"/>
            <w:tcW w:w="3780" w:type="dxa"/>
          </w:tcPr>
          <w:p w14:paraId="084A0B28" w14:textId="77777777" w:rsidR="00F928D2" w:rsidRPr="00E50C0D" w:rsidRDefault="00F928D2" w:rsidP="00C15DA6">
            <w:pPr>
              <w:rPr>
                <w:rFonts w:eastAsia="MS Mincho"/>
                <w:b w:val="0"/>
              </w:rPr>
            </w:pPr>
            <w:r>
              <w:rPr>
                <w:rFonts w:eastAsia="MS Mincho"/>
                <w:b w:val="0"/>
              </w:rPr>
              <w:t>printer-uuid</w:t>
            </w:r>
          </w:p>
        </w:tc>
        <w:tc>
          <w:tcPr>
            <w:tcW w:w="3870" w:type="dxa"/>
          </w:tcPr>
          <w:p w14:paraId="1B9AB3B5" w14:textId="2DC832A4" w:rsidR="00F928D2" w:rsidRPr="0072277D" w:rsidRDefault="007D1E85"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REQUIRED</w:t>
            </w:r>
          </w:p>
        </w:tc>
      </w:tr>
    </w:tbl>
    <w:p w14:paraId="535CE582" w14:textId="77777777" w:rsidR="00F928D2" w:rsidRDefault="00F928D2" w:rsidP="006434FE">
      <w:pPr>
        <w:pStyle w:val="IEEEStdsLevel3Header"/>
      </w:pPr>
      <w:bookmarkStart w:id="591" w:name="_Toc204693679"/>
      <w:bookmarkStart w:id="592" w:name="_Toc14878426"/>
      <w:bookmarkStart w:id="593" w:name="_Ref31602058"/>
      <w:bookmarkStart w:id="594" w:name="_Toc31624838"/>
      <w:bookmarkStart w:id="595" w:name="_Toc31660548"/>
      <w:bookmarkStart w:id="596" w:name="_Toc40961837"/>
      <w:bookmarkStart w:id="597" w:name="_Ref54878746"/>
      <w:bookmarkStart w:id="598" w:name="_Toc128921470"/>
      <w:r>
        <w:t>device-service-count (integer(1:MAX))</w:t>
      </w:r>
      <w:bookmarkEnd w:id="591"/>
      <w:bookmarkEnd w:id="592"/>
      <w:bookmarkEnd w:id="593"/>
      <w:bookmarkEnd w:id="594"/>
      <w:bookmarkEnd w:id="595"/>
      <w:bookmarkEnd w:id="596"/>
      <w:bookmarkEnd w:id="597"/>
      <w:bookmarkEnd w:id="598"/>
    </w:p>
    <w:p w14:paraId="2DDD87F1" w14:textId="465DA311" w:rsidR="00F928D2" w:rsidRDefault="00F928D2" w:rsidP="00F928D2">
      <w:pPr>
        <w:pStyle w:val="IEEEStdsParagraph"/>
      </w:pPr>
      <w:r>
        <w:t xml:space="preserve">This DEPRECATED Printer Status attribute </w:t>
      </w:r>
      <w:r w:rsidR="00AA1F3C">
        <w:t>indicates</w:t>
      </w:r>
      <w:r>
        <w:t xml:space="preserve"> the number of Printer instances supported by the Imaging Device.</w:t>
      </w:r>
    </w:p>
    <w:p w14:paraId="26B4E89E" w14:textId="3932FE3B" w:rsidR="00F928D2" w:rsidRDefault="00F928D2" w:rsidP="006434FE">
      <w:pPr>
        <w:pStyle w:val="IEEEStdsLevel3Header"/>
      </w:pPr>
      <w:bookmarkStart w:id="599" w:name="_Toc204693680"/>
      <w:bookmarkStart w:id="600" w:name="_Toc14878427"/>
      <w:bookmarkStart w:id="601" w:name="_Ref31601028"/>
      <w:bookmarkStart w:id="602" w:name="_Toc31624839"/>
      <w:bookmarkStart w:id="603" w:name="_Ref31626607"/>
      <w:bookmarkStart w:id="604" w:name="_Toc31660549"/>
      <w:bookmarkStart w:id="605" w:name="_Toc40961838"/>
      <w:bookmarkStart w:id="606" w:name="_Ref54878761"/>
      <w:bookmarkStart w:id="607" w:name="_Toc128921471"/>
      <w:r>
        <w:t xml:space="preserve">device-uuid </w:t>
      </w:r>
      <w:r w:rsidR="00302B44">
        <w:t>(uri)</w:t>
      </w:r>
      <w:bookmarkEnd w:id="599"/>
      <w:bookmarkEnd w:id="600"/>
      <w:bookmarkEnd w:id="601"/>
      <w:bookmarkEnd w:id="602"/>
      <w:bookmarkEnd w:id="603"/>
      <w:bookmarkEnd w:id="604"/>
      <w:bookmarkEnd w:id="605"/>
      <w:bookmarkEnd w:id="606"/>
      <w:bookmarkEnd w:id="607"/>
    </w:p>
    <w:p w14:paraId="054CB47E" w14:textId="7A810925" w:rsidR="00F928D2" w:rsidRPr="009753D5" w:rsidRDefault="00F928D2" w:rsidP="00F928D2">
      <w:pPr>
        <w:pStyle w:val="IEEEStdsParagraph"/>
      </w:pPr>
      <w:r>
        <w:t>This REQUIRED Printer Status attribute</w:t>
      </w:r>
      <w:r w:rsidR="00707DE2">
        <w:t xml:space="preserve"> supplies the</w:t>
      </w:r>
      <w:r>
        <w:t xml:space="preserve"> globally unique identifier for the Imaging Device</w:t>
      </w:r>
      <w:r w:rsidR="00707DE2">
        <w:t xml:space="preserve">. The Printer </w:t>
      </w:r>
      <w:r>
        <w:t xml:space="preserve">MUST </w:t>
      </w:r>
      <w:r w:rsidR="00707DE2">
        <w:t xml:space="preserve">supply </w:t>
      </w:r>
      <w:r>
        <w:t xml:space="preserve">a "urn:uuid:" URI </w:t>
      </w:r>
      <w:r>
        <w:fldChar w:fldCharType="begin"/>
      </w:r>
      <w:r>
        <w:instrText xml:space="preserve"> REF RFC4122 \h </w:instrText>
      </w:r>
      <w:r>
        <w:fldChar w:fldCharType="separate"/>
      </w:r>
      <w:r w:rsidR="002251CD">
        <w:t>[RFC4122]</w:t>
      </w:r>
      <w:r>
        <w:fldChar w:fldCharType="end"/>
      </w:r>
      <w:r>
        <w:t>.</w:t>
      </w:r>
    </w:p>
    <w:p w14:paraId="6AB4F700" w14:textId="2E21BADC" w:rsidR="00F928D2" w:rsidRDefault="00F928D2" w:rsidP="006434FE">
      <w:pPr>
        <w:pStyle w:val="IEEEStdsLevel3Header"/>
      </w:pPr>
      <w:bookmarkStart w:id="608" w:name="_Toc204693703"/>
      <w:bookmarkStart w:id="609" w:name="_Toc14878428"/>
      <w:bookmarkStart w:id="610" w:name="_Toc40961839"/>
      <w:bookmarkStart w:id="611" w:name="_Toc128921472"/>
      <w:r>
        <w:t>printer-config-change-date-time (dateTime</w:t>
      </w:r>
      <w:r w:rsidR="00E552DC">
        <w:t xml:space="preserve"> | 'unknown'</w:t>
      </w:r>
      <w:r>
        <w:t>)</w:t>
      </w:r>
      <w:bookmarkEnd w:id="608"/>
      <w:bookmarkEnd w:id="609"/>
      <w:bookmarkEnd w:id="610"/>
      <w:bookmarkEnd w:id="611"/>
    </w:p>
    <w:p w14:paraId="0F337D3B" w14:textId="1AC1D7CB" w:rsidR="00554079" w:rsidRDefault="00F928D2" w:rsidP="00565F38">
      <w:pPr>
        <w:pStyle w:val="IEEEStdsParagraph"/>
        <w:rPr>
          <w:rFonts w:eastAsia="MS Mincho"/>
        </w:rPr>
      </w:pPr>
      <w:r>
        <w:rPr>
          <w:rFonts w:eastAsia="MS Mincho"/>
        </w:rPr>
        <w:t xml:space="preserve">This </w:t>
      </w:r>
      <w:r w:rsidR="00B62AD3">
        <w:t xml:space="preserve">REQUIRED </w:t>
      </w:r>
      <w:r>
        <w:rPr>
          <w:rFonts w:eastAsia="MS Mincho"/>
        </w:rPr>
        <w:t xml:space="preserve">Printer Status attribute </w:t>
      </w:r>
      <w:r w:rsidR="00FC128A">
        <w:rPr>
          <w:rFonts w:eastAsia="MS Mincho"/>
        </w:rPr>
        <w:t>supplies</w:t>
      </w:r>
      <w:r>
        <w:rPr>
          <w:rFonts w:eastAsia="MS Mincho"/>
        </w:rPr>
        <w:t xml:space="preserve"> the </w:t>
      </w:r>
      <w:r w:rsidR="003920BC">
        <w:rPr>
          <w:rFonts w:eastAsia="MS Mincho"/>
        </w:rPr>
        <w:t xml:space="preserve">most recent </w:t>
      </w:r>
      <w:r>
        <w:rPr>
          <w:rFonts w:eastAsia="MS Mincho"/>
        </w:rPr>
        <w:t>time any of the Printer</w:t>
      </w:r>
      <w:r w:rsidR="004B021D">
        <w:rPr>
          <w:rFonts w:eastAsia="MS Mincho"/>
        </w:rPr>
        <w:t>'s Printer D</w:t>
      </w:r>
      <w:r>
        <w:rPr>
          <w:rFonts w:eastAsia="MS Mincho"/>
        </w:rPr>
        <w:t xml:space="preserve">escription attributes </w:t>
      </w:r>
      <w:r w:rsidR="00FD1DA3">
        <w:rPr>
          <w:rFonts w:eastAsia="MS Mincho"/>
        </w:rPr>
        <w:t>were changed</w:t>
      </w:r>
      <w:r w:rsidR="00AD7C0D">
        <w:rPr>
          <w:rFonts w:eastAsia="MS Mincho"/>
        </w:rPr>
        <w:t xml:space="preserve">, </w:t>
      </w:r>
      <w:r w:rsidR="00357899">
        <w:rPr>
          <w:rFonts w:eastAsia="MS Mincho"/>
        </w:rPr>
        <w:t xml:space="preserve">causing </w:t>
      </w:r>
      <w:r w:rsidR="00981BCB">
        <w:rPr>
          <w:rFonts w:eastAsia="MS Mincho"/>
        </w:rPr>
        <w:t xml:space="preserve">a </w:t>
      </w:r>
      <w:r w:rsidR="001737C1">
        <w:rPr>
          <w:rFonts w:eastAsia="MS Mincho"/>
        </w:rPr>
        <w:t>'printer-config-changed' Printer Event</w:t>
      </w:r>
      <w:r>
        <w:rPr>
          <w:rFonts w:eastAsia="MS Mincho"/>
        </w:rPr>
        <w:t>.</w:t>
      </w:r>
      <w:r w:rsidR="004B021D">
        <w:rPr>
          <w:rFonts w:eastAsia="MS Mincho"/>
        </w:rPr>
        <w:t xml:space="preserve"> </w:t>
      </w:r>
      <w:r w:rsidR="00033508">
        <w:rPr>
          <w:rFonts w:eastAsia="MS Mincho"/>
        </w:rPr>
        <w:t>Th</w:t>
      </w:r>
      <w:r>
        <w:rPr>
          <w:rFonts w:eastAsia="MS Mincho"/>
        </w:rPr>
        <w:t>e Printer updates this attribute</w:t>
      </w:r>
      <w:r w:rsidR="00033508">
        <w:rPr>
          <w:rFonts w:eastAsia="MS Mincho"/>
        </w:rPr>
        <w:t>'s value</w:t>
      </w:r>
      <w:r>
        <w:rPr>
          <w:rFonts w:eastAsia="MS Mincho"/>
        </w:rPr>
        <w:t xml:space="preserve"> with the value of </w:t>
      </w:r>
      <w:r w:rsidR="00033508">
        <w:rPr>
          <w:rFonts w:eastAsia="MS Mincho"/>
        </w:rPr>
        <w:t xml:space="preserve">its </w:t>
      </w:r>
      <w:r>
        <w:rPr>
          <w:rFonts w:eastAsia="MS Mincho"/>
        </w:rPr>
        <w:t xml:space="preserve">"printer-current-time" </w:t>
      </w:r>
      <w:r w:rsidR="00B1590F">
        <w:fldChar w:fldCharType="begin"/>
      </w:r>
      <w:r w:rsidR="00B1590F">
        <w:instrText xml:space="preserve"> REF STD92 \h </w:instrText>
      </w:r>
      <w:r w:rsidR="00B1590F">
        <w:fldChar w:fldCharType="separate"/>
      </w:r>
      <w:r w:rsidR="002251CD" w:rsidRPr="003A6A5B">
        <w:t>[</w:t>
      </w:r>
      <w:r w:rsidR="002251CD">
        <w:t>STD92</w:t>
      </w:r>
      <w:r w:rsidR="002251CD" w:rsidRPr="003A6A5B">
        <w:t>]</w:t>
      </w:r>
      <w:r w:rsidR="00B1590F">
        <w:fldChar w:fldCharType="end"/>
      </w:r>
      <w:r w:rsidR="00B1590F">
        <w:t xml:space="preserve"> </w:t>
      </w:r>
      <w:r>
        <w:rPr>
          <w:rFonts w:eastAsia="MS Mincho"/>
        </w:rPr>
        <w:t>attribute</w:t>
      </w:r>
      <w:r w:rsidR="00033508">
        <w:rPr>
          <w:rFonts w:eastAsia="MS Mincho"/>
        </w:rPr>
        <w:t xml:space="preserve"> </w:t>
      </w:r>
      <w:r w:rsidR="00565F38">
        <w:rPr>
          <w:rFonts w:eastAsia="MS Mincho"/>
        </w:rPr>
        <w:t>at power-up and w</w:t>
      </w:r>
      <w:r w:rsidR="00033508">
        <w:rPr>
          <w:rFonts w:eastAsia="MS Mincho"/>
        </w:rPr>
        <w:t>henever the 'printer-config-changed' Printer Event occurs</w:t>
      </w:r>
      <w:r w:rsidR="00565F38">
        <w:rPr>
          <w:rFonts w:eastAsia="MS Mincho"/>
        </w:rPr>
        <w:t>.</w:t>
      </w:r>
    </w:p>
    <w:p w14:paraId="22721848" w14:textId="2B2F3DA1" w:rsidR="00B62AD3" w:rsidRPr="000664D1" w:rsidRDefault="000B6B23" w:rsidP="00565F38">
      <w:pPr>
        <w:pStyle w:val="IEEEStdsParagraph"/>
        <w:rPr>
          <w:rFonts w:eastAsia="MS Mincho"/>
        </w:rPr>
      </w:pPr>
      <w:r>
        <w:rPr>
          <w:rFonts w:eastAsia="MS Mincho"/>
        </w:rPr>
        <w:t xml:space="preserve">After power-up, until </w:t>
      </w:r>
      <w:r w:rsidR="00E552DC">
        <w:rPr>
          <w:rFonts w:eastAsia="MS Mincho"/>
        </w:rPr>
        <w:t xml:space="preserve">the Printer has </w:t>
      </w:r>
      <w:r>
        <w:rPr>
          <w:rFonts w:eastAsia="MS Mincho"/>
        </w:rPr>
        <w:t xml:space="preserve">its clock set via whatever means </w:t>
      </w:r>
      <w:r w:rsidR="003F4072">
        <w:rPr>
          <w:rFonts w:eastAsia="MS Mincho"/>
        </w:rPr>
        <w:t>it implements to do so</w:t>
      </w:r>
      <w:r w:rsidR="00341853">
        <w:rPr>
          <w:rFonts w:eastAsia="MS Mincho"/>
        </w:rPr>
        <w:t>, the "printer-current-time"</w:t>
      </w:r>
      <w:r w:rsidR="00747675">
        <w:rPr>
          <w:rFonts w:eastAsia="MS Mincho"/>
        </w:rPr>
        <w:t xml:space="preserve"> Printer Status attribute will report </w:t>
      </w:r>
      <w:r w:rsidR="003F4072">
        <w:rPr>
          <w:rFonts w:eastAsia="MS Mincho"/>
        </w:rPr>
        <w:t xml:space="preserve">the 'unknown' out-of-band </w:t>
      </w:r>
      <w:r w:rsidR="00747675">
        <w:rPr>
          <w:rFonts w:eastAsia="MS Mincho"/>
        </w:rPr>
        <w:t xml:space="preserve">value </w:t>
      </w:r>
      <w:r w:rsidR="00747675">
        <w:fldChar w:fldCharType="begin"/>
      </w:r>
      <w:r w:rsidR="00747675">
        <w:instrText xml:space="preserve"> REF STD92 \h </w:instrText>
      </w:r>
      <w:r w:rsidR="00747675">
        <w:fldChar w:fldCharType="separate"/>
      </w:r>
      <w:r w:rsidR="002251CD" w:rsidRPr="003A6A5B">
        <w:t>[</w:t>
      </w:r>
      <w:r w:rsidR="002251CD">
        <w:t>STD92</w:t>
      </w:r>
      <w:r w:rsidR="002251CD" w:rsidRPr="003A6A5B">
        <w:t>]</w:t>
      </w:r>
      <w:r w:rsidR="00747675">
        <w:fldChar w:fldCharType="end"/>
      </w:r>
      <w:r w:rsidR="00B03A64">
        <w:t xml:space="preserve"> and this attribute will also report the 'unknown' out-of-band value until the clock is set</w:t>
      </w:r>
      <w:r w:rsidR="00747675">
        <w:rPr>
          <w:rFonts w:eastAsia="MS Mincho"/>
        </w:rPr>
        <w:t>.</w:t>
      </w:r>
    </w:p>
    <w:p w14:paraId="5B3EB3C4" w14:textId="77777777" w:rsidR="00F928D2" w:rsidRDefault="00F928D2" w:rsidP="006434FE">
      <w:pPr>
        <w:pStyle w:val="IEEEStdsLevel3Header"/>
      </w:pPr>
      <w:bookmarkStart w:id="612" w:name="_Ref167275134"/>
      <w:bookmarkStart w:id="613" w:name="_Toc204693704"/>
      <w:bookmarkStart w:id="614" w:name="_Toc40961840"/>
      <w:bookmarkStart w:id="615" w:name="_Toc128921473"/>
      <w:r>
        <w:lastRenderedPageBreak/>
        <w:t>printer-config-change-time (integer(1:MAX))</w:t>
      </w:r>
      <w:bookmarkEnd w:id="612"/>
      <w:bookmarkEnd w:id="613"/>
      <w:bookmarkEnd w:id="614"/>
      <w:bookmarkEnd w:id="615"/>
    </w:p>
    <w:p w14:paraId="3B75DE10" w14:textId="228CF7FC" w:rsidR="00F928D2" w:rsidRDefault="00F928D2" w:rsidP="001D7AE5">
      <w:pPr>
        <w:pStyle w:val="IEEEStdsParagraph"/>
      </w:pPr>
      <w:r>
        <w:rPr>
          <w:rFonts w:eastAsia="MS Mincho"/>
        </w:rPr>
        <w:t xml:space="preserve">This </w:t>
      </w:r>
      <w:r w:rsidR="00B62AD3">
        <w:t xml:space="preserve">REQUIRED </w:t>
      </w:r>
      <w:r>
        <w:rPr>
          <w:rFonts w:eastAsia="MS Mincho"/>
        </w:rPr>
        <w:t>Printer Status attribute</w:t>
      </w:r>
      <w:r w:rsidRPr="000664D1">
        <w:rPr>
          <w:rFonts w:eastAsia="MS Mincho"/>
        </w:rPr>
        <w:t xml:space="preserve"> </w:t>
      </w:r>
      <w:r w:rsidR="00077580">
        <w:rPr>
          <w:rFonts w:eastAsia="MS Mincho"/>
        </w:rPr>
        <w:t>indicates</w:t>
      </w:r>
      <w:r w:rsidRPr="000664D1">
        <w:rPr>
          <w:rFonts w:eastAsia="MS Mincho"/>
        </w:rPr>
        <w:t xml:space="preserve"> </w:t>
      </w:r>
      <w:r w:rsidR="00795E06">
        <w:rPr>
          <w:rFonts w:eastAsia="MS Mincho"/>
        </w:rPr>
        <w:t>the most recent time any of the Printer's Printer Description attributes were changed</w:t>
      </w:r>
      <w:r w:rsidR="000D1A46">
        <w:rPr>
          <w:rFonts w:eastAsia="MS Mincho"/>
        </w:rPr>
        <w:t xml:space="preserve">, causing a 'printer-config-changed' Printer Event. </w:t>
      </w:r>
      <w:r w:rsidR="001D7AE5">
        <w:rPr>
          <w:rFonts w:eastAsia="MS Mincho"/>
        </w:rPr>
        <w:t xml:space="preserve">The Printer updates this attribute's value with the value of its "printer-up-time" Printer Status attribute </w:t>
      </w:r>
      <w:r w:rsidR="001D7AE5">
        <w:fldChar w:fldCharType="begin"/>
      </w:r>
      <w:r w:rsidR="001D7AE5">
        <w:instrText xml:space="preserve"> REF STD92 \h </w:instrText>
      </w:r>
      <w:r w:rsidR="001D7AE5">
        <w:fldChar w:fldCharType="separate"/>
      </w:r>
      <w:r w:rsidR="002251CD" w:rsidRPr="003A6A5B">
        <w:t>[</w:t>
      </w:r>
      <w:r w:rsidR="002251CD">
        <w:t>STD92</w:t>
      </w:r>
      <w:r w:rsidR="002251CD" w:rsidRPr="003A6A5B">
        <w:t>]</w:t>
      </w:r>
      <w:r w:rsidR="001D7AE5">
        <w:fldChar w:fldCharType="end"/>
      </w:r>
      <w:r w:rsidR="001D7AE5">
        <w:t xml:space="preserve"> at power-up and whenever the 'printer-config-changed' Printer Event occurs.</w:t>
      </w:r>
    </w:p>
    <w:p w14:paraId="3AA8D847" w14:textId="77777777" w:rsidR="006D6E0C" w:rsidRDefault="006D6E0C" w:rsidP="006434FE">
      <w:pPr>
        <w:pStyle w:val="IEEEStdsLevel3Header"/>
      </w:pPr>
      <w:bookmarkStart w:id="616" w:name="_Ref54883837"/>
      <w:bookmarkStart w:id="617" w:name="_Toc128921474"/>
      <w:r w:rsidRPr="006939C8">
        <w:t>printer-firmware-name (1setOf name(MAX))</w:t>
      </w:r>
      <w:bookmarkEnd w:id="616"/>
      <w:bookmarkEnd w:id="617"/>
    </w:p>
    <w:p w14:paraId="7A7DEBAA" w14:textId="2C1CCFEA" w:rsidR="006D6E0C" w:rsidRDefault="006D6E0C" w:rsidP="006D6E0C">
      <w:pPr>
        <w:pStyle w:val="IEEEStdsParagraph"/>
      </w:pPr>
      <w:r>
        <w:t xml:space="preserve">This RECOMMENDED Printer Status attribute </w:t>
      </w:r>
      <w:r w:rsidR="0088700E">
        <w:t xml:space="preserve">lists the set of </w:t>
      </w:r>
      <w:r w:rsidR="009E44CB">
        <w:t>names for each of the Printer's firmware</w:t>
      </w:r>
      <w:r w:rsidR="007C3ECF">
        <w:t xml:space="preserve"> component</w:t>
      </w:r>
      <w:r w:rsidR="009E44CB">
        <w:t>s.</w:t>
      </w:r>
      <w:r w:rsidR="007C3ECF">
        <w:t xml:space="preserve"> This attribute is</w:t>
      </w:r>
      <w:r w:rsidR="00B712CC">
        <w:t xml:space="preserve"> </w:t>
      </w:r>
      <w:r w:rsidR="004E6845">
        <w:t>derived from the "</w:t>
      </w:r>
      <w:r w:rsidR="004E6845" w:rsidRPr="004E6845">
        <w:t>FirmwareName</w:t>
      </w:r>
      <w:r w:rsidR="004E6845">
        <w:t xml:space="preserve">" </w:t>
      </w:r>
      <w:r w:rsidR="00B712CC">
        <w:t xml:space="preserve">HCD Health Assessment attribute </w:t>
      </w:r>
      <w:r w:rsidR="00F15AFD">
        <w:fldChar w:fldCharType="begin"/>
      </w:r>
      <w:r w:rsidR="00F15AFD">
        <w:instrText xml:space="preserve"> REF PWG5110_1 \h </w:instrText>
      </w:r>
      <w:r w:rsidR="00F15AFD">
        <w:fldChar w:fldCharType="separate"/>
      </w:r>
      <w:r w:rsidR="002251CD">
        <w:t>[PWG5110.1]</w:t>
      </w:r>
      <w:r w:rsidR="00F15AFD">
        <w:fldChar w:fldCharType="end"/>
      </w:r>
      <w:r w:rsidR="00F15AFD">
        <w:t>.</w:t>
      </w:r>
    </w:p>
    <w:p w14:paraId="4BC6CAB9" w14:textId="77777777" w:rsidR="006D6E0C" w:rsidRDefault="006D6E0C" w:rsidP="006434FE">
      <w:pPr>
        <w:pStyle w:val="IEEEStdsLevel3Header"/>
      </w:pPr>
      <w:bookmarkStart w:id="618" w:name="_Toc128921475"/>
      <w:r>
        <w:t>printer-firmware-patches (1setOf text(MAX))</w:t>
      </w:r>
      <w:bookmarkEnd w:id="618"/>
    </w:p>
    <w:p w14:paraId="245BFFB0" w14:textId="79E08E0C" w:rsidR="006D6E0C" w:rsidRDefault="00AD37AC" w:rsidP="006D6E0C">
      <w:pPr>
        <w:pStyle w:val="IEEEStdsParagraph"/>
      </w:pPr>
      <w:r>
        <w:rPr>
          <w:rFonts w:eastAsia="MS Mincho"/>
        </w:rPr>
        <w:t xml:space="preserve">This </w:t>
      </w:r>
      <w:r w:rsidR="001D22E4">
        <w:rPr>
          <w:rFonts w:eastAsia="MS Mincho"/>
        </w:rPr>
        <w:t xml:space="preserve">CONDITIONALLY </w:t>
      </w:r>
      <w:r>
        <w:t xml:space="preserve">REQUIRED </w:t>
      </w:r>
      <w:r>
        <w:rPr>
          <w:rFonts w:eastAsia="MS Mincho"/>
        </w:rPr>
        <w:t>Printer Status attribute</w:t>
      </w:r>
      <w:r w:rsidRPr="000664D1">
        <w:rPr>
          <w:rFonts w:eastAsia="MS Mincho"/>
        </w:rPr>
        <w:t xml:space="preserve"> </w:t>
      </w:r>
      <w:r>
        <w:rPr>
          <w:rFonts w:eastAsia="MS Mincho"/>
        </w:rPr>
        <w:t xml:space="preserve">lists the set of patches applied </w:t>
      </w:r>
      <w:r w:rsidR="00A572A8">
        <w:rPr>
          <w:rFonts w:eastAsia="MS Mincho"/>
        </w:rPr>
        <w:t xml:space="preserve">to each of the </w:t>
      </w:r>
      <w:r w:rsidR="0071358E">
        <w:rPr>
          <w:rFonts w:eastAsia="MS Mincho"/>
        </w:rPr>
        <w:t>P</w:t>
      </w:r>
      <w:r w:rsidR="00A572A8">
        <w:rPr>
          <w:rFonts w:eastAsia="MS Mincho"/>
        </w:rPr>
        <w:t xml:space="preserve">rinter </w:t>
      </w:r>
      <w:r w:rsidR="007C3ECF">
        <w:t xml:space="preserve">firmware components </w:t>
      </w:r>
      <w:r w:rsidR="00A572A8">
        <w:rPr>
          <w:rFonts w:eastAsia="MS Mincho"/>
        </w:rPr>
        <w:t xml:space="preserve">named by the "printer-firmware-name" Printer Status attribute (section </w:t>
      </w:r>
      <w:r w:rsidR="00A572A8">
        <w:rPr>
          <w:rFonts w:eastAsia="MS Mincho"/>
        </w:rPr>
        <w:fldChar w:fldCharType="begin"/>
      </w:r>
      <w:r w:rsidR="00A572A8">
        <w:rPr>
          <w:rFonts w:eastAsia="MS Mincho"/>
        </w:rPr>
        <w:instrText xml:space="preserve"> REF _Ref54883837 \n \h </w:instrText>
      </w:r>
      <w:r w:rsidR="00A572A8">
        <w:rPr>
          <w:rFonts w:eastAsia="MS Mincho"/>
        </w:rPr>
      </w:r>
      <w:r w:rsidR="00A572A8">
        <w:rPr>
          <w:rFonts w:eastAsia="MS Mincho"/>
        </w:rPr>
        <w:fldChar w:fldCharType="separate"/>
      </w:r>
      <w:r w:rsidR="002251CD">
        <w:rPr>
          <w:rFonts w:eastAsia="MS Mincho"/>
        </w:rPr>
        <w:t>6.6.5</w:t>
      </w:r>
      <w:r w:rsidR="00A572A8">
        <w:rPr>
          <w:rFonts w:eastAsia="MS Mincho"/>
        </w:rPr>
        <w:fldChar w:fldCharType="end"/>
      </w:r>
      <w:r w:rsidR="00A572A8">
        <w:rPr>
          <w:rFonts w:eastAsia="MS Mincho"/>
        </w:rPr>
        <w:t>)</w:t>
      </w:r>
      <w:r w:rsidR="00E767E0">
        <w:rPr>
          <w:rFonts w:eastAsia="MS Mincho"/>
        </w:rPr>
        <w:t xml:space="preserve">. This attribute is </w:t>
      </w:r>
      <w:r w:rsidR="000E3A36">
        <w:t>derived from the "</w:t>
      </w:r>
      <w:r w:rsidR="002132F3" w:rsidRPr="002132F3">
        <w:t>FirmwarePatches</w:t>
      </w:r>
      <w:r w:rsidR="000E3A36">
        <w:t xml:space="preserve">" HCD Health Assessment attribute </w:t>
      </w:r>
      <w:r w:rsidR="000E3A36">
        <w:fldChar w:fldCharType="begin"/>
      </w:r>
      <w:r w:rsidR="000E3A36">
        <w:instrText xml:space="preserve"> REF PWG5110_1 \h </w:instrText>
      </w:r>
      <w:r w:rsidR="000E3A36">
        <w:fldChar w:fldCharType="separate"/>
      </w:r>
      <w:r w:rsidR="002251CD">
        <w:t>[PWG5110.1]</w:t>
      </w:r>
      <w:r w:rsidR="000E3A36">
        <w:fldChar w:fldCharType="end"/>
      </w:r>
      <w:r w:rsidR="00A572A8">
        <w:rPr>
          <w:rFonts w:eastAsia="MS Mincho"/>
        </w:rPr>
        <w:t xml:space="preserve">. </w:t>
      </w:r>
      <w:r w:rsidR="00E77A3C" w:rsidRPr="00E77A3C">
        <w:t>A Printer MUST support this attribute if it supports the "</w:t>
      </w:r>
      <w:r w:rsidR="00E77A3C">
        <w:t>printer-firmware-name</w:t>
      </w:r>
      <w:r w:rsidR="00E77A3C" w:rsidRPr="00E77A3C">
        <w:t>" attribute. If</w:t>
      </w:r>
      <w:r w:rsidR="0099543B">
        <w:t xml:space="preserve"> this attribute is</w:t>
      </w:r>
      <w:r w:rsidR="00E77A3C" w:rsidRPr="00E77A3C">
        <w:t xml:space="preserve"> supported, this attribute MUST have the same cardinality (contain the same number of values) as the "</w:t>
      </w:r>
      <w:r w:rsidR="00680159">
        <w:t>printer-firmware-name</w:t>
      </w:r>
      <w:r w:rsidR="00E77A3C" w:rsidRPr="00E77A3C">
        <w:t xml:space="preserve">" </w:t>
      </w:r>
      <w:r w:rsidR="0071358E">
        <w:t>attribute</w:t>
      </w:r>
      <w:r w:rsidR="00E77A3C" w:rsidRPr="00E77A3C">
        <w:t>. The ith value in this attribute corresponds to the ith value in the "</w:t>
      </w:r>
      <w:r w:rsidR="0071358E">
        <w:t>printer-firmware-name</w:t>
      </w:r>
      <w:r w:rsidR="00E77A3C" w:rsidRPr="00E77A3C">
        <w:t>" attribute.</w:t>
      </w:r>
      <w:r w:rsidR="00DB1959">
        <w:t xml:space="preserve"> A supporting Printer MAY supply a zero-length value for the corresponding firmware that has no patches applied. </w:t>
      </w:r>
    </w:p>
    <w:p w14:paraId="786CCCAA" w14:textId="77777777" w:rsidR="006D6E0C" w:rsidRDefault="006D6E0C" w:rsidP="006434FE">
      <w:pPr>
        <w:pStyle w:val="IEEEStdsLevel3Header"/>
      </w:pPr>
      <w:bookmarkStart w:id="619" w:name="_Toc128921476"/>
      <w:r>
        <w:t>printer-firmware-string-version (1setOf text(MAX))</w:t>
      </w:r>
      <w:bookmarkEnd w:id="619"/>
    </w:p>
    <w:p w14:paraId="00F48BC6" w14:textId="56DE982F" w:rsidR="006D6E0C" w:rsidRDefault="00FE5B11" w:rsidP="00FE5B11">
      <w:pPr>
        <w:pStyle w:val="IEEEStdsParagraph"/>
      </w:pPr>
      <w:r>
        <w:rPr>
          <w:rFonts w:eastAsia="MS Mincho"/>
        </w:rPr>
        <w:t xml:space="preserve">This </w:t>
      </w:r>
      <w:r w:rsidR="001D22E4">
        <w:rPr>
          <w:rFonts w:eastAsia="MS Mincho"/>
        </w:rPr>
        <w:t xml:space="preserve">CONDITIONALLY </w:t>
      </w:r>
      <w:r w:rsidR="001D22E4">
        <w:t xml:space="preserve">REQUIRED </w:t>
      </w:r>
      <w:r>
        <w:rPr>
          <w:rFonts w:eastAsia="MS Mincho"/>
        </w:rPr>
        <w:t>Printer Status attribute</w:t>
      </w:r>
      <w:r w:rsidRPr="000664D1">
        <w:rPr>
          <w:rFonts w:eastAsia="MS Mincho"/>
        </w:rPr>
        <w:t xml:space="preserve"> </w:t>
      </w:r>
      <w:r>
        <w:rPr>
          <w:rFonts w:eastAsia="MS Mincho"/>
        </w:rPr>
        <w:t xml:space="preserve">lists the set of </w:t>
      </w:r>
      <w:r w:rsidR="00DA60D4">
        <w:rPr>
          <w:rFonts w:eastAsia="MS Mincho"/>
        </w:rPr>
        <w:t xml:space="preserve">version strings for </w:t>
      </w:r>
      <w:r>
        <w:rPr>
          <w:rFonts w:eastAsia="MS Mincho"/>
        </w:rPr>
        <w:t xml:space="preserve">each of the Printer </w:t>
      </w:r>
      <w:r w:rsidR="007C3ECF">
        <w:t xml:space="preserve">firmware components </w:t>
      </w:r>
      <w:r>
        <w:rPr>
          <w:rFonts w:eastAsia="MS Mincho"/>
        </w:rPr>
        <w:t xml:space="preserve">named by the "printer-firmware-name" Printer Status attribute (section </w:t>
      </w:r>
      <w:r>
        <w:rPr>
          <w:rFonts w:eastAsia="MS Mincho"/>
        </w:rPr>
        <w:fldChar w:fldCharType="begin"/>
      </w:r>
      <w:r>
        <w:rPr>
          <w:rFonts w:eastAsia="MS Mincho"/>
        </w:rPr>
        <w:instrText xml:space="preserve"> REF _Ref54883837 \n \h </w:instrText>
      </w:r>
      <w:r>
        <w:rPr>
          <w:rFonts w:eastAsia="MS Mincho"/>
        </w:rPr>
      </w:r>
      <w:r>
        <w:rPr>
          <w:rFonts w:eastAsia="MS Mincho"/>
        </w:rPr>
        <w:fldChar w:fldCharType="separate"/>
      </w:r>
      <w:r w:rsidR="002251CD">
        <w:rPr>
          <w:rFonts w:eastAsia="MS Mincho"/>
        </w:rPr>
        <w:t>6.6.5</w:t>
      </w:r>
      <w:r>
        <w:rPr>
          <w:rFonts w:eastAsia="MS Mincho"/>
        </w:rPr>
        <w:fldChar w:fldCharType="end"/>
      </w:r>
      <w:r>
        <w:rPr>
          <w:rFonts w:eastAsia="MS Mincho"/>
        </w:rPr>
        <w:t xml:space="preserve">), </w:t>
      </w:r>
      <w:r w:rsidR="00896D1F">
        <w:rPr>
          <w:rFonts w:eastAsia="MS Mincho"/>
        </w:rPr>
        <w:t xml:space="preserve">represented as a textual string. The format is implementation-defined and not intended for machine consumption. This attribute is </w:t>
      </w:r>
      <w:r>
        <w:t>derived from the "</w:t>
      </w:r>
      <w:r w:rsidRPr="00FE5B11">
        <w:t>FirmwareStringVersion</w:t>
      </w:r>
      <w:r>
        <w:t xml:space="preserve">" HCD Health Assessment attribute </w:t>
      </w:r>
      <w:r>
        <w:fldChar w:fldCharType="begin"/>
      </w:r>
      <w:r>
        <w:instrText xml:space="preserve"> REF PWG5110_1 \h </w:instrText>
      </w:r>
      <w:r>
        <w:fldChar w:fldCharType="separate"/>
      </w:r>
      <w:r w:rsidR="002251CD">
        <w:t>[PWG5110.1]</w:t>
      </w:r>
      <w:r>
        <w:fldChar w:fldCharType="end"/>
      </w:r>
      <w:r>
        <w:rPr>
          <w:rFonts w:eastAsia="MS Mincho"/>
        </w:rPr>
        <w:t xml:space="preserve">. </w:t>
      </w:r>
      <w:r w:rsidRPr="00E77A3C">
        <w:t>A Printer MUST support this attribute if it supports the "</w:t>
      </w:r>
      <w:r>
        <w:t>printer-firmware-name</w:t>
      </w:r>
      <w:r w:rsidRPr="00E77A3C">
        <w:t xml:space="preserve">" attribute. </w:t>
      </w:r>
      <w:r w:rsidR="0099543B" w:rsidRPr="00E77A3C">
        <w:t>If</w:t>
      </w:r>
      <w:r w:rsidR="0099543B">
        <w:t xml:space="preserve"> this attribute is </w:t>
      </w:r>
      <w:r w:rsidRPr="00E77A3C">
        <w:t>supported, this attribute MUST have the same cardinality (contain the same number of values) as the "</w:t>
      </w:r>
      <w:r>
        <w:t>printer-firmware-name</w:t>
      </w:r>
      <w:r w:rsidRPr="00E77A3C">
        <w:t xml:space="preserve">" </w:t>
      </w:r>
      <w:r>
        <w:t>attribute</w:t>
      </w:r>
      <w:r w:rsidRPr="00E77A3C">
        <w:t>. The ith value in this attribute corresponds to the ith value in the "</w:t>
      </w:r>
      <w:r>
        <w:t>printer-firmware-name</w:t>
      </w:r>
      <w:r w:rsidRPr="00E77A3C">
        <w:t>" attribute.</w:t>
      </w:r>
    </w:p>
    <w:p w14:paraId="40A2E1B4" w14:textId="77777777" w:rsidR="006D6E0C" w:rsidRDefault="006D6E0C" w:rsidP="006434FE">
      <w:pPr>
        <w:pStyle w:val="IEEEStdsLevel3Header"/>
      </w:pPr>
      <w:bookmarkStart w:id="620" w:name="_Toc128921477"/>
      <w:r>
        <w:t>printer-firmware-version (1setOf octetString(MAX))</w:t>
      </w:r>
      <w:bookmarkEnd w:id="620"/>
    </w:p>
    <w:p w14:paraId="3304B116" w14:textId="582B0DBD" w:rsidR="006D6E0C" w:rsidRPr="00DA60D4" w:rsidRDefault="00DA60D4" w:rsidP="00DA60D4">
      <w:pPr>
        <w:pStyle w:val="IEEEStdsParagraph"/>
      </w:pPr>
      <w:r>
        <w:rPr>
          <w:rFonts w:eastAsia="MS Mincho"/>
        </w:rPr>
        <w:t xml:space="preserve">This </w:t>
      </w:r>
      <w:r w:rsidR="001D22E4">
        <w:rPr>
          <w:rFonts w:eastAsia="MS Mincho"/>
        </w:rPr>
        <w:t xml:space="preserve">CONDITIONALLY </w:t>
      </w:r>
      <w:r w:rsidR="001D22E4">
        <w:t xml:space="preserve">REQUIRED </w:t>
      </w:r>
      <w:r>
        <w:rPr>
          <w:rFonts w:eastAsia="MS Mincho"/>
        </w:rPr>
        <w:t>Printer Status attribute</w:t>
      </w:r>
      <w:r w:rsidRPr="000664D1">
        <w:rPr>
          <w:rFonts w:eastAsia="MS Mincho"/>
        </w:rPr>
        <w:t xml:space="preserve"> </w:t>
      </w:r>
      <w:r>
        <w:rPr>
          <w:rFonts w:eastAsia="MS Mincho"/>
        </w:rPr>
        <w:t>lists the set of version</w:t>
      </w:r>
      <w:r w:rsidR="00D54210">
        <w:rPr>
          <w:rFonts w:eastAsia="MS Mincho"/>
        </w:rPr>
        <w:t xml:space="preserve">s </w:t>
      </w:r>
      <w:r>
        <w:rPr>
          <w:rFonts w:eastAsia="MS Mincho"/>
        </w:rPr>
        <w:t xml:space="preserve">for each of the Printer </w:t>
      </w:r>
      <w:r w:rsidR="007C3ECF">
        <w:t xml:space="preserve">firmware components </w:t>
      </w:r>
      <w:r>
        <w:rPr>
          <w:rFonts w:eastAsia="MS Mincho"/>
        </w:rPr>
        <w:t xml:space="preserve">named by the "printer-firmware-name" Printer Status attribute (section </w:t>
      </w:r>
      <w:r>
        <w:rPr>
          <w:rFonts w:eastAsia="MS Mincho"/>
        </w:rPr>
        <w:fldChar w:fldCharType="begin"/>
      </w:r>
      <w:r>
        <w:rPr>
          <w:rFonts w:eastAsia="MS Mincho"/>
        </w:rPr>
        <w:instrText xml:space="preserve"> REF _Ref54883837 \n \h </w:instrText>
      </w:r>
      <w:r>
        <w:rPr>
          <w:rFonts w:eastAsia="MS Mincho"/>
        </w:rPr>
      </w:r>
      <w:r>
        <w:rPr>
          <w:rFonts w:eastAsia="MS Mincho"/>
        </w:rPr>
        <w:fldChar w:fldCharType="separate"/>
      </w:r>
      <w:r w:rsidR="002251CD">
        <w:rPr>
          <w:rFonts w:eastAsia="MS Mincho"/>
        </w:rPr>
        <w:t>6.6.5</w:t>
      </w:r>
      <w:r>
        <w:rPr>
          <w:rFonts w:eastAsia="MS Mincho"/>
        </w:rPr>
        <w:fldChar w:fldCharType="end"/>
      </w:r>
      <w:r w:rsidR="00E767E0">
        <w:rPr>
          <w:rFonts w:eastAsia="MS Mincho"/>
        </w:rPr>
        <w:t xml:space="preserve">). This attribute is </w:t>
      </w:r>
      <w:r w:rsidR="00E767E0">
        <w:t>derived from</w:t>
      </w:r>
      <w:r>
        <w:t xml:space="preserve"> the "</w:t>
      </w:r>
      <w:r w:rsidRPr="00FE5B11">
        <w:t>FirmwareVersion</w:t>
      </w:r>
      <w:r>
        <w:t xml:space="preserve">" HCD Health Assessment attribute </w:t>
      </w:r>
      <w:r>
        <w:fldChar w:fldCharType="begin"/>
      </w:r>
      <w:r>
        <w:instrText xml:space="preserve"> REF PWG5110_1 \h </w:instrText>
      </w:r>
      <w:r>
        <w:fldChar w:fldCharType="separate"/>
      </w:r>
      <w:r w:rsidR="002251CD">
        <w:t>[PWG5110.1]</w:t>
      </w:r>
      <w:r>
        <w:fldChar w:fldCharType="end"/>
      </w:r>
      <w:r>
        <w:rPr>
          <w:rFonts w:eastAsia="MS Mincho"/>
        </w:rPr>
        <w:t xml:space="preserve">. </w:t>
      </w:r>
      <w:r w:rsidRPr="00E77A3C">
        <w:t>A Printer MUST support this attribute if it supports the "</w:t>
      </w:r>
      <w:r>
        <w:t>printer-firmware-name</w:t>
      </w:r>
      <w:r w:rsidRPr="00E77A3C">
        <w:t xml:space="preserve">" attribute. </w:t>
      </w:r>
      <w:r w:rsidR="0099543B" w:rsidRPr="00E77A3C">
        <w:t>If</w:t>
      </w:r>
      <w:r w:rsidR="0099543B">
        <w:t xml:space="preserve"> this attribute is </w:t>
      </w:r>
      <w:r w:rsidRPr="00E77A3C">
        <w:t>supported, this attribute MUST have the same cardinality (contain the same number of values) as the "</w:t>
      </w:r>
      <w:r>
        <w:t>printer-firmware-name</w:t>
      </w:r>
      <w:r w:rsidRPr="00E77A3C">
        <w:t xml:space="preserve">" </w:t>
      </w:r>
      <w:r>
        <w:lastRenderedPageBreak/>
        <w:t>attribute</w:t>
      </w:r>
      <w:r w:rsidRPr="00E77A3C">
        <w:t>. The ith value in this attribute corresponds to the ith value in the "</w:t>
      </w:r>
      <w:r>
        <w:t>printer-firmware-name</w:t>
      </w:r>
      <w:r w:rsidRPr="00E77A3C">
        <w:t>" attribute.</w:t>
      </w:r>
    </w:p>
    <w:p w14:paraId="3BA8787A" w14:textId="77777777" w:rsidR="00006A4D" w:rsidRPr="00532B58" w:rsidRDefault="00006A4D" w:rsidP="006434FE">
      <w:pPr>
        <w:pStyle w:val="IEEEStdsLevel3Header"/>
      </w:pPr>
      <w:bookmarkStart w:id="621" w:name="_Ref190359765"/>
      <w:bookmarkStart w:id="622" w:name="_Toc204693709"/>
      <w:bookmarkStart w:id="623" w:name="_Toc14878416"/>
      <w:bookmarkStart w:id="624" w:name="_Toc40961828"/>
      <w:bookmarkStart w:id="625" w:name="_Toc128921478"/>
      <w:bookmarkStart w:id="626" w:name="_Toc204693716"/>
      <w:bookmarkStart w:id="627" w:name="_Ref14269493"/>
      <w:bookmarkStart w:id="628" w:name="_Toc14878430"/>
      <w:bookmarkStart w:id="629" w:name="_Ref31625462"/>
      <w:bookmarkStart w:id="630" w:name="_Toc40961841"/>
      <w:r w:rsidRPr="00532B58">
        <w:t>printer-input-tray (1setOf octetString(MAX))</w:t>
      </w:r>
      <w:bookmarkEnd w:id="621"/>
      <w:bookmarkEnd w:id="622"/>
      <w:bookmarkEnd w:id="623"/>
      <w:bookmarkEnd w:id="624"/>
      <w:bookmarkEnd w:id="625"/>
    </w:p>
    <w:p w14:paraId="4922C540" w14:textId="396F854B" w:rsidR="00006A4D" w:rsidRDefault="00006A4D" w:rsidP="00006A4D">
      <w:pPr>
        <w:pStyle w:val="IEEEStdsParagraph"/>
        <w:rPr>
          <w:rFonts w:eastAsia="MS Mincho"/>
        </w:rPr>
      </w:pPr>
      <w:r w:rsidRPr="00532B58">
        <w:rPr>
          <w:rFonts w:eastAsia="MS Mincho"/>
        </w:rPr>
        <w:t>Th</w:t>
      </w:r>
      <w:r>
        <w:rPr>
          <w:rFonts w:eastAsia="MS Mincho"/>
        </w:rPr>
        <w:t>is</w:t>
      </w:r>
      <w:r w:rsidRPr="00532B58">
        <w:rPr>
          <w:rFonts w:eastAsia="MS Mincho"/>
        </w:rPr>
        <w:t xml:space="preserve"> </w:t>
      </w:r>
      <w:r>
        <w:rPr>
          <w:rFonts w:eastAsia="MS Mincho"/>
        </w:rPr>
        <w:t>CONDITIONALLY REQUIRED</w:t>
      </w:r>
      <w:r w:rsidRPr="00532B58">
        <w:rPr>
          <w:rFonts w:eastAsia="MS Mincho"/>
        </w:rPr>
        <w:t xml:space="preserve"> </w:t>
      </w:r>
      <w:r>
        <w:rPr>
          <w:rFonts w:eastAsia="MS Mincho"/>
        </w:rPr>
        <w:t xml:space="preserve">Printer </w:t>
      </w:r>
      <w:r w:rsidR="00A967A7">
        <w:rPr>
          <w:rFonts w:eastAsia="MS Mincho"/>
        </w:rPr>
        <w:t>Status</w:t>
      </w:r>
      <w:r>
        <w:rPr>
          <w:rFonts w:eastAsia="MS Mincho"/>
        </w:rPr>
        <w:t xml:space="preserve"> attribute lists a set of text strings that describe the Printer's </w:t>
      </w:r>
      <w:r w:rsidRPr="00532B58">
        <w:rPr>
          <w:rFonts w:eastAsia="MS Mincho"/>
        </w:rPr>
        <w:t>current</w:t>
      </w:r>
      <w:r>
        <w:rPr>
          <w:rFonts w:eastAsia="MS Mincho"/>
        </w:rPr>
        <w:t xml:space="preserve">ly available input sources. Each string contains an unordered sequence of key/value pairs, structured according to the </w:t>
      </w:r>
      <w:r w:rsidRPr="00532B58">
        <w:rPr>
          <w:rFonts w:eastAsia="MS Mincho"/>
        </w:rPr>
        <w:t xml:space="preserve">ABNF </w:t>
      </w:r>
      <w:r>
        <w:rPr>
          <w:rFonts w:eastAsia="MS Mincho"/>
        </w:rPr>
        <w:fldChar w:fldCharType="begin"/>
      </w:r>
      <w:r>
        <w:rPr>
          <w:rFonts w:eastAsia="MS Mincho"/>
        </w:rPr>
        <w:instrText xml:space="preserve"> REF STD68 \h </w:instrText>
      </w:r>
      <w:r>
        <w:rPr>
          <w:rFonts w:eastAsia="MS Mincho"/>
        </w:rPr>
      </w:r>
      <w:r>
        <w:rPr>
          <w:rFonts w:eastAsia="MS Mincho"/>
        </w:rPr>
        <w:fldChar w:fldCharType="separate"/>
      </w:r>
      <w:r w:rsidR="002251CD">
        <w:t>[STD68]</w:t>
      </w:r>
      <w:r>
        <w:rPr>
          <w:rFonts w:eastAsia="MS Mincho"/>
        </w:rPr>
        <w:fldChar w:fldCharType="end"/>
      </w:r>
      <w:r>
        <w:rPr>
          <w:rFonts w:eastAsia="MS Mincho"/>
        </w:rPr>
        <w:t xml:space="preserve"> in </w:t>
      </w:r>
      <w:r>
        <w:rPr>
          <w:rFonts w:eastAsia="MS Mincho"/>
        </w:rPr>
        <w:fldChar w:fldCharType="begin"/>
      </w:r>
      <w:r>
        <w:rPr>
          <w:rFonts w:eastAsia="MS Mincho"/>
        </w:rPr>
        <w:instrText xml:space="preserve"> REF _Ref189583242 \h </w:instrText>
      </w:r>
      <w:r>
        <w:rPr>
          <w:rFonts w:eastAsia="MS Mincho"/>
        </w:rPr>
      </w:r>
      <w:r>
        <w:rPr>
          <w:rFonts w:eastAsia="MS Mincho"/>
        </w:rPr>
        <w:fldChar w:fldCharType="separate"/>
      </w:r>
      <w:r w:rsidR="002251CD">
        <w:t xml:space="preserve">Figure </w:t>
      </w:r>
      <w:r w:rsidR="002251CD">
        <w:rPr>
          <w:noProof/>
        </w:rPr>
        <w:t>7</w:t>
      </w:r>
      <w:r>
        <w:rPr>
          <w:rFonts w:eastAsia="MS Mincho"/>
        </w:rPr>
        <w:fldChar w:fldCharType="end"/>
      </w:r>
      <w:r>
        <w:rPr>
          <w:rFonts w:eastAsia="MS Mincho"/>
        </w:rPr>
        <w:t xml:space="preserve">. </w:t>
      </w:r>
      <w:r>
        <w:rPr>
          <w:rFonts w:eastAsia="MS Mincho"/>
        </w:rPr>
        <w:fldChar w:fldCharType="begin"/>
      </w:r>
      <w:r>
        <w:rPr>
          <w:rFonts w:eastAsia="MS Mincho"/>
        </w:rPr>
        <w:instrText xml:space="preserve"> REF _Ref189582160 \h </w:instrText>
      </w:r>
      <w:r>
        <w:rPr>
          <w:rFonts w:eastAsia="MS Mincho"/>
        </w:rPr>
      </w:r>
      <w:r>
        <w:rPr>
          <w:rFonts w:eastAsia="MS Mincho"/>
        </w:rPr>
        <w:fldChar w:fldCharType="separate"/>
      </w:r>
      <w:r w:rsidR="002251CD">
        <w:t xml:space="preserve">Table </w:t>
      </w:r>
      <w:r w:rsidR="002251CD">
        <w:rPr>
          <w:noProof/>
        </w:rPr>
        <w:t>19</w:t>
      </w:r>
      <w:r>
        <w:rPr>
          <w:rFonts w:eastAsia="MS Mincho"/>
        </w:rPr>
        <w:fldChar w:fldCharType="end"/>
      </w:r>
      <w:r w:rsidRPr="00532B58">
        <w:rPr>
          <w:rFonts w:eastAsia="MS Mincho"/>
        </w:rPr>
        <w:t xml:space="preserve"> </w:t>
      </w:r>
      <w:r>
        <w:rPr>
          <w:rFonts w:eastAsia="MS Mincho"/>
        </w:rPr>
        <w:t>lists</w:t>
      </w:r>
      <w:r w:rsidRPr="00532B58">
        <w:rPr>
          <w:rFonts w:eastAsia="MS Mincho"/>
        </w:rPr>
        <w:t xml:space="preserve"> the keys </w:t>
      </w:r>
      <w:r>
        <w:rPr>
          <w:rFonts w:eastAsia="MS Mincho"/>
        </w:rPr>
        <w:t>defined in this specification, derived</w:t>
      </w:r>
      <w:r w:rsidRPr="00532B58">
        <w:rPr>
          <w:rFonts w:eastAsia="MS Mincho"/>
        </w:rPr>
        <w:t xml:space="preserve"> from the </w:t>
      </w:r>
      <w:r>
        <w:rPr>
          <w:rFonts w:eastAsia="MS Mincho"/>
        </w:rPr>
        <w:t xml:space="preserve">relevant </w:t>
      </w:r>
      <w:r w:rsidRPr="00532B58">
        <w:rPr>
          <w:rFonts w:eastAsia="MS Mincho"/>
        </w:rPr>
        <w:t xml:space="preserve">machine-readable (non-localized) columnar objects </w:t>
      </w:r>
      <w:r>
        <w:rPr>
          <w:rFonts w:eastAsia="MS Mincho"/>
        </w:rPr>
        <w:t>of each prtInputEntry from</w:t>
      </w:r>
      <w:r w:rsidRPr="00532B58">
        <w:rPr>
          <w:rFonts w:eastAsia="MS Mincho"/>
        </w:rPr>
        <w:t xml:space="preserve"> </w:t>
      </w:r>
      <w:r>
        <w:rPr>
          <w:rFonts w:eastAsia="MS Mincho"/>
        </w:rPr>
        <w:t>the prtInput</w:t>
      </w:r>
      <w:r w:rsidRPr="00532B58">
        <w:rPr>
          <w:rFonts w:eastAsia="MS Mincho"/>
        </w:rPr>
        <w:t>Table</w:t>
      </w:r>
      <w:r>
        <w:rPr>
          <w:rFonts w:eastAsia="MS Mincho"/>
        </w:rPr>
        <w:t xml:space="preserve"> object </w:t>
      </w:r>
      <w:r w:rsidRPr="00532B58">
        <w:rPr>
          <w:rFonts w:eastAsia="MS Mincho"/>
        </w:rPr>
        <w:t xml:space="preserve">defined in IETF Printer MIB v2 </w:t>
      </w:r>
      <w:r>
        <w:rPr>
          <w:rFonts w:eastAsia="MS Mincho"/>
        </w:rPr>
        <w:fldChar w:fldCharType="begin"/>
      </w:r>
      <w:r>
        <w:rPr>
          <w:rFonts w:eastAsia="MS Mincho"/>
        </w:rPr>
        <w:instrText xml:space="preserve"> REF RFC3805 \h </w:instrText>
      </w:r>
      <w:r>
        <w:rPr>
          <w:rFonts w:eastAsia="MS Mincho"/>
        </w:rPr>
      </w:r>
      <w:r>
        <w:rPr>
          <w:rFonts w:eastAsia="MS Mincho"/>
        </w:rPr>
        <w:fldChar w:fldCharType="separate"/>
      </w:r>
      <w:r w:rsidR="002251CD">
        <w:t>[RFC3805]</w:t>
      </w:r>
      <w:r>
        <w:rPr>
          <w:rFonts w:eastAsia="MS Mincho"/>
        </w:rPr>
        <w:fldChar w:fldCharType="end"/>
      </w:r>
      <w:r w:rsidRPr="00532B58">
        <w:rPr>
          <w:rFonts w:eastAsia="MS Mincho"/>
        </w:rPr>
        <w:t>.</w:t>
      </w:r>
      <w:r>
        <w:rPr>
          <w:rFonts w:eastAsia="MS Mincho"/>
        </w:rPr>
        <w:t xml:space="preserve"> A Printer MAY supply site-unique or vendor-unique information using the "</w:t>
      </w:r>
      <w:r w:rsidRPr="00472DBB">
        <w:rPr>
          <w:rFonts w:eastAsia="MS Mincho"/>
        </w:rPr>
        <w:t>input-ext</w:t>
      </w:r>
      <w:r>
        <w:rPr>
          <w:rFonts w:eastAsia="MS Mincho"/>
        </w:rPr>
        <w:t xml:space="preserve">" rule defined in the ABNF. The ABNF is also available externally </w:t>
      </w:r>
      <w:r>
        <w:rPr>
          <w:rFonts w:eastAsia="MS Mincho"/>
        </w:rPr>
        <w:fldChar w:fldCharType="begin"/>
      </w:r>
      <w:r>
        <w:rPr>
          <w:rFonts w:eastAsia="MS Mincho"/>
        </w:rPr>
        <w:instrText xml:space="preserve"> REF ABNF \h </w:instrText>
      </w:r>
      <w:r>
        <w:rPr>
          <w:rFonts w:eastAsia="MS Mincho"/>
        </w:rPr>
      </w:r>
      <w:r>
        <w:rPr>
          <w:rFonts w:eastAsia="MS Mincho"/>
        </w:rPr>
        <w:fldChar w:fldCharType="separate"/>
      </w:r>
      <w:r w:rsidR="002251CD">
        <w:t>[ABNF]</w:t>
      </w:r>
      <w:r>
        <w:rPr>
          <w:rFonts w:eastAsia="MS Mincho"/>
        </w:rPr>
        <w:fldChar w:fldCharType="end"/>
      </w:r>
      <w:r>
        <w:rPr>
          <w:rFonts w:eastAsia="MS Mincho"/>
        </w:rPr>
        <w:t>.</w:t>
      </w:r>
    </w:p>
    <w:p w14:paraId="55F5F56D" w14:textId="66F49A91" w:rsidR="00006A4D" w:rsidRPr="00532B58" w:rsidRDefault="00006A4D" w:rsidP="00006A4D">
      <w:pPr>
        <w:pStyle w:val="Caption"/>
        <w:rPr>
          <w:rFonts w:eastAsia="MS Mincho"/>
        </w:rPr>
      </w:pPr>
      <w:bookmarkStart w:id="631" w:name="_Ref189582160"/>
      <w:bookmarkStart w:id="632" w:name="_Toc204693792"/>
      <w:bookmarkStart w:id="633" w:name="_Toc14878514"/>
      <w:bookmarkStart w:id="634" w:name="_Toc40961946"/>
      <w:bookmarkStart w:id="635" w:name="_Toc128921572"/>
      <w:r>
        <w:t xml:space="preserve">Table </w:t>
      </w:r>
      <w:fldSimple w:instr=" SEQ Table \* ARABIC ">
        <w:r w:rsidR="002251CD">
          <w:rPr>
            <w:noProof/>
          </w:rPr>
          <w:t>19</w:t>
        </w:r>
      </w:fldSimple>
      <w:bookmarkEnd w:id="631"/>
      <w:r>
        <w:t xml:space="preserve"> - "printer-input-tray"</w:t>
      </w:r>
      <w:bookmarkEnd w:id="632"/>
      <w:bookmarkEnd w:id="633"/>
      <w:bookmarkEnd w:id="634"/>
      <w:r>
        <w:t xml:space="preserve"> Keys</w:t>
      </w:r>
      <w:bookmarkEnd w:id="635"/>
    </w:p>
    <w:tbl>
      <w:tblPr>
        <w:tblStyle w:val="MediumList1-Accent1"/>
        <w:tblW w:w="9630" w:type="dxa"/>
        <w:tblLayout w:type="fixed"/>
        <w:tblLook w:val="0420" w:firstRow="1" w:lastRow="0" w:firstColumn="0" w:lastColumn="0" w:noHBand="0" w:noVBand="1"/>
      </w:tblPr>
      <w:tblGrid>
        <w:gridCol w:w="1890"/>
        <w:gridCol w:w="1620"/>
        <w:gridCol w:w="3780"/>
        <w:gridCol w:w="2340"/>
      </w:tblGrid>
      <w:tr w:rsidR="00006A4D" w:rsidRPr="00532B58" w14:paraId="12C49D1D" w14:textId="77777777" w:rsidTr="00637FA4">
        <w:trPr>
          <w:cnfStyle w:val="100000000000" w:firstRow="1" w:lastRow="0" w:firstColumn="0" w:lastColumn="0" w:oddVBand="0" w:evenVBand="0" w:oddHBand="0" w:evenHBand="0" w:firstRowFirstColumn="0" w:firstRowLastColumn="0" w:lastRowFirstColumn="0" w:lastRowLastColumn="0"/>
          <w:tblHeader/>
        </w:trPr>
        <w:tc>
          <w:tcPr>
            <w:tcW w:w="1890" w:type="dxa"/>
            <w:vAlign w:val="bottom"/>
          </w:tcPr>
          <w:p w14:paraId="57D533E2" w14:textId="77777777" w:rsidR="00006A4D" w:rsidRPr="00532B58" w:rsidRDefault="00006A4D" w:rsidP="00637FA4">
            <w:pPr>
              <w:rPr>
                <w:b/>
                <w:sz w:val="22"/>
                <w:szCs w:val="22"/>
              </w:rPr>
            </w:pPr>
            <w:r w:rsidRPr="00532B58">
              <w:rPr>
                <w:b/>
                <w:sz w:val="22"/>
                <w:szCs w:val="22"/>
              </w:rPr>
              <w:t>Key</w:t>
            </w:r>
          </w:p>
        </w:tc>
        <w:tc>
          <w:tcPr>
            <w:tcW w:w="1620" w:type="dxa"/>
            <w:vAlign w:val="bottom"/>
          </w:tcPr>
          <w:p w14:paraId="29344469" w14:textId="77777777" w:rsidR="00006A4D" w:rsidRPr="00532B58" w:rsidRDefault="00006A4D" w:rsidP="00637FA4">
            <w:pPr>
              <w:rPr>
                <w:b/>
                <w:sz w:val="22"/>
                <w:szCs w:val="22"/>
              </w:rPr>
            </w:pPr>
            <w:r>
              <w:rPr>
                <w:b/>
                <w:sz w:val="22"/>
                <w:szCs w:val="22"/>
              </w:rPr>
              <w:t xml:space="preserve">IPP </w:t>
            </w:r>
            <w:r w:rsidRPr="00532B58">
              <w:rPr>
                <w:b/>
                <w:sz w:val="22"/>
                <w:szCs w:val="22"/>
              </w:rPr>
              <w:t>Datatype</w:t>
            </w:r>
          </w:p>
        </w:tc>
        <w:tc>
          <w:tcPr>
            <w:tcW w:w="3780" w:type="dxa"/>
            <w:vAlign w:val="bottom"/>
          </w:tcPr>
          <w:p w14:paraId="55314BC8" w14:textId="77777777" w:rsidR="00006A4D" w:rsidRPr="00532B58" w:rsidRDefault="00006A4D" w:rsidP="00637FA4">
            <w:pPr>
              <w:rPr>
                <w:b/>
                <w:sz w:val="22"/>
                <w:szCs w:val="22"/>
              </w:rPr>
            </w:pPr>
            <w:r w:rsidRPr="00532B58">
              <w:rPr>
                <w:b/>
                <w:sz w:val="22"/>
                <w:szCs w:val="22"/>
              </w:rPr>
              <w:t>Printer MIB Object</w:t>
            </w:r>
          </w:p>
        </w:tc>
        <w:tc>
          <w:tcPr>
            <w:tcW w:w="2340" w:type="dxa"/>
            <w:vAlign w:val="bottom"/>
          </w:tcPr>
          <w:p w14:paraId="5F35171D" w14:textId="77777777" w:rsidR="00006A4D" w:rsidRPr="00532B58" w:rsidRDefault="00006A4D" w:rsidP="00637FA4">
            <w:pPr>
              <w:rPr>
                <w:sz w:val="22"/>
                <w:szCs w:val="22"/>
              </w:rPr>
            </w:pPr>
            <w:r w:rsidRPr="00532B58">
              <w:rPr>
                <w:b/>
                <w:sz w:val="22"/>
                <w:szCs w:val="22"/>
              </w:rPr>
              <w:t>Conformance</w:t>
            </w:r>
          </w:p>
        </w:tc>
      </w:tr>
      <w:tr w:rsidR="00006A4D" w:rsidRPr="00532B58" w14:paraId="704DF90C" w14:textId="77777777" w:rsidTr="00637FA4">
        <w:trPr>
          <w:cnfStyle w:val="000000100000" w:firstRow="0" w:lastRow="0" w:firstColumn="0" w:lastColumn="0" w:oddVBand="0" w:evenVBand="0" w:oddHBand="1" w:evenHBand="0" w:firstRowFirstColumn="0" w:firstRowLastColumn="0" w:lastRowFirstColumn="0" w:lastRowLastColumn="0"/>
        </w:trPr>
        <w:tc>
          <w:tcPr>
            <w:tcW w:w="1890" w:type="dxa"/>
          </w:tcPr>
          <w:p w14:paraId="1BCC1264" w14:textId="77777777" w:rsidR="00006A4D" w:rsidRPr="00256FAD" w:rsidRDefault="00006A4D" w:rsidP="00637FA4">
            <w:pPr>
              <w:rPr>
                <w:rFonts w:eastAsia="MS Mincho"/>
                <w:sz w:val="22"/>
                <w:szCs w:val="22"/>
              </w:rPr>
            </w:pPr>
            <w:r w:rsidRPr="00256FAD">
              <w:rPr>
                <w:rFonts w:eastAsia="MS Mincho"/>
                <w:sz w:val="22"/>
                <w:szCs w:val="22"/>
              </w:rPr>
              <w:t>level</w:t>
            </w:r>
          </w:p>
        </w:tc>
        <w:tc>
          <w:tcPr>
            <w:tcW w:w="1620" w:type="dxa"/>
          </w:tcPr>
          <w:p w14:paraId="7EEA4A49" w14:textId="77777777" w:rsidR="00006A4D" w:rsidRDefault="00006A4D" w:rsidP="00637FA4">
            <w:pPr>
              <w:rPr>
                <w:rFonts w:eastAsia="MS Mincho"/>
                <w:sz w:val="22"/>
                <w:szCs w:val="22"/>
              </w:rPr>
            </w:pPr>
            <w:r w:rsidRPr="00256FAD">
              <w:rPr>
                <w:rFonts w:eastAsia="MS Mincho"/>
                <w:sz w:val="22"/>
                <w:szCs w:val="22"/>
              </w:rPr>
              <w:t>Integer</w:t>
            </w:r>
          </w:p>
        </w:tc>
        <w:tc>
          <w:tcPr>
            <w:tcW w:w="3780" w:type="dxa"/>
          </w:tcPr>
          <w:p w14:paraId="7D30C90D" w14:textId="77777777" w:rsidR="00006A4D" w:rsidRPr="00256FAD" w:rsidRDefault="00006A4D" w:rsidP="00637FA4">
            <w:pPr>
              <w:rPr>
                <w:rFonts w:eastAsia="MS Mincho"/>
                <w:sz w:val="22"/>
                <w:szCs w:val="22"/>
              </w:rPr>
            </w:pPr>
            <w:r>
              <w:rPr>
                <w:rFonts w:eastAsia="MS Mincho"/>
                <w:sz w:val="22"/>
                <w:szCs w:val="22"/>
              </w:rPr>
              <w:t>prtInput</w:t>
            </w:r>
            <w:r w:rsidRPr="00256FAD">
              <w:rPr>
                <w:rFonts w:eastAsia="MS Mincho"/>
                <w:sz w:val="22"/>
                <w:szCs w:val="22"/>
              </w:rPr>
              <w:t>CurrentLevel</w:t>
            </w:r>
          </w:p>
        </w:tc>
        <w:tc>
          <w:tcPr>
            <w:tcW w:w="2340" w:type="dxa"/>
          </w:tcPr>
          <w:p w14:paraId="539E05B6" w14:textId="77777777" w:rsidR="00006A4D" w:rsidRPr="00256FAD" w:rsidRDefault="00006A4D" w:rsidP="00637FA4">
            <w:pPr>
              <w:rPr>
                <w:rFonts w:eastAsia="MS Mincho"/>
                <w:sz w:val="22"/>
                <w:szCs w:val="22"/>
              </w:rPr>
            </w:pPr>
            <w:r w:rsidRPr="00256FAD">
              <w:rPr>
                <w:rFonts w:eastAsia="MS Mincho"/>
                <w:sz w:val="22"/>
                <w:szCs w:val="22"/>
              </w:rPr>
              <w:t>REQUIRED</w:t>
            </w:r>
          </w:p>
        </w:tc>
      </w:tr>
      <w:tr w:rsidR="00006A4D" w:rsidRPr="00532B58" w14:paraId="0E013804" w14:textId="77777777" w:rsidTr="00637FA4">
        <w:tc>
          <w:tcPr>
            <w:tcW w:w="1890" w:type="dxa"/>
          </w:tcPr>
          <w:p w14:paraId="7A582AB5" w14:textId="77777777" w:rsidR="00006A4D" w:rsidRPr="00256FAD" w:rsidRDefault="00006A4D" w:rsidP="00637FA4">
            <w:pPr>
              <w:rPr>
                <w:rFonts w:eastAsia="MS Mincho"/>
                <w:sz w:val="22"/>
                <w:szCs w:val="22"/>
              </w:rPr>
            </w:pPr>
            <w:r w:rsidRPr="00256FAD">
              <w:rPr>
                <w:rFonts w:eastAsia="MS Mincho"/>
                <w:sz w:val="22"/>
                <w:szCs w:val="22"/>
              </w:rPr>
              <w:t>maxcapacity</w:t>
            </w:r>
          </w:p>
        </w:tc>
        <w:tc>
          <w:tcPr>
            <w:tcW w:w="1620" w:type="dxa"/>
          </w:tcPr>
          <w:p w14:paraId="236B4A95" w14:textId="77777777" w:rsidR="00006A4D" w:rsidRDefault="00006A4D" w:rsidP="00637FA4">
            <w:pPr>
              <w:rPr>
                <w:rFonts w:eastAsia="MS Mincho"/>
                <w:sz w:val="22"/>
                <w:szCs w:val="22"/>
              </w:rPr>
            </w:pPr>
            <w:r w:rsidRPr="00256FAD">
              <w:rPr>
                <w:rFonts w:eastAsia="MS Mincho"/>
                <w:sz w:val="22"/>
                <w:szCs w:val="22"/>
              </w:rPr>
              <w:t>Integer</w:t>
            </w:r>
          </w:p>
        </w:tc>
        <w:tc>
          <w:tcPr>
            <w:tcW w:w="3780" w:type="dxa"/>
          </w:tcPr>
          <w:p w14:paraId="6618EE19" w14:textId="77777777" w:rsidR="00006A4D" w:rsidRPr="00256FAD" w:rsidRDefault="00006A4D" w:rsidP="00637FA4">
            <w:pPr>
              <w:rPr>
                <w:rFonts w:eastAsia="MS Mincho"/>
                <w:sz w:val="22"/>
                <w:szCs w:val="22"/>
              </w:rPr>
            </w:pPr>
            <w:r>
              <w:rPr>
                <w:rFonts w:eastAsia="MS Mincho"/>
                <w:sz w:val="22"/>
                <w:szCs w:val="22"/>
              </w:rPr>
              <w:t>prtInput</w:t>
            </w:r>
            <w:r w:rsidRPr="00256FAD">
              <w:rPr>
                <w:rFonts w:eastAsia="MS Mincho"/>
                <w:sz w:val="22"/>
                <w:szCs w:val="22"/>
              </w:rPr>
              <w:t>MaxCapacity</w:t>
            </w:r>
          </w:p>
        </w:tc>
        <w:tc>
          <w:tcPr>
            <w:tcW w:w="2340" w:type="dxa"/>
          </w:tcPr>
          <w:p w14:paraId="65732938" w14:textId="77777777" w:rsidR="00006A4D" w:rsidRPr="00256FAD" w:rsidRDefault="00006A4D" w:rsidP="00637FA4">
            <w:pPr>
              <w:rPr>
                <w:rFonts w:eastAsia="MS Mincho"/>
                <w:sz w:val="22"/>
                <w:szCs w:val="22"/>
              </w:rPr>
            </w:pPr>
            <w:r w:rsidRPr="00256FAD">
              <w:rPr>
                <w:rFonts w:eastAsia="MS Mincho"/>
                <w:sz w:val="22"/>
                <w:szCs w:val="22"/>
              </w:rPr>
              <w:t>REQUIRED</w:t>
            </w:r>
          </w:p>
        </w:tc>
      </w:tr>
      <w:tr w:rsidR="00006A4D" w:rsidRPr="00532B58" w14:paraId="223EB382" w14:textId="77777777" w:rsidTr="00637FA4">
        <w:trPr>
          <w:cnfStyle w:val="000000100000" w:firstRow="0" w:lastRow="0" w:firstColumn="0" w:lastColumn="0" w:oddVBand="0" w:evenVBand="0" w:oddHBand="1" w:evenHBand="0" w:firstRowFirstColumn="0" w:firstRowLastColumn="0" w:lastRowFirstColumn="0" w:lastRowLastColumn="0"/>
        </w:trPr>
        <w:tc>
          <w:tcPr>
            <w:tcW w:w="1890" w:type="dxa"/>
          </w:tcPr>
          <w:p w14:paraId="5FCEAFCB" w14:textId="77777777" w:rsidR="00006A4D" w:rsidRPr="00532B58" w:rsidRDefault="00006A4D" w:rsidP="00637FA4">
            <w:pPr>
              <w:rPr>
                <w:rFonts w:eastAsia="MS Mincho"/>
                <w:sz w:val="22"/>
                <w:szCs w:val="22"/>
              </w:rPr>
            </w:pPr>
            <w:r w:rsidRPr="00532B58">
              <w:rPr>
                <w:rFonts w:eastAsia="MS Mincho"/>
                <w:sz w:val="22"/>
                <w:szCs w:val="22"/>
              </w:rPr>
              <w:t>mediafeed</w:t>
            </w:r>
          </w:p>
        </w:tc>
        <w:tc>
          <w:tcPr>
            <w:tcW w:w="1620" w:type="dxa"/>
          </w:tcPr>
          <w:p w14:paraId="173ADD62" w14:textId="77777777" w:rsidR="00006A4D" w:rsidRDefault="00006A4D" w:rsidP="00637FA4">
            <w:pPr>
              <w:rPr>
                <w:rFonts w:eastAsia="MS Mincho"/>
                <w:sz w:val="22"/>
                <w:szCs w:val="22"/>
              </w:rPr>
            </w:pPr>
            <w:r w:rsidRPr="00532B58">
              <w:rPr>
                <w:rFonts w:eastAsia="MS Mincho"/>
                <w:sz w:val="22"/>
                <w:szCs w:val="22"/>
              </w:rPr>
              <w:t>Integer</w:t>
            </w:r>
          </w:p>
        </w:tc>
        <w:tc>
          <w:tcPr>
            <w:tcW w:w="3780" w:type="dxa"/>
          </w:tcPr>
          <w:p w14:paraId="484BBBE3" w14:textId="77777777" w:rsidR="00006A4D" w:rsidRPr="00532B58" w:rsidRDefault="00006A4D" w:rsidP="00637FA4">
            <w:pPr>
              <w:rPr>
                <w:rFonts w:eastAsia="MS Mincho"/>
                <w:sz w:val="22"/>
                <w:szCs w:val="22"/>
              </w:rPr>
            </w:pPr>
            <w:r>
              <w:rPr>
                <w:rFonts w:eastAsia="MS Mincho"/>
                <w:sz w:val="22"/>
                <w:szCs w:val="22"/>
              </w:rPr>
              <w:t>prtInput</w:t>
            </w:r>
            <w:r w:rsidRPr="00532B58">
              <w:rPr>
                <w:rFonts w:eastAsia="MS Mincho"/>
                <w:sz w:val="22"/>
                <w:szCs w:val="22"/>
              </w:rPr>
              <w:t>MediaDimFeedDirDeclared</w:t>
            </w:r>
          </w:p>
        </w:tc>
        <w:tc>
          <w:tcPr>
            <w:tcW w:w="2340" w:type="dxa"/>
          </w:tcPr>
          <w:p w14:paraId="1C73D1A7" w14:textId="77777777" w:rsidR="00006A4D" w:rsidRPr="00532B58" w:rsidRDefault="00006A4D" w:rsidP="00637FA4">
            <w:pPr>
              <w:rPr>
                <w:rFonts w:eastAsia="MS Mincho"/>
                <w:sz w:val="22"/>
                <w:szCs w:val="22"/>
              </w:rPr>
            </w:pPr>
            <w:r w:rsidRPr="00532B58">
              <w:rPr>
                <w:rFonts w:eastAsia="MS Mincho"/>
                <w:sz w:val="22"/>
                <w:szCs w:val="22"/>
              </w:rPr>
              <w:t>REQUIRED</w:t>
            </w:r>
          </w:p>
        </w:tc>
      </w:tr>
      <w:tr w:rsidR="00006A4D" w:rsidRPr="00532B58" w14:paraId="3E2DDDB1" w14:textId="77777777" w:rsidTr="00637FA4">
        <w:tc>
          <w:tcPr>
            <w:tcW w:w="1890" w:type="dxa"/>
          </w:tcPr>
          <w:p w14:paraId="5A7952C6" w14:textId="77777777" w:rsidR="00006A4D" w:rsidRPr="00532B58" w:rsidRDefault="00006A4D" w:rsidP="00637FA4">
            <w:pPr>
              <w:rPr>
                <w:rFonts w:eastAsia="MS Mincho"/>
                <w:sz w:val="22"/>
                <w:szCs w:val="22"/>
              </w:rPr>
            </w:pPr>
            <w:r w:rsidRPr="00532B58">
              <w:rPr>
                <w:rFonts w:eastAsia="MS Mincho"/>
                <w:sz w:val="22"/>
                <w:szCs w:val="22"/>
              </w:rPr>
              <w:t>mediaxfeed</w:t>
            </w:r>
          </w:p>
        </w:tc>
        <w:tc>
          <w:tcPr>
            <w:tcW w:w="1620" w:type="dxa"/>
          </w:tcPr>
          <w:p w14:paraId="7B6959E1" w14:textId="77777777" w:rsidR="00006A4D" w:rsidRDefault="00006A4D" w:rsidP="00637FA4">
            <w:pPr>
              <w:rPr>
                <w:rFonts w:eastAsia="MS Mincho"/>
                <w:sz w:val="22"/>
                <w:szCs w:val="22"/>
              </w:rPr>
            </w:pPr>
            <w:r w:rsidRPr="00532B58">
              <w:rPr>
                <w:rFonts w:eastAsia="MS Mincho"/>
                <w:sz w:val="22"/>
                <w:szCs w:val="22"/>
              </w:rPr>
              <w:t>Integer</w:t>
            </w:r>
          </w:p>
        </w:tc>
        <w:tc>
          <w:tcPr>
            <w:tcW w:w="3780" w:type="dxa"/>
          </w:tcPr>
          <w:p w14:paraId="13AA18C8" w14:textId="77777777" w:rsidR="00006A4D" w:rsidRPr="00532B58" w:rsidRDefault="00006A4D" w:rsidP="00637FA4">
            <w:pPr>
              <w:rPr>
                <w:rFonts w:eastAsia="MS Mincho"/>
                <w:sz w:val="22"/>
                <w:szCs w:val="22"/>
              </w:rPr>
            </w:pPr>
            <w:r>
              <w:rPr>
                <w:rFonts w:eastAsia="MS Mincho"/>
                <w:sz w:val="22"/>
                <w:szCs w:val="22"/>
              </w:rPr>
              <w:t>prtInput</w:t>
            </w:r>
            <w:r w:rsidRPr="00532B58">
              <w:rPr>
                <w:rFonts w:eastAsia="MS Mincho"/>
                <w:sz w:val="22"/>
                <w:szCs w:val="22"/>
              </w:rPr>
              <w:t>MediaDimXFeedDirDeclared</w:t>
            </w:r>
          </w:p>
        </w:tc>
        <w:tc>
          <w:tcPr>
            <w:tcW w:w="2340" w:type="dxa"/>
          </w:tcPr>
          <w:p w14:paraId="7F8576DC" w14:textId="77777777" w:rsidR="00006A4D" w:rsidRPr="00532B58" w:rsidRDefault="00006A4D" w:rsidP="00637FA4">
            <w:pPr>
              <w:rPr>
                <w:rFonts w:eastAsia="MS Mincho"/>
                <w:sz w:val="22"/>
                <w:szCs w:val="22"/>
              </w:rPr>
            </w:pPr>
            <w:r w:rsidRPr="00532B58">
              <w:rPr>
                <w:rFonts w:eastAsia="MS Mincho"/>
                <w:sz w:val="22"/>
                <w:szCs w:val="22"/>
              </w:rPr>
              <w:t>REQUIRED</w:t>
            </w:r>
          </w:p>
        </w:tc>
      </w:tr>
      <w:tr w:rsidR="00006A4D" w:rsidRPr="00532B58" w14:paraId="52DAE264" w14:textId="77777777" w:rsidTr="00637FA4">
        <w:trPr>
          <w:cnfStyle w:val="000000100000" w:firstRow="0" w:lastRow="0" w:firstColumn="0" w:lastColumn="0" w:oddVBand="0" w:evenVBand="0" w:oddHBand="1" w:evenHBand="0" w:firstRowFirstColumn="0" w:firstRowLastColumn="0" w:lastRowFirstColumn="0" w:lastRowLastColumn="0"/>
        </w:trPr>
        <w:tc>
          <w:tcPr>
            <w:tcW w:w="1890" w:type="dxa"/>
          </w:tcPr>
          <w:p w14:paraId="009EAE3D" w14:textId="77777777" w:rsidR="00006A4D" w:rsidRPr="00256FAD" w:rsidRDefault="00006A4D" w:rsidP="00637FA4">
            <w:pPr>
              <w:rPr>
                <w:rFonts w:eastAsia="MS Mincho"/>
                <w:sz w:val="22"/>
                <w:szCs w:val="22"/>
              </w:rPr>
            </w:pPr>
            <w:r w:rsidRPr="00044297">
              <w:rPr>
                <w:rFonts w:eastAsia="MS Mincho"/>
                <w:sz w:val="22"/>
              </w:rPr>
              <w:t>name</w:t>
            </w:r>
          </w:p>
        </w:tc>
        <w:tc>
          <w:tcPr>
            <w:tcW w:w="1620" w:type="dxa"/>
          </w:tcPr>
          <w:p w14:paraId="628F12F4" w14:textId="77777777" w:rsidR="00006A4D" w:rsidRDefault="00006A4D" w:rsidP="00637FA4">
            <w:pPr>
              <w:rPr>
                <w:rFonts w:eastAsia="MS Mincho"/>
                <w:sz w:val="22"/>
                <w:szCs w:val="22"/>
              </w:rPr>
            </w:pPr>
            <w:r w:rsidRPr="00256FAD">
              <w:rPr>
                <w:rFonts w:eastAsia="MS Mincho"/>
                <w:sz w:val="22"/>
                <w:szCs w:val="22"/>
              </w:rPr>
              <w:t>String</w:t>
            </w:r>
          </w:p>
        </w:tc>
        <w:tc>
          <w:tcPr>
            <w:tcW w:w="3780" w:type="dxa"/>
          </w:tcPr>
          <w:p w14:paraId="25D70EB5" w14:textId="77777777" w:rsidR="00006A4D" w:rsidRPr="00256FAD" w:rsidRDefault="00006A4D" w:rsidP="00637FA4">
            <w:pPr>
              <w:rPr>
                <w:rFonts w:eastAsia="MS Mincho"/>
                <w:sz w:val="22"/>
                <w:szCs w:val="22"/>
              </w:rPr>
            </w:pPr>
            <w:r>
              <w:rPr>
                <w:rFonts w:eastAsia="MS Mincho"/>
                <w:sz w:val="22"/>
                <w:szCs w:val="22"/>
              </w:rPr>
              <w:t>prtInput</w:t>
            </w:r>
            <w:r w:rsidRPr="00256FAD">
              <w:rPr>
                <w:rFonts w:eastAsia="MS Mincho"/>
                <w:sz w:val="22"/>
                <w:szCs w:val="22"/>
              </w:rPr>
              <w:t>Name</w:t>
            </w:r>
          </w:p>
        </w:tc>
        <w:tc>
          <w:tcPr>
            <w:tcW w:w="2340" w:type="dxa"/>
          </w:tcPr>
          <w:p w14:paraId="465C028E" w14:textId="77777777" w:rsidR="00006A4D" w:rsidRPr="00256FAD" w:rsidRDefault="00006A4D" w:rsidP="00637FA4">
            <w:pPr>
              <w:rPr>
                <w:rFonts w:eastAsia="MS Mincho"/>
                <w:sz w:val="22"/>
                <w:szCs w:val="22"/>
              </w:rPr>
            </w:pPr>
            <w:r w:rsidRPr="00256FAD">
              <w:rPr>
                <w:rFonts w:eastAsia="MS Mincho"/>
                <w:sz w:val="22"/>
                <w:szCs w:val="22"/>
              </w:rPr>
              <w:t>REQUIRED</w:t>
            </w:r>
          </w:p>
        </w:tc>
      </w:tr>
      <w:tr w:rsidR="00006A4D" w:rsidRPr="00532B58" w14:paraId="69597336" w14:textId="77777777" w:rsidTr="00637FA4">
        <w:tc>
          <w:tcPr>
            <w:tcW w:w="1890" w:type="dxa"/>
          </w:tcPr>
          <w:p w14:paraId="322C0A3E" w14:textId="77777777" w:rsidR="00006A4D" w:rsidRPr="00256FAD" w:rsidRDefault="00006A4D" w:rsidP="00637FA4">
            <w:pPr>
              <w:rPr>
                <w:rFonts w:eastAsia="MS Mincho"/>
                <w:sz w:val="22"/>
                <w:szCs w:val="22"/>
              </w:rPr>
            </w:pPr>
            <w:r w:rsidRPr="00044297">
              <w:rPr>
                <w:rFonts w:eastAsia="MS Mincho"/>
                <w:sz w:val="22"/>
              </w:rPr>
              <w:t>status</w:t>
            </w:r>
          </w:p>
        </w:tc>
        <w:tc>
          <w:tcPr>
            <w:tcW w:w="1620" w:type="dxa"/>
          </w:tcPr>
          <w:p w14:paraId="5E91C649" w14:textId="77777777" w:rsidR="00006A4D" w:rsidRDefault="00006A4D" w:rsidP="00637FA4">
            <w:pPr>
              <w:rPr>
                <w:rFonts w:eastAsia="MS Mincho"/>
                <w:sz w:val="22"/>
                <w:szCs w:val="22"/>
              </w:rPr>
            </w:pPr>
            <w:r w:rsidRPr="00256FAD">
              <w:rPr>
                <w:rFonts w:eastAsia="MS Mincho"/>
                <w:sz w:val="22"/>
                <w:szCs w:val="22"/>
              </w:rPr>
              <w:t>Integer</w:t>
            </w:r>
          </w:p>
        </w:tc>
        <w:tc>
          <w:tcPr>
            <w:tcW w:w="3780" w:type="dxa"/>
          </w:tcPr>
          <w:p w14:paraId="1970CF97" w14:textId="77777777" w:rsidR="00006A4D" w:rsidRPr="00256FAD" w:rsidRDefault="00006A4D" w:rsidP="00637FA4">
            <w:pPr>
              <w:rPr>
                <w:rFonts w:eastAsia="MS Mincho"/>
                <w:sz w:val="22"/>
                <w:szCs w:val="22"/>
              </w:rPr>
            </w:pPr>
            <w:r>
              <w:rPr>
                <w:rFonts w:eastAsia="MS Mincho"/>
                <w:sz w:val="22"/>
                <w:szCs w:val="22"/>
              </w:rPr>
              <w:t>prtInput</w:t>
            </w:r>
            <w:r w:rsidRPr="00256FAD">
              <w:rPr>
                <w:rFonts w:eastAsia="MS Mincho"/>
                <w:sz w:val="22"/>
                <w:szCs w:val="22"/>
              </w:rPr>
              <w:t>Status</w:t>
            </w:r>
          </w:p>
        </w:tc>
        <w:tc>
          <w:tcPr>
            <w:tcW w:w="2340" w:type="dxa"/>
          </w:tcPr>
          <w:p w14:paraId="17D88B01" w14:textId="77777777" w:rsidR="00006A4D" w:rsidRPr="00256FAD" w:rsidRDefault="00006A4D" w:rsidP="00637FA4">
            <w:pPr>
              <w:rPr>
                <w:rFonts w:eastAsia="MS Mincho"/>
                <w:sz w:val="22"/>
                <w:szCs w:val="22"/>
              </w:rPr>
            </w:pPr>
            <w:r w:rsidRPr="00256FAD">
              <w:rPr>
                <w:rFonts w:eastAsia="MS Mincho"/>
                <w:sz w:val="22"/>
                <w:szCs w:val="22"/>
              </w:rPr>
              <w:t>REQUIRED</w:t>
            </w:r>
          </w:p>
        </w:tc>
      </w:tr>
      <w:tr w:rsidR="00006A4D" w:rsidRPr="00532B58" w14:paraId="080F171E" w14:textId="77777777" w:rsidTr="00637FA4">
        <w:trPr>
          <w:cnfStyle w:val="000000100000" w:firstRow="0" w:lastRow="0" w:firstColumn="0" w:lastColumn="0" w:oddVBand="0" w:evenVBand="0" w:oddHBand="1" w:evenHBand="0" w:firstRowFirstColumn="0" w:firstRowLastColumn="0" w:lastRowFirstColumn="0" w:lastRowLastColumn="0"/>
        </w:trPr>
        <w:tc>
          <w:tcPr>
            <w:tcW w:w="1890" w:type="dxa"/>
          </w:tcPr>
          <w:p w14:paraId="27A5D442" w14:textId="77777777" w:rsidR="00006A4D" w:rsidRPr="00532B58" w:rsidRDefault="00006A4D" w:rsidP="00637FA4">
            <w:pPr>
              <w:rPr>
                <w:rFonts w:eastAsia="MS Mincho"/>
                <w:sz w:val="22"/>
                <w:szCs w:val="22"/>
              </w:rPr>
            </w:pPr>
            <w:r w:rsidRPr="00532B58">
              <w:rPr>
                <w:rFonts w:eastAsia="MS Mincho"/>
                <w:sz w:val="22"/>
                <w:szCs w:val="22"/>
              </w:rPr>
              <w:t>type</w:t>
            </w:r>
          </w:p>
        </w:tc>
        <w:tc>
          <w:tcPr>
            <w:tcW w:w="1620" w:type="dxa"/>
          </w:tcPr>
          <w:p w14:paraId="1FCCA233" w14:textId="77777777" w:rsidR="00006A4D" w:rsidRDefault="00006A4D" w:rsidP="00637FA4">
            <w:pPr>
              <w:rPr>
                <w:rFonts w:eastAsia="MS Mincho"/>
                <w:sz w:val="22"/>
                <w:szCs w:val="22"/>
              </w:rPr>
            </w:pPr>
            <w:r w:rsidRPr="00532B58">
              <w:rPr>
                <w:rFonts w:eastAsia="MS Mincho"/>
                <w:sz w:val="22"/>
                <w:szCs w:val="22"/>
              </w:rPr>
              <w:t>String</w:t>
            </w:r>
          </w:p>
        </w:tc>
        <w:tc>
          <w:tcPr>
            <w:tcW w:w="3780" w:type="dxa"/>
          </w:tcPr>
          <w:p w14:paraId="0877372D" w14:textId="77777777" w:rsidR="00006A4D" w:rsidRPr="00532B58" w:rsidRDefault="00006A4D" w:rsidP="00637FA4">
            <w:pPr>
              <w:rPr>
                <w:rFonts w:eastAsia="MS Mincho"/>
                <w:sz w:val="22"/>
                <w:szCs w:val="22"/>
              </w:rPr>
            </w:pPr>
            <w:r>
              <w:rPr>
                <w:rFonts w:eastAsia="MS Mincho"/>
                <w:sz w:val="22"/>
                <w:szCs w:val="22"/>
              </w:rPr>
              <w:t>prtInput</w:t>
            </w:r>
            <w:r w:rsidRPr="00532B58">
              <w:rPr>
                <w:rFonts w:eastAsia="MS Mincho"/>
                <w:sz w:val="22"/>
                <w:szCs w:val="22"/>
              </w:rPr>
              <w:t>Type</w:t>
            </w:r>
          </w:p>
        </w:tc>
        <w:tc>
          <w:tcPr>
            <w:tcW w:w="2340" w:type="dxa"/>
          </w:tcPr>
          <w:p w14:paraId="608C791C" w14:textId="77777777" w:rsidR="00006A4D" w:rsidRPr="00532B58" w:rsidRDefault="00006A4D" w:rsidP="00637FA4">
            <w:pPr>
              <w:rPr>
                <w:rFonts w:eastAsia="MS Mincho"/>
                <w:sz w:val="22"/>
                <w:szCs w:val="22"/>
              </w:rPr>
            </w:pPr>
            <w:r w:rsidRPr="00532B58">
              <w:rPr>
                <w:rFonts w:eastAsia="MS Mincho"/>
                <w:sz w:val="22"/>
                <w:szCs w:val="22"/>
              </w:rPr>
              <w:t>REQUIRED</w:t>
            </w:r>
          </w:p>
        </w:tc>
      </w:tr>
      <w:tr w:rsidR="00006A4D" w:rsidRPr="00532B58" w14:paraId="38DF3255" w14:textId="77777777" w:rsidTr="00637FA4">
        <w:tc>
          <w:tcPr>
            <w:tcW w:w="1890" w:type="dxa"/>
          </w:tcPr>
          <w:p w14:paraId="45F69B9C" w14:textId="77777777" w:rsidR="00006A4D" w:rsidRPr="00256FAD" w:rsidRDefault="00006A4D" w:rsidP="00637FA4">
            <w:pPr>
              <w:rPr>
                <w:rFonts w:eastAsia="MS Mincho"/>
                <w:sz w:val="22"/>
                <w:szCs w:val="22"/>
              </w:rPr>
            </w:pPr>
            <w:r w:rsidRPr="00256FAD">
              <w:rPr>
                <w:rFonts w:eastAsia="MS Mincho"/>
                <w:sz w:val="22"/>
                <w:szCs w:val="22"/>
              </w:rPr>
              <w:t>unit</w:t>
            </w:r>
          </w:p>
        </w:tc>
        <w:tc>
          <w:tcPr>
            <w:tcW w:w="1620" w:type="dxa"/>
          </w:tcPr>
          <w:p w14:paraId="20BC94FA" w14:textId="77777777" w:rsidR="00006A4D" w:rsidRDefault="00006A4D" w:rsidP="00637FA4">
            <w:pPr>
              <w:rPr>
                <w:rFonts w:eastAsia="MS Mincho"/>
                <w:sz w:val="22"/>
                <w:szCs w:val="22"/>
              </w:rPr>
            </w:pPr>
            <w:r w:rsidRPr="00256FAD">
              <w:rPr>
                <w:rFonts w:eastAsia="MS Mincho"/>
                <w:sz w:val="22"/>
                <w:szCs w:val="22"/>
              </w:rPr>
              <w:t>String</w:t>
            </w:r>
          </w:p>
        </w:tc>
        <w:tc>
          <w:tcPr>
            <w:tcW w:w="3780" w:type="dxa"/>
          </w:tcPr>
          <w:p w14:paraId="7DAC0479" w14:textId="77777777" w:rsidR="00006A4D" w:rsidRPr="00256FAD" w:rsidRDefault="00006A4D" w:rsidP="00637FA4">
            <w:pPr>
              <w:rPr>
                <w:rFonts w:eastAsia="MS Mincho"/>
                <w:sz w:val="22"/>
                <w:szCs w:val="22"/>
              </w:rPr>
            </w:pPr>
            <w:r>
              <w:rPr>
                <w:rFonts w:eastAsia="MS Mincho"/>
                <w:sz w:val="22"/>
                <w:szCs w:val="22"/>
              </w:rPr>
              <w:t>prtInput</w:t>
            </w:r>
            <w:r w:rsidRPr="00256FAD">
              <w:rPr>
                <w:rFonts w:eastAsia="MS Mincho"/>
                <w:sz w:val="22"/>
                <w:szCs w:val="22"/>
              </w:rPr>
              <w:t>CapacityUnit</w:t>
            </w:r>
          </w:p>
        </w:tc>
        <w:tc>
          <w:tcPr>
            <w:tcW w:w="2340" w:type="dxa"/>
          </w:tcPr>
          <w:p w14:paraId="4B348500" w14:textId="77777777" w:rsidR="00006A4D" w:rsidRPr="00256FAD" w:rsidRDefault="00006A4D" w:rsidP="00637FA4">
            <w:pPr>
              <w:rPr>
                <w:rFonts w:eastAsia="MS Mincho"/>
                <w:sz w:val="22"/>
                <w:szCs w:val="22"/>
              </w:rPr>
            </w:pPr>
            <w:r w:rsidRPr="00256FAD">
              <w:rPr>
                <w:rFonts w:eastAsia="MS Mincho"/>
                <w:sz w:val="22"/>
                <w:szCs w:val="22"/>
              </w:rPr>
              <w:t>RECOMMENDED</w:t>
            </w:r>
          </w:p>
        </w:tc>
      </w:tr>
      <w:tr w:rsidR="00006A4D" w:rsidRPr="00532B58" w14:paraId="6480A4C4" w14:textId="77777777" w:rsidTr="00637FA4">
        <w:trPr>
          <w:cnfStyle w:val="000000100000" w:firstRow="0" w:lastRow="0" w:firstColumn="0" w:lastColumn="0" w:oddVBand="0" w:evenVBand="0" w:oddHBand="1" w:evenHBand="0" w:firstRowFirstColumn="0" w:firstRowLastColumn="0" w:lastRowFirstColumn="0" w:lastRowLastColumn="0"/>
        </w:trPr>
        <w:tc>
          <w:tcPr>
            <w:tcW w:w="1890" w:type="dxa"/>
          </w:tcPr>
          <w:p w14:paraId="659ABED8" w14:textId="77777777" w:rsidR="00006A4D" w:rsidRPr="00532B58" w:rsidRDefault="00006A4D" w:rsidP="00637FA4">
            <w:pPr>
              <w:rPr>
                <w:rFonts w:eastAsia="MS Mincho"/>
                <w:sz w:val="22"/>
                <w:szCs w:val="22"/>
              </w:rPr>
            </w:pPr>
            <w:r w:rsidRPr="00532B58">
              <w:rPr>
                <w:rFonts w:eastAsia="MS Mincho"/>
                <w:sz w:val="22"/>
                <w:szCs w:val="22"/>
              </w:rPr>
              <w:t>dimunit</w:t>
            </w:r>
          </w:p>
        </w:tc>
        <w:tc>
          <w:tcPr>
            <w:tcW w:w="1620" w:type="dxa"/>
          </w:tcPr>
          <w:p w14:paraId="7C9847BF" w14:textId="77777777" w:rsidR="00006A4D" w:rsidRDefault="00006A4D" w:rsidP="00637FA4">
            <w:pPr>
              <w:rPr>
                <w:rFonts w:eastAsia="MS Mincho"/>
                <w:sz w:val="22"/>
                <w:szCs w:val="22"/>
              </w:rPr>
            </w:pPr>
            <w:r w:rsidRPr="00532B58">
              <w:rPr>
                <w:rFonts w:eastAsia="MS Mincho"/>
                <w:sz w:val="22"/>
                <w:szCs w:val="22"/>
              </w:rPr>
              <w:t>String</w:t>
            </w:r>
          </w:p>
        </w:tc>
        <w:tc>
          <w:tcPr>
            <w:tcW w:w="3780" w:type="dxa"/>
          </w:tcPr>
          <w:p w14:paraId="79055E13" w14:textId="77777777" w:rsidR="00006A4D" w:rsidRPr="00532B58" w:rsidRDefault="00006A4D" w:rsidP="00637FA4">
            <w:pPr>
              <w:rPr>
                <w:rFonts w:eastAsia="MS Mincho"/>
                <w:sz w:val="22"/>
                <w:szCs w:val="22"/>
              </w:rPr>
            </w:pPr>
            <w:r>
              <w:rPr>
                <w:rFonts w:eastAsia="MS Mincho"/>
                <w:sz w:val="22"/>
                <w:szCs w:val="22"/>
              </w:rPr>
              <w:t>prtInput</w:t>
            </w:r>
            <w:r w:rsidRPr="00532B58">
              <w:rPr>
                <w:rFonts w:eastAsia="MS Mincho"/>
                <w:sz w:val="22"/>
                <w:szCs w:val="22"/>
              </w:rPr>
              <w:t>DimUnit</w:t>
            </w:r>
          </w:p>
        </w:tc>
        <w:tc>
          <w:tcPr>
            <w:tcW w:w="2340" w:type="dxa"/>
          </w:tcPr>
          <w:p w14:paraId="5DF6EA20" w14:textId="77777777" w:rsidR="00006A4D" w:rsidRPr="00532B58" w:rsidRDefault="00006A4D" w:rsidP="00637FA4">
            <w:pPr>
              <w:rPr>
                <w:rFonts w:eastAsia="MS Mincho"/>
                <w:sz w:val="22"/>
                <w:szCs w:val="22"/>
              </w:rPr>
            </w:pPr>
            <w:r w:rsidRPr="00532B58">
              <w:rPr>
                <w:rFonts w:eastAsia="MS Mincho"/>
                <w:sz w:val="22"/>
                <w:szCs w:val="22"/>
              </w:rPr>
              <w:t>RECOMMENDED</w:t>
            </w:r>
          </w:p>
        </w:tc>
      </w:tr>
      <w:tr w:rsidR="00006A4D" w:rsidRPr="00532B58" w14:paraId="3EF2F99E" w14:textId="77777777" w:rsidTr="00637FA4">
        <w:tc>
          <w:tcPr>
            <w:tcW w:w="1890" w:type="dxa"/>
          </w:tcPr>
          <w:p w14:paraId="363DD68F" w14:textId="77777777" w:rsidR="00006A4D" w:rsidRPr="00256FAD" w:rsidRDefault="00006A4D" w:rsidP="00637FA4">
            <w:pPr>
              <w:rPr>
                <w:rFonts w:eastAsia="MS Mincho"/>
                <w:sz w:val="22"/>
                <w:szCs w:val="22"/>
              </w:rPr>
            </w:pPr>
            <w:r w:rsidRPr="00256FAD">
              <w:rPr>
                <w:rFonts w:eastAsia="MS Mincho"/>
                <w:sz w:val="22"/>
                <w:szCs w:val="22"/>
              </w:rPr>
              <w:t>mediacolor</w:t>
            </w:r>
          </w:p>
        </w:tc>
        <w:tc>
          <w:tcPr>
            <w:tcW w:w="1620" w:type="dxa"/>
          </w:tcPr>
          <w:p w14:paraId="7D5D003D" w14:textId="77777777" w:rsidR="00006A4D" w:rsidRDefault="00006A4D" w:rsidP="00637FA4">
            <w:pPr>
              <w:rPr>
                <w:rFonts w:eastAsia="MS Mincho"/>
                <w:sz w:val="22"/>
                <w:szCs w:val="22"/>
              </w:rPr>
            </w:pPr>
            <w:r w:rsidRPr="00256FAD">
              <w:rPr>
                <w:rFonts w:eastAsia="MS Mincho"/>
                <w:sz w:val="22"/>
                <w:szCs w:val="22"/>
              </w:rPr>
              <w:t>String</w:t>
            </w:r>
          </w:p>
        </w:tc>
        <w:tc>
          <w:tcPr>
            <w:tcW w:w="3780" w:type="dxa"/>
          </w:tcPr>
          <w:p w14:paraId="73DF319F" w14:textId="77777777" w:rsidR="00006A4D" w:rsidRPr="00256FAD" w:rsidRDefault="00006A4D" w:rsidP="00637FA4">
            <w:pPr>
              <w:rPr>
                <w:rFonts w:eastAsia="MS Mincho"/>
                <w:sz w:val="22"/>
                <w:szCs w:val="22"/>
              </w:rPr>
            </w:pPr>
            <w:r>
              <w:rPr>
                <w:rFonts w:eastAsia="MS Mincho"/>
                <w:sz w:val="22"/>
                <w:szCs w:val="22"/>
              </w:rPr>
              <w:t>prtInput</w:t>
            </w:r>
            <w:r w:rsidRPr="00256FAD">
              <w:rPr>
                <w:rFonts w:eastAsia="MS Mincho"/>
                <w:sz w:val="22"/>
                <w:szCs w:val="22"/>
              </w:rPr>
              <w:t>MediaColor</w:t>
            </w:r>
          </w:p>
        </w:tc>
        <w:tc>
          <w:tcPr>
            <w:tcW w:w="2340" w:type="dxa"/>
          </w:tcPr>
          <w:p w14:paraId="547F9E91" w14:textId="77777777" w:rsidR="00006A4D" w:rsidRPr="00256FAD" w:rsidRDefault="00006A4D" w:rsidP="00637FA4">
            <w:pPr>
              <w:rPr>
                <w:rFonts w:eastAsia="MS Mincho"/>
                <w:sz w:val="22"/>
                <w:szCs w:val="22"/>
              </w:rPr>
            </w:pPr>
            <w:r w:rsidRPr="00256FAD">
              <w:rPr>
                <w:rFonts w:eastAsia="MS Mincho"/>
                <w:sz w:val="22"/>
                <w:szCs w:val="22"/>
              </w:rPr>
              <w:t>RECOMMENDED</w:t>
            </w:r>
            <w:r>
              <w:rPr>
                <w:rFonts w:eastAsia="MS Mincho"/>
                <w:sz w:val="22"/>
                <w:szCs w:val="22"/>
              </w:rPr>
              <w:t xml:space="preserve"> </w:t>
            </w:r>
            <w:r w:rsidRPr="00256FAD">
              <w:rPr>
                <w:rFonts w:eastAsia="MS Mincho"/>
                <w:sz w:val="22"/>
                <w:szCs w:val="22"/>
              </w:rPr>
              <w:t>(</w:t>
            </w:r>
            <w:r>
              <w:rPr>
                <w:rFonts w:eastAsia="MS Mincho"/>
                <w:sz w:val="22"/>
                <w:szCs w:val="22"/>
              </w:rPr>
              <w:t>1</w:t>
            </w:r>
            <w:r w:rsidRPr="00256FAD">
              <w:rPr>
                <w:rFonts w:eastAsia="MS Mincho"/>
                <w:sz w:val="22"/>
                <w:szCs w:val="22"/>
              </w:rPr>
              <w:t>)</w:t>
            </w:r>
          </w:p>
        </w:tc>
      </w:tr>
      <w:tr w:rsidR="00006A4D" w:rsidRPr="00532B58" w14:paraId="7933AE54" w14:textId="77777777" w:rsidTr="00637FA4">
        <w:trPr>
          <w:cnfStyle w:val="000000100000" w:firstRow="0" w:lastRow="0" w:firstColumn="0" w:lastColumn="0" w:oddVBand="0" w:evenVBand="0" w:oddHBand="1" w:evenHBand="0" w:firstRowFirstColumn="0" w:firstRowLastColumn="0" w:lastRowFirstColumn="0" w:lastRowLastColumn="0"/>
        </w:trPr>
        <w:tc>
          <w:tcPr>
            <w:tcW w:w="1890" w:type="dxa"/>
          </w:tcPr>
          <w:p w14:paraId="0A5EED2E" w14:textId="77777777" w:rsidR="00006A4D" w:rsidRPr="00256FAD" w:rsidRDefault="00006A4D" w:rsidP="00637FA4">
            <w:pPr>
              <w:rPr>
                <w:rFonts w:eastAsia="MS Mincho"/>
                <w:sz w:val="22"/>
                <w:szCs w:val="22"/>
              </w:rPr>
            </w:pPr>
            <w:r w:rsidRPr="00256FAD">
              <w:rPr>
                <w:rFonts w:eastAsia="MS Mincho"/>
                <w:sz w:val="22"/>
                <w:szCs w:val="22"/>
              </w:rPr>
              <w:t>medianame</w:t>
            </w:r>
          </w:p>
        </w:tc>
        <w:tc>
          <w:tcPr>
            <w:tcW w:w="1620" w:type="dxa"/>
          </w:tcPr>
          <w:p w14:paraId="76BDBBD3" w14:textId="77777777" w:rsidR="00006A4D" w:rsidRDefault="00006A4D" w:rsidP="00637FA4">
            <w:pPr>
              <w:rPr>
                <w:rFonts w:eastAsia="MS Mincho"/>
                <w:sz w:val="22"/>
                <w:szCs w:val="22"/>
              </w:rPr>
            </w:pPr>
            <w:r w:rsidRPr="00256FAD">
              <w:rPr>
                <w:rFonts w:eastAsia="MS Mincho"/>
                <w:sz w:val="22"/>
                <w:szCs w:val="22"/>
              </w:rPr>
              <w:t>String</w:t>
            </w:r>
          </w:p>
        </w:tc>
        <w:tc>
          <w:tcPr>
            <w:tcW w:w="3780" w:type="dxa"/>
          </w:tcPr>
          <w:p w14:paraId="67DB7DBE" w14:textId="77777777" w:rsidR="00006A4D" w:rsidRPr="00256FAD" w:rsidRDefault="00006A4D" w:rsidP="00637FA4">
            <w:pPr>
              <w:rPr>
                <w:rFonts w:eastAsia="MS Mincho"/>
                <w:sz w:val="22"/>
                <w:szCs w:val="22"/>
              </w:rPr>
            </w:pPr>
            <w:r>
              <w:rPr>
                <w:rFonts w:eastAsia="MS Mincho"/>
                <w:sz w:val="22"/>
                <w:szCs w:val="22"/>
              </w:rPr>
              <w:t>prtInput</w:t>
            </w:r>
            <w:r w:rsidRPr="00256FAD">
              <w:rPr>
                <w:rFonts w:eastAsia="MS Mincho"/>
                <w:sz w:val="22"/>
                <w:szCs w:val="22"/>
              </w:rPr>
              <w:t>MediaName</w:t>
            </w:r>
          </w:p>
        </w:tc>
        <w:tc>
          <w:tcPr>
            <w:tcW w:w="2340" w:type="dxa"/>
          </w:tcPr>
          <w:p w14:paraId="6A73D809" w14:textId="77777777" w:rsidR="00006A4D" w:rsidRPr="00256FAD" w:rsidRDefault="00006A4D" w:rsidP="00637FA4">
            <w:pPr>
              <w:rPr>
                <w:rFonts w:eastAsia="MS Mincho"/>
                <w:sz w:val="22"/>
                <w:szCs w:val="22"/>
              </w:rPr>
            </w:pPr>
            <w:r w:rsidRPr="00256FAD">
              <w:rPr>
                <w:rFonts w:eastAsia="MS Mincho"/>
                <w:sz w:val="22"/>
                <w:szCs w:val="22"/>
              </w:rPr>
              <w:t>RECOMMENDED</w:t>
            </w:r>
            <w:r>
              <w:rPr>
                <w:rFonts w:eastAsia="MS Mincho"/>
                <w:sz w:val="22"/>
                <w:szCs w:val="22"/>
              </w:rPr>
              <w:t xml:space="preserve"> </w:t>
            </w:r>
            <w:r w:rsidRPr="00256FAD">
              <w:rPr>
                <w:rFonts w:eastAsia="MS Mincho"/>
                <w:sz w:val="22"/>
                <w:szCs w:val="22"/>
              </w:rPr>
              <w:t>(</w:t>
            </w:r>
            <w:r>
              <w:rPr>
                <w:rFonts w:eastAsia="MS Mincho"/>
                <w:sz w:val="22"/>
                <w:szCs w:val="22"/>
              </w:rPr>
              <w:t>1</w:t>
            </w:r>
            <w:r w:rsidRPr="00256FAD">
              <w:rPr>
                <w:rFonts w:eastAsia="MS Mincho"/>
                <w:sz w:val="22"/>
                <w:szCs w:val="22"/>
              </w:rPr>
              <w:t>)</w:t>
            </w:r>
          </w:p>
        </w:tc>
      </w:tr>
      <w:tr w:rsidR="00006A4D" w:rsidRPr="00532B58" w14:paraId="195B7B2F" w14:textId="77777777" w:rsidTr="00637FA4">
        <w:tc>
          <w:tcPr>
            <w:tcW w:w="1890" w:type="dxa"/>
          </w:tcPr>
          <w:p w14:paraId="4EB3BD48" w14:textId="77777777" w:rsidR="00006A4D" w:rsidRPr="00256FAD" w:rsidRDefault="00006A4D" w:rsidP="00637FA4">
            <w:pPr>
              <w:rPr>
                <w:rFonts w:eastAsia="MS Mincho"/>
                <w:sz w:val="22"/>
                <w:szCs w:val="22"/>
              </w:rPr>
            </w:pPr>
            <w:r w:rsidRPr="00256FAD">
              <w:rPr>
                <w:rFonts w:eastAsia="MS Mincho"/>
                <w:sz w:val="22"/>
                <w:szCs w:val="22"/>
              </w:rPr>
              <w:t>mediatype</w:t>
            </w:r>
          </w:p>
        </w:tc>
        <w:tc>
          <w:tcPr>
            <w:tcW w:w="1620" w:type="dxa"/>
          </w:tcPr>
          <w:p w14:paraId="60715B3B" w14:textId="77777777" w:rsidR="00006A4D" w:rsidRDefault="00006A4D" w:rsidP="00637FA4">
            <w:pPr>
              <w:rPr>
                <w:rFonts w:eastAsia="MS Mincho"/>
                <w:sz w:val="22"/>
                <w:szCs w:val="22"/>
              </w:rPr>
            </w:pPr>
            <w:r w:rsidRPr="00256FAD">
              <w:rPr>
                <w:rFonts w:eastAsia="MS Mincho"/>
                <w:sz w:val="22"/>
                <w:szCs w:val="22"/>
              </w:rPr>
              <w:t>String</w:t>
            </w:r>
          </w:p>
        </w:tc>
        <w:tc>
          <w:tcPr>
            <w:tcW w:w="3780" w:type="dxa"/>
          </w:tcPr>
          <w:p w14:paraId="77C5CBBC" w14:textId="77777777" w:rsidR="00006A4D" w:rsidRPr="00256FAD" w:rsidRDefault="00006A4D" w:rsidP="00637FA4">
            <w:pPr>
              <w:rPr>
                <w:rFonts w:eastAsia="MS Mincho"/>
                <w:sz w:val="22"/>
                <w:szCs w:val="22"/>
              </w:rPr>
            </w:pPr>
            <w:r>
              <w:rPr>
                <w:rFonts w:eastAsia="MS Mincho"/>
                <w:sz w:val="22"/>
                <w:szCs w:val="22"/>
              </w:rPr>
              <w:t>prtInput</w:t>
            </w:r>
            <w:r w:rsidRPr="00256FAD">
              <w:rPr>
                <w:rFonts w:eastAsia="MS Mincho"/>
                <w:sz w:val="22"/>
                <w:szCs w:val="22"/>
              </w:rPr>
              <w:t>MediaType</w:t>
            </w:r>
          </w:p>
        </w:tc>
        <w:tc>
          <w:tcPr>
            <w:tcW w:w="2340" w:type="dxa"/>
          </w:tcPr>
          <w:p w14:paraId="7A25DB50" w14:textId="77777777" w:rsidR="00006A4D" w:rsidRPr="00256FAD" w:rsidRDefault="00006A4D" w:rsidP="00637FA4">
            <w:pPr>
              <w:rPr>
                <w:rFonts w:eastAsia="MS Mincho"/>
                <w:sz w:val="22"/>
                <w:szCs w:val="22"/>
              </w:rPr>
            </w:pPr>
            <w:r w:rsidRPr="00256FAD">
              <w:rPr>
                <w:rFonts w:eastAsia="MS Mincho"/>
                <w:sz w:val="22"/>
                <w:szCs w:val="22"/>
              </w:rPr>
              <w:t>RECOMMENDED</w:t>
            </w:r>
            <w:r>
              <w:rPr>
                <w:rFonts w:eastAsia="MS Mincho"/>
                <w:sz w:val="22"/>
                <w:szCs w:val="22"/>
              </w:rPr>
              <w:t xml:space="preserve"> </w:t>
            </w:r>
            <w:r w:rsidRPr="00256FAD">
              <w:rPr>
                <w:rFonts w:eastAsia="MS Mincho"/>
                <w:sz w:val="22"/>
                <w:szCs w:val="22"/>
              </w:rPr>
              <w:t>(</w:t>
            </w:r>
            <w:r>
              <w:rPr>
                <w:rFonts w:eastAsia="MS Mincho"/>
                <w:sz w:val="22"/>
                <w:szCs w:val="22"/>
              </w:rPr>
              <w:t>1</w:t>
            </w:r>
            <w:r w:rsidRPr="00256FAD">
              <w:rPr>
                <w:rFonts w:eastAsia="MS Mincho"/>
                <w:sz w:val="22"/>
                <w:szCs w:val="22"/>
              </w:rPr>
              <w:t>)</w:t>
            </w:r>
          </w:p>
        </w:tc>
      </w:tr>
      <w:tr w:rsidR="00006A4D" w:rsidRPr="00532B58" w14:paraId="37E400A9" w14:textId="77777777" w:rsidTr="00637FA4">
        <w:trPr>
          <w:cnfStyle w:val="000000100000" w:firstRow="0" w:lastRow="0" w:firstColumn="0" w:lastColumn="0" w:oddVBand="0" w:evenVBand="0" w:oddHBand="1" w:evenHBand="0" w:firstRowFirstColumn="0" w:firstRowLastColumn="0" w:lastRowFirstColumn="0" w:lastRowLastColumn="0"/>
        </w:trPr>
        <w:tc>
          <w:tcPr>
            <w:tcW w:w="1890" w:type="dxa"/>
          </w:tcPr>
          <w:p w14:paraId="65917BEF" w14:textId="77777777" w:rsidR="00006A4D" w:rsidRPr="00256FAD" w:rsidRDefault="00006A4D" w:rsidP="00637FA4">
            <w:pPr>
              <w:rPr>
                <w:rFonts w:eastAsia="MS Mincho"/>
                <w:sz w:val="22"/>
                <w:szCs w:val="22"/>
              </w:rPr>
            </w:pPr>
            <w:r w:rsidRPr="00256FAD">
              <w:rPr>
                <w:rFonts w:eastAsia="MS Mincho"/>
                <w:sz w:val="22"/>
                <w:szCs w:val="22"/>
              </w:rPr>
              <w:t>mediaweight</w:t>
            </w:r>
          </w:p>
        </w:tc>
        <w:tc>
          <w:tcPr>
            <w:tcW w:w="1620" w:type="dxa"/>
          </w:tcPr>
          <w:p w14:paraId="194C7311" w14:textId="77777777" w:rsidR="00006A4D" w:rsidRDefault="00006A4D" w:rsidP="00637FA4">
            <w:pPr>
              <w:rPr>
                <w:rFonts w:eastAsia="MS Mincho"/>
                <w:sz w:val="22"/>
                <w:szCs w:val="22"/>
              </w:rPr>
            </w:pPr>
            <w:r w:rsidRPr="00256FAD">
              <w:rPr>
                <w:rFonts w:eastAsia="MS Mincho"/>
                <w:sz w:val="22"/>
                <w:szCs w:val="22"/>
              </w:rPr>
              <w:t>Integer</w:t>
            </w:r>
          </w:p>
        </w:tc>
        <w:tc>
          <w:tcPr>
            <w:tcW w:w="3780" w:type="dxa"/>
          </w:tcPr>
          <w:p w14:paraId="24E71497" w14:textId="77777777" w:rsidR="00006A4D" w:rsidRPr="00256FAD" w:rsidRDefault="00006A4D" w:rsidP="00637FA4">
            <w:pPr>
              <w:rPr>
                <w:rFonts w:eastAsia="MS Mincho"/>
                <w:sz w:val="22"/>
                <w:szCs w:val="22"/>
              </w:rPr>
            </w:pPr>
            <w:r>
              <w:rPr>
                <w:rFonts w:eastAsia="MS Mincho"/>
                <w:sz w:val="22"/>
                <w:szCs w:val="22"/>
              </w:rPr>
              <w:t>prtInput</w:t>
            </w:r>
            <w:r w:rsidRPr="00256FAD">
              <w:rPr>
                <w:rFonts w:eastAsia="MS Mincho"/>
                <w:sz w:val="22"/>
                <w:szCs w:val="22"/>
              </w:rPr>
              <w:t>MediaWeight</w:t>
            </w:r>
          </w:p>
        </w:tc>
        <w:tc>
          <w:tcPr>
            <w:tcW w:w="2340" w:type="dxa"/>
          </w:tcPr>
          <w:p w14:paraId="500DAE49" w14:textId="77777777" w:rsidR="00006A4D" w:rsidRPr="00256FAD" w:rsidRDefault="00006A4D" w:rsidP="00637FA4">
            <w:pPr>
              <w:rPr>
                <w:rFonts w:eastAsia="MS Mincho"/>
                <w:sz w:val="22"/>
                <w:szCs w:val="22"/>
              </w:rPr>
            </w:pPr>
            <w:r w:rsidRPr="00256FAD">
              <w:rPr>
                <w:rFonts w:eastAsia="MS Mincho"/>
                <w:sz w:val="22"/>
                <w:szCs w:val="22"/>
              </w:rPr>
              <w:t>OPTIONAL</w:t>
            </w:r>
            <w:r>
              <w:rPr>
                <w:rFonts w:eastAsia="MS Mincho"/>
                <w:sz w:val="22"/>
                <w:szCs w:val="22"/>
              </w:rPr>
              <w:t xml:space="preserve"> </w:t>
            </w:r>
            <w:r w:rsidRPr="00256FAD">
              <w:rPr>
                <w:rFonts w:eastAsia="MS Mincho"/>
                <w:sz w:val="22"/>
                <w:szCs w:val="22"/>
              </w:rPr>
              <w:t>(</w:t>
            </w:r>
            <w:r>
              <w:rPr>
                <w:rFonts w:eastAsia="MS Mincho"/>
                <w:sz w:val="22"/>
                <w:szCs w:val="22"/>
              </w:rPr>
              <w:t>2</w:t>
            </w:r>
            <w:r w:rsidRPr="00256FAD">
              <w:rPr>
                <w:rFonts w:eastAsia="MS Mincho"/>
                <w:sz w:val="22"/>
                <w:szCs w:val="22"/>
              </w:rPr>
              <w:t>)</w:t>
            </w:r>
          </w:p>
        </w:tc>
      </w:tr>
      <w:tr w:rsidR="00006A4D" w:rsidRPr="00532B58" w14:paraId="47D4E5CD" w14:textId="77777777" w:rsidTr="00637FA4">
        <w:tc>
          <w:tcPr>
            <w:tcW w:w="1890" w:type="dxa"/>
          </w:tcPr>
          <w:p w14:paraId="40FA1A94" w14:textId="77777777" w:rsidR="00006A4D" w:rsidRPr="00256FAD" w:rsidRDefault="00006A4D" w:rsidP="00637FA4">
            <w:pPr>
              <w:rPr>
                <w:rFonts w:eastAsia="MS Mincho"/>
                <w:sz w:val="22"/>
                <w:szCs w:val="22"/>
              </w:rPr>
            </w:pPr>
            <w:r>
              <w:rPr>
                <w:rFonts w:eastAsia="MS Mincho"/>
                <w:sz w:val="22"/>
                <w:szCs w:val="22"/>
              </w:rPr>
              <w:t>index</w:t>
            </w:r>
          </w:p>
        </w:tc>
        <w:tc>
          <w:tcPr>
            <w:tcW w:w="1620" w:type="dxa"/>
          </w:tcPr>
          <w:p w14:paraId="55DA68AB" w14:textId="77777777" w:rsidR="00006A4D" w:rsidRDefault="00006A4D" w:rsidP="00637FA4">
            <w:pPr>
              <w:rPr>
                <w:rFonts w:eastAsia="MS Mincho"/>
                <w:sz w:val="22"/>
                <w:szCs w:val="22"/>
              </w:rPr>
            </w:pPr>
            <w:r>
              <w:rPr>
                <w:rFonts w:eastAsia="MS Mincho"/>
                <w:sz w:val="22"/>
                <w:szCs w:val="22"/>
              </w:rPr>
              <w:t>Integer</w:t>
            </w:r>
          </w:p>
        </w:tc>
        <w:tc>
          <w:tcPr>
            <w:tcW w:w="3780" w:type="dxa"/>
          </w:tcPr>
          <w:p w14:paraId="36EE5E35" w14:textId="77777777" w:rsidR="00006A4D" w:rsidRDefault="00006A4D" w:rsidP="00637FA4">
            <w:pPr>
              <w:rPr>
                <w:rFonts w:eastAsia="MS Mincho"/>
                <w:sz w:val="22"/>
                <w:szCs w:val="22"/>
              </w:rPr>
            </w:pPr>
            <w:r>
              <w:rPr>
                <w:rFonts w:eastAsia="MS Mincho"/>
                <w:sz w:val="22"/>
                <w:szCs w:val="22"/>
              </w:rPr>
              <w:t>prtInputIndex</w:t>
            </w:r>
          </w:p>
        </w:tc>
        <w:tc>
          <w:tcPr>
            <w:tcW w:w="2340" w:type="dxa"/>
          </w:tcPr>
          <w:p w14:paraId="71A0FB48" w14:textId="77777777" w:rsidR="00006A4D" w:rsidRPr="00256FAD" w:rsidRDefault="00006A4D" w:rsidP="00637FA4">
            <w:pPr>
              <w:rPr>
                <w:rFonts w:eastAsia="MS Mincho"/>
                <w:sz w:val="22"/>
                <w:szCs w:val="22"/>
              </w:rPr>
            </w:pPr>
            <w:r>
              <w:rPr>
                <w:rFonts w:eastAsia="MS Mincho"/>
                <w:sz w:val="22"/>
                <w:szCs w:val="22"/>
              </w:rPr>
              <w:t xml:space="preserve">DEPRECATED </w:t>
            </w:r>
            <w:r w:rsidRPr="00256FAD">
              <w:rPr>
                <w:rFonts w:eastAsia="MS Mincho"/>
                <w:sz w:val="22"/>
                <w:szCs w:val="22"/>
              </w:rPr>
              <w:t>(</w:t>
            </w:r>
            <w:r>
              <w:rPr>
                <w:rFonts w:eastAsia="MS Mincho"/>
                <w:sz w:val="22"/>
                <w:szCs w:val="22"/>
              </w:rPr>
              <w:t>3</w:t>
            </w:r>
            <w:r w:rsidRPr="00256FAD">
              <w:rPr>
                <w:rFonts w:eastAsia="MS Mincho"/>
                <w:sz w:val="22"/>
                <w:szCs w:val="22"/>
              </w:rPr>
              <w:t>)</w:t>
            </w:r>
          </w:p>
        </w:tc>
      </w:tr>
    </w:tbl>
    <w:p w14:paraId="4D80D1FF" w14:textId="77777777" w:rsidR="00006A4D" w:rsidRPr="001A1CC1" w:rsidRDefault="00006A4D" w:rsidP="00006A4D">
      <w:pPr>
        <w:pStyle w:val="NoteHeading"/>
        <w:rPr>
          <w:rFonts w:eastAsia="MS Mincho"/>
        </w:rPr>
      </w:pPr>
      <w:r w:rsidRPr="001A1CC1">
        <w:rPr>
          <w:rFonts w:eastAsia="MS Mincho"/>
        </w:rPr>
        <w:t>Notes:</w:t>
      </w:r>
    </w:p>
    <w:p w14:paraId="62050C62" w14:textId="77777777" w:rsidR="00006A4D" w:rsidRPr="00391874" w:rsidRDefault="00006A4D" w:rsidP="00006A4D">
      <w:pPr>
        <w:pStyle w:val="NoSpacing"/>
        <w:numPr>
          <w:ilvl w:val="0"/>
          <w:numId w:val="20"/>
        </w:numPr>
        <w:rPr>
          <w:rFonts w:eastAsia="MS Mincho"/>
        </w:rPr>
      </w:pPr>
      <w:r>
        <w:rPr>
          <w:rFonts w:eastAsia="MS Mincho"/>
        </w:rPr>
        <w:t xml:space="preserve">RECOMMENDED because </w:t>
      </w:r>
      <w:r w:rsidRPr="00391874">
        <w:rPr>
          <w:rFonts w:eastAsia="MS Mincho"/>
        </w:rPr>
        <w:t xml:space="preserve">often unknown to the </w:t>
      </w:r>
      <w:r>
        <w:rPr>
          <w:rFonts w:eastAsia="MS Mincho"/>
        </w:rPr>
        <w:t>P</w:t>
      </w:r>
      <w:r w:rsidRPr="00391874">
        <w:rPr>
          <w:rFonts w:eastAsia="MS Mincho"/>
        </w:rPr>
        <w:t>rinter.</w:t>
      </w:r>
    </w:p>
    <w:p w14:paraId="76B90941" w14:textId="77777777" w:rsidR="00006A4D" w:rsidRDefault="00006A4D" w:rsidP="00006A4D">
      <w:pPr>
        <w:pStyle w:val="NoSpacing"/>
        <w:numPr>
          <w:ilvl w:val="0"/>
          <w:numId w:val="20"/>
        </w:numPr>
        <w:rPr>
          <w:rFonts w:eastAsia="MS Mincho"/>
        </w:rPr>
      </w:pPr>
      <w:r>
        <w:rPr>
          <w:rFonts w:eastAsia="MS Mincho"/>
        </w:rPr>
        <w:t>OPTIONAL because m</w:t>
      </w:r>
      <w:r w:rsidRPr="00532B58">
        <w:rPr>
          <w:rFonts w:eastAsia="MS Mincho"/>
        </w:rPr>
        <w:t>ost Printers can't sense loaded media weight.</w:t>
      </w:r>
    </w:p>
    <w:p w14:paraId="33A4F3E8" w14:textId="77777777" w:rsidR="00006A4D" w:rsidRPr="00391874" w:rsidRDefault="00006A4D" w:rsidP="00006A4D">
      <w:pPr>
        <w:pStyle w:val="NoSpacing"/>
        <w:numPr>
          <w:ilvl w:val="0"/>
          <w:numId w:val="20"/>
        </w:numPr>
        <w:rPr>
          <w:rFonts w:eastAsia="MS Mincho"/>
        </w:rPr>
      </w:pPr>
      <w:r w:rsidRPr="00391874">
        <w:rPr>
          <w:rFonts w:eastAsia="MS Mincho"/>
        </w:rPr>
        <w:t>DEPRECATED because correlation with the original MIB order is unimportant.</w:t>
      </w:r>
    </w:p>
    <w:p w14:paraId="5A2DD755" w14:textId="6FB7F9D2" w:rsidR="00006A4D" w:rsidRPr="00592505" w:rsidRDefault="00006A4D" w:rsidP="00006A4D">
      <w:pPr>
        <w:pStyle w:val="IEEEStdsParagraph"/>
        <w:rPr>
          <w:rFonts w:eastAsia="MS Mincho"/>
        </w:rPr>
      </w:pPr>
      <w:r>
        <w:rPr>
          <w:rFonts w:eastAsia="MS Mincho"/>
        </w:rPr>
        <w:t xml:space="preserve">A Printer MUST support this attribute if it supports the "media-source" member attribute or the "media-source-properties" member attribute for the "media-col-ready" and "media-col-database" Printer Description attributes </w:t>
      </w:r>
      <w:r>
        <w:rPr>
          <w:rFonts w:eastAsia="MS Mincho"/>
        </w:rPr>
        <w:fldChar w:fldCharType="begin"/>
      </w:r>
      <w:r>
        <w:rPr>
          <w:rFonts w:eastAsia="MS Mincho"/>
        </w:rPr>
        <w:instrText xml:space="preserve"> REF PWG5100_7 \h </w:instrText>
      </w:r>
      <w:r>
        <w:rPr>
          <w:rFonts w:eastAsia="MS Mincho"/>
        </w:rPr>
      </w:r>
      <w:r>
        <w:rPr>
          <w:rFonts w:eastAsia="MS Mincho"/>
        </w:rPr>
        <w:fldChar w:fldCharType="separate"/>
      </w:r>
      <w:r w:rsidR="002251CD">
        <w:t>[PWG5100.7]</w:t>
      </w:r>
      <w:r>
        <w:rPr>
          <w:rFonts w:eastAsia="MS Mincho"/>
        </w:rPr>
        <w:fldChar w:fldCharType="end"/>
      </w:r>
      <w:r>
        <w:rPr>
          <w:rFonts w:eastAsia="MS Mincho"/>
        </w:rPr>
        <w:t xml:space="preserve">. If supported, this attribute MUST have the same cardinality (contain the same number of values) as the "media-source-supported" Printer Description attribute </w:t>
      </w:r>
      <w:r>
        <w:rPr>
          <w:rFonts w:eastAsia="MS Mincho"/>
        </w:rPr>
        <w:fldChar w:fldCharType="begin"/>
      </w:r>
      <w:r>
        <w:rPr>
          <w:rFonts w:eastAsia="MS Mincho"/>
        </w:rPr>
        <w:instrText xml:space="preserve"> REF PWG5100_7 \h </w:instrText>
      </w:r>
      <w:r>
        <w:rPr>
          <w:rFonts w:eastAsia="MS Mincho"/>
        </w:rPr>
      </w:r>
      <w:r>
        <w:rPr>
          <w:rFonts w:eastAsia="MS Mincho"/>
        </w:rPr>
        <w:fldChar w:fldCharType="separate"/>
      </w:r>
      <w:r w:rsidR="002251CD">
        <w:t>[PWG5100.7]</w:t>
      </w:r>
      <w:r>
        <w:rPr>
          <w:rFonts w:eastAsia="MS Mincho"/>
        </w:rPr>
        <w:fldChar w:fldCharType="end"/>
      </w:r>
      <w:r>
        <w:rPr>
          <w:rFonts w:eastAsia="MS Mincho"/>
        </w:rPr>
        <w:t>. The i</w:t>
      </w:r>
      <w:r w:rsidRPr="00262CAE">
        <w:rPr>
          <w:rFonts w:eastAsia="MS Mincho"/>
          <w:vertAlign w:val="superscript"/>
        </w:rPr>
        <w:t>th</w:t>
      </w:r>
      <w:r>
        <w:rPr>
          <w:rFonts w:eastAsia="MS Mincho"/>
        </w:rPr>
        <w:t xml:space="preserve"> value in the "printer-input-tray" attribute corresponds to the i</w:t>
      </w:r>
      <w:r w:rsidRPr="00262CAE">
        <w:rPr>
          <w:rFonts w:eastAsia="MS Mincho"/>
          <w:vertAlign w:val="superscript"/>
        </w:rPr>
        <w:t>th</w:t>
      </w:r>
      <w:r>
        <w:rPr>
          <w:rFonts w:eastAsia="MS Mincho"/>
        </w:rPr>
        <w:t xml:space="preserve"> value in the "media-source-supported" attribute.</w:t>
      </w:r>
    </w:p>
    <w:p w14:paraId="2BAABFBB" w14:textId="44465B41" w:rsidR="00006A4D" w:rsidRDefault="00006A4D" w:rsidP="00006A4D">
      <w:pPr>
        <w:pStyle w:val="IEEEStdsParagraph"/>
        <w:rPr>
          <w:rFonts w:eastAsia="MS Mincho"/>
        </w:rPr>
      </w:pPr>
      <w:r>
        <w:rPr>
          <w:rFonts w:eastAsia="MS Mincho"/>
        </w:rPr>
        <w:t>A Printer MUST encode the v</w:t>
      </w:r>
      <w:r w:rsidRPr="00532B58">
        <w:rPr>
          <w:rFonts w:eastAsia="MS Mincho"/>
        </w:rPr>
        <w:t xml:space="preserve">alues of "printer-input-tray" using </w:t>
      </w:r>
      <w:r>
        <w:rPr>
          <w:rFonts w:eastAsia="MS Mincho"/>
        </w:rPr>
        <w:t>printable characters from the Net-ASCII</w:t>
      </w:r>
      <w:r w:rsidRPr="00532B58">
        <w:rPr>
          <w:rFonts w:eastAsia="MS Mincho"/>
        </w:rPr>
        <w:t xml:space="preserve"> subset of the US-ASCII char</w:t>
      </w:r>
      <w:r>
        <w:rPr>
          <w:rFonts w:eastAsia="MS Mincho"/>
        </w:rPr>
        <w:t xml:space="preserve">acter </w:t>
      </w:r>
      <w:r w:rsidRPr="00532B58">
        <w:rPr>
          <w:rFonts w:eastAsia="MS Mincho"/>
        </w:rPr>
        <w:t>set</w:t>
      </w:r>
      <w:r>
        <w:rPr>
          <w:rFonts w:eastAsia="MS Mincho"/>
        </w:rPr>
        <w:t xml:space="preserve"> </w:t>
      </w:r>
      <w:r>
        <w:rPr>
          <w:rFonts w:eastAsia="MS Mincho"/>
        </w:rPr>
        <w:fldChar w:fldCharType="begin"/>
      </w:r>
      <w:r>
        <w:rPr>
          <w:rFonts w:eastAsia="MS Mincho"/>
        </w:rPr>
        <w:instrText xml:space="preserve"> REF RFC5198 \h </w:instrText>
      </w:r>
      <w:r>
        <w:rPr>
          <w:rFonts w:eastAsia="MS Mincho"/>
        </w:rPr>
      </w:r>
      <w:r>
        <w:rPr>
          <w:rFonts w:eastAsia="MS Mincho"/>
        </w:rPr>
        <w:fldChar w:fldCharType="separate"/>
      </w:r>
      <w:r w:rsidR="002251CD">
        <w:t>[RFC5198]</w:t>
      </w:r>
      <w:r>
        <w:rPr>
          <w:rFonts w:eastAsia="MS Mincho"/>
        </w:rPr>
        <w:fldChar w:fldCharType="end"/>
      </w:r>
      <w:r w:rsidRPr="00532B58">
        <w:rPr>
          <w:rFonts w:eastAsia="MS Mincho"/>
        </w:rPr>
        <w:t xml:space="preserve">. </w:t>
      </w:r>
      <w:r>
        <w:rPr>
          <w:rFonts w:eastAsia="MS Mincho"/>
        </w:rPr>
        <w:t xml:space="preserve">A Printer MUST NOT supply values that contain characters in the range </w:t>
      </w:r>
      <w:r w:rsidRPr="00532B58">
        <w:rPr>
          <w:rFonts w:eastAsia="MS Mincho"/>
        </w:rPr>
        <w:t xml:space="preserve">0x00 </w:t>
      </w:r>
      <w:r>
        <w:rPr>
          <w:rFonts w:eastAsia="MS Mincho"/>
        </w:rPr>
        <w:t>-</w:t>
      </w:r>
      <w:r w:rsidRPr="00532B58">
        <w:rPr>
          <w:rFonts w:eastAsia="MS Mincho"/>
        </w:rPr>
        <w:t xml:space="preserve"> 0x1F </w:t>
      </w:r>
      <w:r>
        <w:rPr>
          <w:rFonts w:eastAsia="MS Mincho"/>
        </w:rPr>
        <w:t xml:space="preserve">or </w:t>
      </w:r>
      <w:r w:rsidRPr="00532B58">
        <w:rPr>
          <w:rFonts w:eastAsia="MS Mincho"/>
        </w:rPr>
        <w:t>0x7F.</w:t>
      </w:r>
    </w:p>
    <w:p w14:paraId="508A3955" w14:textId="5985B74C" w:rsidR="00006A4D" w:rsidRPr="00532B58" w:rsidRDefault="00006A4D" w:rsidP="00006A4D">
      <w:pPr>
        <w:pStyle w:val="Caption"/>
        <w:rPr>
          <w:rFonts w:eastAsia="MS Mincho"/>
        </w:rPr>
      </w:pPr>
      <w:bookmarkStart w:id="636" w:name="_Ref189583242"/>
      <w:bookmarkStart w:id="637" w:name="_Toc204693781"/>
      <w:bookmarkStart w:id="638" w:name="_Toc14878500"/>
      <w:bookmarkStart w:id="639" w:name="_Toc40961922"/>
      <w:bookmarkStart w:id="640" w:name="_Toc128921546"/>
      <w:r>
        <w:lastRenderedPageBreak/>
        <w:t xml:space="preserve">Figure </w:t>
      </w:r>
      <w:fldSimple w:instr=" SEQ Figure \* ARABIC ">
        <w:r w:rsidR="002251CD">
          <w:rPr>
            <w:noProof/>
          </w:rPr>
          <w:t>7</w:t>
        </w:r>
      </w:fldSimple>
      <w:bookmarkEnd w:id="636"/>
      <w:r>
        <w:t xml:space="preserve"> - ABNF for "printer-input-tray" Values</w:t>
      </w:r>
      <w:bookmarkEnd w:id="637"/>
      <w:bookmarkEnd w:id="638"/>
      <w:bookmarkEnd w:id="639"/>
      <w:bookmarkEnd w:id="640"/>
    </w:p>
    <w:p w14:paraId="61C647E5" w14:textId="77777777" w:rsidR="00006A4D" w:rsidRPr="00532B58" w:rsidRDefault="00006A4D" w:rsidP="00006A4D">
      <w:pPr>
        <w:pStyle w:val="Example"/>
      </w:pPr>
      <w:r w:rsidRPr="00532B58">
        <w:t>printer-input-tray  = *input-required *[input-optional]</w:t>
      </w:r>
    </w:p>
    <w:p w14:paraId="0EC10A1D" w14:textId="77777777" w:rsidR="00006A4D" w:rsidRPr="00532B58" w:rsidRDefault="00006A4D" w:rsidP="00006A4D">
      <w:pPr>
        <w:pStyle w:val="Example"/>
      </w:pPr>
      <w:r w:rsidRPr="00532B58">
        <w:t xml:space="preserve">    ; set of input elements encoded into one value</w:t>
      </w:r>
    </w:p>
    <w:p w14:paraId="1EADBFEC" w14:textId="77777777" w:rsidR="00006A4D" w:rsidRPr="00532B58" w:rsidRDefault="00006A4D" w:rsidP="00006A4D">
      <w:pPr>
        <w:pStyle w:val="Example"/>
      </w:pPr>
      <w:r w:rsidRPr="00532B58">
        <w:t> </w:t>
      </w:r>
    </w:p>
    <w:p w14:paraId="0AA87BDB" w14:textId="77777777" w:rsidR="00006A4D" w:rsidRPr="00532B58" w:rsidRDefault="00006A4D" w:rsidP="00006A4D">
      <w:pPr>
        <w:pStyle w:val="Example"/>
      </w:pPr>
      <w:r w:rsidRPr="00532B58">
        <w:t>input-required      = input-req ";"</w:t>
      </w:r>
    </w:p>
    <w:p w14:paraId="7CA44018" w14:textId="77777777" w:rsidR="00006A4D" w:rsidRPr="00532B58" w:rsidRDefault="00006A4D" w:rsidP="00006A4D">
      <w:pPr>
        <w:pStyle w:val="Example"/>
      </w:pPr>
      <w:r w:rsidRPr="00532B58">
        <w:t>input-req           = input-type /</w:t>
      </w:r>
    </w:p>
    <w:p w14:paraId="443BDA1F" w14:textId="77777777" w:rsidR="00006A4D" w:rsidRPr="00532B58" w:rsidRDefault="00006A4D" w:rsidP="00006A4D">
      <w:pPr>
        <w:pStyle w:val="Example"/>
      </w:pPr>
      <w:r w:rsidRPr="00532B58">
        <w:t xml:space="preserve">                      input-media-feed /</w:t>
      </w:r>
    </w:p>
    <w:p w14:paraId="472BA569" w14:textId="77777777" w:rsidR="00006A4D" w:rsidRPr="00532B58" w:rsidRDefault="00006A4D" w:rsidP="00006A4D">
      <w:pPr>
        <w:pStyle w:val="Example"/>
      </w:pPr>
      <w:r w:rsidRPr="00532B58">
        <w:t xml:space="preserve">                      input-media-xfeed /</w:t>
      </w:r>
    </w:p>
    <w:p w14:paraId="7075984A" w14:textId="77777777" w:rsidR="00006A4D" w:rsidRPr="00532B58" w:rsidRDefault="00006A4D" w:rsidP="00006A4D">
      <w:pPr>
        <w:pStyle w:val="Example"/>
      </w:pPr>
      <w:r w:rsidRPr="00532B58">
        <w:t xml:space="preserve">                      input-max-capacity /</w:t>
      </w:r>
    </w:p>
    <w:p w14:paraId="6A604558" w14:textId="77777777" w:rsidR="00006A4D" w:rsidRPr="00532B58" w:rsidRDefault="00006A4D" w:rsidP="00006A4D">
      <w:pPr>
        <w:pStyle w:val="Example"/>
      </w:pPr>
      <w:r w:rsidRPr="00532B58">
        <w:t xml:space="preserve">                      input-level /</w:t>
      </w:r>
    </w:p>
    <w:p w14:paraId="0A51218E" w14:textId="77777777" w:rsidR="00006A4D" w:rsidRPr="00532B58" w:rsidRDefault="00006A4D" w:rsidP="00006A4D">
      <w:pPr>
        <w:pStyle w:val="Example"/>
      </w:pPr>
      <w:r w:rsidRPr="00532B58">
        <w:t xml:space="preserve">                      input-status /</w:t>
      </w:r>
    </w:p>
    <w:p w14:paraId="6580FD3B" w14:textId="77777777" w:rsidR="00006A4D" w:rsidRPr="00532B58" w:rsidRDefault="00006A4D" w:rsidP="00006A4D">
      <w:pPr>
        <w:pStyle w:val="Example"/>
      </w:pPr>
      <w:r w:rsidRPr="00532B58">
        <w:t xml:space="preserve">                      input-name</w:t>
      </w:r>
    </w:p>
    <w:p w14:paraId="207FA690" w14:textId="77777777" w:rsidR="00006A4D" w:rsidRPr="00532B58" w:rsidRDefault="00006A4D" w:rsidP="00006A4D">
      <w:pPr>
        <w:pStyle w:val="Example"/>
      </w:pPr>
      <w:r w:rsidRPr="00532B58">
        <w:t> </w:t>
      </w:r>
    </w:p>
    <w:p w14:paraId="5C25ABE4" w14:textId="77777777" w:rsidR="00006A4D" w:rsidRPr="00532B58" w:rsidRDefault="00006A4D" w:rsidP="00006A4D">
      <w:pPr>
        <w:pStyle w:val="Example"/>
      </w:pPr>
      <w:r w:rsidRPr="00532B58">
        <w:t>input-optional      = input-opt ";"</w:t>
      </w:r>
    </w:p>
    <w:p w14:paraId="2C4031E8" w14:textId="77777777" w:rsidR="00006A4D" w:rsidRPr="00532B58" w:rsidRDefault="00006A4D" w:rsidP="00006A4D">
      <w:pPr>
        <w:pStyle w:val="Example"/>
      </w:pPr>
      <w:r w:rsidRPr="00532B58">
        <w:t>input-opt           = input-index /</w:t>
      </w:r>
    </w:p>
    <w:p w14:paraId="35C75039" w14:textId="77777777" w:rsidR="00006A4D" w:rsidRPr="00532B58" w:rsidRDefault="00006A4D" w:rsidP="00006A4D">
      <w:pPr>
        <w:pStyle w:val="Example"/>
      </w:pPr>
      <w:r w:rsidRPr="00532B58">
        <w:t xml:space="preserve">                      input-dim-unit /</w:t>
      </w:r>
    </w:p>
    <w:p w14:paraId="3A5D645D" w14:textId="77777777" w:rsidR="00006A4D" w:rsidRPr="00532B58" w:rsidRDefault="00006A4D" w:rsidP="00006A4D">
      <w:pPr>
        <w:pStyle w:val="Example"/>
      </w:pPr>
      <w:r w:rsidRPr="00532B58">
        <w:t xml:space="preserve">                      input-unit /</w:t>
      </w:r>
    </w:p>
    <w:p w14:paraId="2BE00C78" w14:textId="77777777" w:rsidR="00006A4D" w:rsidRPr="00532B58" w:rsidRDefault="00006A4D" w:rsidP="00006A4D">
      <w:pPr>
        <w:pStyle w:val="Example"/>
      </w:pPr>
      <w:r w:rsidRPr="00532B58">
        <w:t xml:space="preserve">                      input-media-name /</w:t>
      </w:r>
    </w:p>
    <w:p w14:paraId="4D4B1269" w14:textId="77777777" w:rsidR="00006A4D" w:rsidRPr="00532B58" w:rsidRDefault="00006A4D" w:rsidP="00006A4D">
      <w:pPr>
        <w:pStyle w:val="Example"/>
      </w:pPr>
      <w:r w:rsidRPr="00532B58">
        <w:t xml:space="preserve">                      input-media-weight /</w:t>
      </w:r>
    </w:p>
    <w:p w14:paraId="540E3689" w14:textId="77777777" w:rsidR="00006A4D" w:rsidRPr="00532B58" w:rsidRDefault="00006A4D" w:rsidP="00006A4D">
      <w:pPr>
        <w:pStyle w:val="Example"/>
      </w:pPr>
      <w:r w:rsidRPr="00532B58">
        <w:t xml:space="preserve">                      input-media-type /</w:t>
      </w:r>
    </w:p>
    <w:p w14:paraId="404F114B" w14:textId="77777777" w:rsidR="00006A4D" w:rsidRPr="00532B58" w:rsidRDefault="00006A4D" w:rsidP="00006A4D">
      <w:pPr>
        <w:pStyle w:val="Example"/>
      </w:pPr>
      <w:r w:rsidRPr="00532B58">
        <w:t xml:space="preserve">                      input-media-color</w:t>
      </w:r>
      <w:r>
        <w:t xml:space="preserve"> /</w:t>
      </w:r>
    </w:p>
    <w:p w14:paraId="345736D3" w14:textId="77777777" w:rsidR="00006A4D" w:rsidRPr="00532B58" w:rsidRDefault="00006A4D" w:rsidP="00006A4D">
      <w:pPr>
        <w:pStyle w:val="Example"/>
      </w:pPr>
      <w:r w:rsidRPr="00532B58">
        <w:t xml:space="preserve">                      input-</w:t>
      </w:r>
      <w:r>
        <w:t>ext</w:t>
      </w:r>
    </w:p>
    <w:p w14:paraId="10DF088F" w14:textId="77777777" w:rsidR="00006A4D" w:rsidRDefault="00006A4D" w:rsidP="00006A4D">
      <w:pPr>
        <w:pStyle w:val="Example"/>
      </w:pPr>
    </w:p>
    <w:p w14:paraId="57580980" w14:textId="77777777" w:rsidR="00006A4D" w:rsidRPr="00532B58" w:rsidRDefault="00006A4D" w:rsidP="00006A4D">
      <w:pPr>
        <w:pStyle w:val="Example"/>
      </w:pPr>
      <w:r w:rsidRPr="00532B58">
        <w:t>input-type          = "type" "=" 1*ALPHA</w:t>
      </w:r>
    </w:p>
    <w:p w14:paraId="67714C23" w14:textId="77777777" w:rsidR="00006A4D" w:rsidRDefault="00006A4D" w:rsidP="00006A4D">
      <w:pPr>
        <w:pStyle w:val="Example"/>
      </w:pPr>
      <w:r w:rsidRPr="00532B58">
        <w:t xml:space="preserve">    ; enumerated value as an alpha string</w:t>
      </w:r>
      <w:r>
        <w:t xml:space="preserve"> </w:t>
      </w:r>
      <w:r w:rsidRPr="00532B58">
        <w:t>(e.g.,</w:t>
      </w:r>
    </w:p>
    <w:p w14:paraId="0082D65A" w14:textId="77777777" w:rsidR="00006A4D" w:rsidRDefault="00006A4D" w:rsidP="00006A4D">
      <w:pPr>
        <w:pStyle w:val="Example"/>
      </w:pPr>
      <w:r>
        <w:t xml:space="preserve">    ;</w:t>
      </w:r>
      <w:r w:rsidRPr="00532B58">
        <w:t xml:space="preserve"> 'sheetFeedAutoRemovableTray') of prtInputType in [RFC3805] mapped</w:t>
      </w:r>
    </w:p>
    <w:p w14:paraId="3665E2EF" w14:textId="77777777" w:rsidR="00006A4D" w:rsidRDefault="00006A4D" w:rsidP="00006A4D">
      <w:pPr>
        <w:pStyle w:val="Example"/>
      </w:pPr>
      <w:r>
        <w:t xml:space="preserve">    ;</w:t>
      </w:r>
      <w:r w:rsidRPr="00532B58">
        <w:t xml:space="preserve"> indirectly from</w:t>
      </w:r>
      <w:r>
        <w:t xml:space="preserve"> </w:t>
      </w:r>
      <w:r w:rsidRPr="00532B58">
        <w:t xml:space="preserve">the *label* in PrtInputTypeTC in </w:t>
      </w:r>
      <w:r>
        <w:t>[IANA-PRT]</w:t>
      </w:r>
    </w:p>
    <w:p w14:paraId="7DBFB30E" w14:textId="77777777" w:rsidR="00006A4D" w:rsidRPr="00532B58" w:rsidRDefault="00006A4D" w:rsidP="00006A4D">
      <w:pPr>
        <w:pStyle w:val="Example"/>
      </w:pPr>
    </w:p>
    <w:p w14:paraId="3E450949" w14:textId="77777777" w:rsidR="00006A4D" w:rsidRPr="00532B58" w:rsidRDefault="00006A4D" w:rsidP="00006A4D">
      <w:pPr>
        <w:pStyle w:val="Example"/>
      </w:pPr>
      <w:r w:rsidRPr="00532B58">
        <w:t>input-media-feed    = "mediafeed" "=" 1*[DIGIT / "-"]</w:t>
      </w:r>
    </w:p>
    <w:p w14:paraId="79821041" w14:textId="77777777" w:rsidR="00006A4D" w:rsidRPr="00532B58" w:rsidRDefault="00006A4D" w:rsidP="00006A4D">
      <w:pPr>
        <w:pStyle w:val="Example"/>
      </w:pPr>
      <w:r w:rsidRPr="00532B58">
        <w:t xml:space="preserve">    ; integer value as a numeric string mapped directly from</w:t>
      </w:r>
    </w:p>
    <w:p w14:paraId="0DB68C8C" w14:textId="77777777" w:rsidR="00006A4D" w:rsidRPr="00532B58" w:rsidRDefault="00006A4D" w:rsidP="00006A4D">
      <w:pPr>
        <w:pStyle w:val="Example"/>
      </w:pPr>
      <w:r w:rsidRPr="00532B58">
        <w:t xml:space="preserve">    ; prtInputMediaDimFeedDirDeclared in [RFC3805]</w:t>
      </w:r>
    </w:p>
    <w:p w14:paraId="2F3A7EF3" w14:textId="77777777" w:rsidR="00006A4D" w:rsidRPr="00532B58" w:rsidRDefault="00006A4D" w:rsidP="00006A4D">
      <w:pPr>
        <w:pStyle w:val="Example"/>
      </w:pPr>
      <w:r w:rsidRPr="00532B58">
        <w:t> </w:t>
      </w:r>
    </w:p>
    <w:p w14:paraId="7224EA92" w14:textId="77777777" w:rsidR="00006A4D" w:rsidRPr="00532B58" w:rsidRDefault="00006A4D" w:rsidP="00006A4D">
      <w:pPr>
        <w:pStyle w:val="Example"/>
      </w:pPr>
      <w:r w:rsidRPr="00532B58">
        <w:t>input-media-xfeed   = "mediaxfeed" "=" 1*[DIGIT / "-"]</w:t>
      </w:r>
    </w:p>
    <w:p w14:paraId="0D47C905" w14:textId="77777777" w:rsidR="00006A4D" w:rsidRPr="00532B58" w:rsidRDefault="00006A4D" w:rsidP="00006A4D">
      <w:pPr>
        <w:pStyle w:val="Example"/>
      </w:pPr>
      <w:r w:rsidRPr="00532B58">
        <w:t xml:space="preserve">    ; integer value as a numeric string mapped directly from</w:t>
      </w:r>
    </w:p>
    <w:p w14:paraId="15F7808A" w14:textId="77777777" w:rsidR="00006A4D" w:rsidRPr="00532B58" w:rsidRDefault="00006A4D" w:rsidP="00006A4D">
      <w:pPr>
        <w:pStyle w:val="Example"/>
      </w:pPr>
      <w:r w:rsidRPr="00532B58">
        <w:t xml:space="preserve">    ; prtInputMediaDimXFeedDirDeclared in [RFC3805]</w:t>
      </w:r>
    </w:p>
    <w:p w14:paraId="530AD8B1" w14:textId="77777777" w:rsidR="00006A4D" w:rsidRPr="00532B58" w:rsidRDefault="00006A4D" w:rsidP="00006A4D">
      <w:pPr>
        <w:pStyle w:val="Example"/>
      </w:pPr>
      <w:r w:rsidRPr="00532B58">
        <w:t> </w:t>
      </w:r>
    </w:p>
    <w:p w14:paraId="6227DEBB" w14:textId="77777777" w:rsidR="00006A4D" w:rsidRPr="00532B58" w:rsidRDefault="00006A4D" w:rsidP="00006A4D">
      <w:pPr>
        <w:pStyle w:val="Example"/>
      </w:pPr>
      <w:r w:rsidRPr="00532B58">
        <w:t>input-max-capacity  = "maxcapacity" "=" 1*[DIGIT / "-"]</w:t>
      </w:r>
    </w:p>
    <w:p w14:paraId="2E98A35F" w14:textId="77777777" w:rsidR="00006A4D" w:rsidRPr="00532B58" w:rsidRDefault="00006A4D" w:rsidP="00006A4D">
      <w:pPr>
        <w:pStyle w:val="Example"/>
      </w:pPr>
      <w:r w:rsidRPr="00532B58">
        <w:t xml:space="preserve">    ; integer value as a numeric string mapped directly from</w:t>
      </w:r>
    </w:p>
    <w:p w14:paraId="30C03B85" w14:textId="77777777" w:rsidR="00006A4D" w:rsidRPr="00532B58" w:rsidRDefault="00006A4D" w:rsidP="00006A4D">
      <w:pPr>
        <w:pStyle w:val="Example"/>
      </w:pPr>
      <w:r w:rsidRPr="00532B58">
        <w:t xml:space="preserve">    ; prtInputMaxCapacity in [RFC3805]</w:t>
      </w:r>
    </w:p>
    <w:p w14:paraId="59B82625" w14:textId="77777777" w:rsidR="00006A4D" w:rsidRDefault="00006A4D" w:rsidP="00006A4D">
      <w:pPr>
        <w:pStyle w:val="Example"/>
      </w:pPr>
    </w:p>
    <w:p w14:paraId="089C4890" w14:textId="77777777" w:rsidR="00006A4D" w:rsidRPr="00532B58" w:rsidRDefault="00006A4D" w:rsidP="00006A4D">
      <w:pPr>
        <w:pStyle w:val="Example"/>
      </w:pPr>
      <w:r w:rsidRPr="00532B58">
        <w:t>input-level         = "level" "=" 1*[DIGIT / "-"]</w:t>
      </w:r>
    </w:p>
    <w:p w14:paraId="6E987E19" w14:textId="77777777" w:rsidR="00006A4D" w:rsidRPr="00532B58" w:rsidRDefault="00006A4D" w:rsidP="00006A4D">
      <w:pPr>
        <w:pStyle w:val="Example"/>
      </w:pPr>
      <w:r w:rsidRPr="00532B58">
        <w:t xml:space="preserve">    ; integer value as a numeric string mapped directly from</w:t>
      </w:r>
    </w:p>
    <w:p w14:paraId="6B2A715A" w14:textId="77777777" w:rsidR="00006A4D" w:rsidRPr="00532B58" w:rsidRDefault="00006A4D" w:rsidP="00006A4D">
      <w:pPr>
        <w:pStyle w:val="Example"/>
      </w:pPr>
      <w:r w:rsidRPr="00532B58">
        <w:t xml:space="preserve">    ; prtInputCurrentLevel in [RFC3805]</w:t>
      </w:r>
    </w:p>
    <w:p w14:paraId="564B75AA" w14:textId="77777777" w:rsidR="00006A4D" w:rsidRPr="00532B58" w:rsidRDefault="00006A4D" w:rsidP="00006A4D">
      <w:pPr>
        <w:pStyle w:val="Example"/>
      </w:pPr>
      <w:r w:rsidRPr="00532B58">
        <w:t> </w:t>
      </w:r>
    </w:p>
    <w:p w14:paraId="27EDF139" w14:textId="77777777" w:rsidR="00006A4D" w:rsidRPr="00532B58" w:rsidRDefault="00006A4D" w:rsidP="00006A4D">
      <w:pPr>
        <w:pStyle w:val="Example"/>
      </w:pPr>
      <w:r w:rsidRPr="00532B58">
        <w:t>input-status        = "status" "=" 1*DIGIT</w:t>
      </w:r>
    </w:p>
    <w:p w14:paraId="6E4BD1D9" w14:textId="77777777" w:rsidR="00006A4D" w:rsidRPr="00532B58" w:rsidRDefault="00006A4D" w:rsidP="00006A4D">
      <w:pPr>
        <w:pStyle w:val="Example"/>
      </w:pPr>
      <w:r w:rsidRPr="00532B58">
        <w:t xml:space="preserve">    ; integer value as a numeric string mapped directly from</w:t>
      </w:r>
    </w:p>
    <w:p w14:paraId="6DBE703C" w14:textId="77777777" w:rsidR="00006A4D" w:rsidRPr="00532B58" w:rsidRDefault="00006A4D" w:rsidP="00006A4D">
      <w:pPr>
        <w:pStyle w:val="Example"/>
      </w:pPr>
      <w:r w:rsidRPr="00532B58">
        <w:t xml:space="preserve">    ; prtInputStatus in [RFC3805]</w:t>
      </w:r>
    </w:p>
    <w:p w14:paraId="3DE4981F" w14:textId="77777777" w:rsidR="00006A4D" w:rsidRPr="00532B58" w:rsidRDefault="00006A4D" w:rsidP="00006A4D">
      <w:pPr>
        <w:pStyle w:val="Example"/>
      </w:pPr>
      <w:r w:rsidRPr="00532B58">
        <w:t> </w:t>
      </w:r>
    </w:p>
    <w:p w14:paraId="05ACAD84" w14:textId="77777777" w:rsidR="00006A4D" w:rsidRPr="00532B58" w:rsidRDefault="00006A4D" w:rsidP="00006A4D">
      <w:pPr>
        <w:pStyle w:val="Example"/>
      </w:pPr>
      <w:r w:rsidRPr="00532B58">
        <w:t>input-name          = "name" "=" 1*ALPHA</w:t>
      </w:r>
    </w:p>
    <w:p w14:paraId="4C8942AC" w14:textId="77777777" w:rsidR="00006A4D" w:rsidRPr="00532B58" w:rsidRDefault="00006A4D" w:rsidP="00006A4D">
      <w:pPr>
        <w:pStyle w:val="Example"/>
      </w:pPr>
      <w:r w:rsidRPr="00532B58">
        <w:t xml:space="preserve">    ; string value as an alpha string mapped directly from</w:t>
      </w:r>
    </w:p>
    <w:p w14:paraId="48CF9048" w14:textId="77777777" w:rsidR="00006A4D" w:rsidRPr="00532B58" w:rsidRDefault="00006A4D" w:rsidP="00006A4D">
      <w:pPr>
        <w:pStyle w:val="Example"/>
      </w:pPr>
      <w:r w:rsidRPr="00532B58">
        <w:t xml:space="preserve">    ; prtInputName in [RFC3805]</w:t>
      </w:r>
    </w:p>
    <w:p w14:paraId="5DDF0527" w14:textId="77777777" w:rsidR="00006A4D" w:rsidRPr="00532B58" w:rsidRDefault="00006A4D" w:rsidP="00006A4D">
      <w:pPr>
        <w:pStyle w:val="Example"/>
      </w:pPr>
    </w:p>
    <w:p w14:paraId="4FD591B1" w14:textId="77777777" w:rsidR="00006A4D" w:rsidRDefault="00006A4D" w:rsidP="00006A4D">
      <w:pPr>
        <w:pStyle w:val="Example"/>
      </w:pPr>
    </w:p>
    <w:p w14:paraId="4F431C0D" w14:textId="77777777" w:rsidR="00006A4D" w:rsidRPr="00532B58" w:rsidRDefault="00006A4D" w:rsidP="00006A4D">
      <w:pPr>
        <w:pStyle w:val="Example"/>
      </w:pPr>
      <w:r w:rsidRPr="00532B58">
        <w:t>input-dim-unit      = "dimunit" "=" 1*ALPHA</w:t>
      </w:r>
    </w:p>
    <w:p w14:paraId="5C97F603" w14:textId="77777777" w:rsidR="00006A4D" w:rsidRPr="00532B58" w:rsidRDefault="00006A4D" w:rsidP="00006A4D">
      <w:pPr>
        <w:pStyle w:val="Example"/>
      </w:pPr>
      <w:r w:rsidRPr="00532B58">
        <w:t xml:space="preserve">    ; enumerated value as an alpha string (e.g., 'other') of</w:t>
      </w:r>
    </w:p>
    <w:p w14:paraId="4CC5C262" w14:textId="77777777" w:rsidR="00006A4D" w:rsidRPr="00532B58" w:rsidRDefault="00006A4D" w:rsidP="00006A4D">
      <w:pPr>
        <w:pStyle w:val="Example"/>
      </w:pPr>
      <w:r w:rsidRPr="00532B58">
        <w:lastRenderedPageBreak/>
        <w:t xml:space="preserve">    ; prtInputDimUnit in [RFC3805] mapped indirectly from</w:t>
      </w:r>
    </w:p>
    <w:p w14:paraId="59BEF5A7" w14:textId="77777777" w:rsidR="00006A4D" w:rsidRPr="00532B58" w:rsidRDefault="00006A4D" w:rsidP="00006A4D">
      <w:pPr>
        <w:pStyle w:val="Example"/>
      </w:pPr>
      <w:r w:rsidRPr="00532B58">
        <w:t xml:space="preserve">    ; the *label* in PrtMediaUnitTC in [RFC3805]</w:t>
      </w:r>
    </w:p>
    <w:p w14:paraId="0DE2EF86" w14:textId="77777777" w:rsidR="00006A4D" w:rsidRPr="00532B58" w:rsidRDefault="00006A4D" w:rsidP="00006A4D">
      <w:pPr>
        <w:pStyle w:val="Example"/>
      </w:pPr>
      <w:r w:rsidRPr="00532B58">
        <w:t> </w:t>
      </w:r>
    </w:p>
    <w:p w14:paraId="560B91B7" w14:textId="77777777" w:rsidR="00006A4D" w:rsidRPr="00532B58" w:rsidRDefault="00006A4D" w:rsidP="00006A4D">
      <w:pPr>
        <w:pStyle w:val="Example"/>
      </w:pPr>
      <w:r w:rsidRPr="00532B58">
        <w:t>input-unit          = "unit" "=" 1*ALPHA</w:t>
      </w:r>
    </w:p>
    <w:p w14:paraId="14E1EF80" w14:textId="77777777" w:rsidR="00006A4D" w:rsidRPr="00532B58" w:rsidRDefault="00006A4D" w:rsidP="00006A4D">
      <w:pPr>
        <w:pStyle w:val="Example"/>
      </w:pPr>
      <w:r w:rsidRPr="00532B58">
        <w:t xml:space="preserve">    ; enumerated value as an alpha string (e.g., 'other') of</w:t>
      </w:r>
    </w:p>
    <w:p w14:paraId="3AADC90F" w14:textId="77777777" w:rsidR="00006A4D" w:rsidRPr="00532B58" w:rsidRDefault="00006A4D" w:rsidP="00006A4D">
      <w:pPr>
        <w:pStyle w:val="Example"/>
      </w:pPr>
      <w:r w:rsidRPr="00532B58">
        <w:t xml:space="preserve">    ; prtInputCapacityUnit in [RFC3805] mapped indirectly from</w:t>
      </w:r>
    </w:p>
    <w:p w14:paraId="380709D5" w14:textId="77777777" w:rsidR="00006A4D" w:rsidRPr="00532B58" w:rsidRDefault="00006A4D" w:rsidP="00006A4D">
      <w:pPr>
        <w:pStyle w:val="Example"/>
      </w:pPr>
      <w:r w:rsidRPr="00532B58">
        <w:t xml:space="preserve">    ; the *label* in PrtCapacityUnitTC in [RFC3805]</w:t>
      </w:r>
    </w:p>
    <w:p w14:paraId="011111DD" w14:textId="77777777" w:rsidR="00006A4D" w:rsidRPr="00532B58" w:rsidRDefault="00006A4D" w:rsidP="00006A4D">
      <w:pPr>
        <w:pStyle w:val="Example"/>
      </w:pPr>
      <w:r w:rsidRPr="00532B58">
        <w:t> </w:t>
      </w:r>
    </w:p>
    <w:p w14:paraId="06E70AD4" w14:textId="77777777" w:rsidR="00006A4D" w:rsidRPr="00532B58" w:rsidRDefault="00006A4D" w:rsidP="00006A4D">
      <w:pPr>
        <w:pStyle w:val="Example"/>
      </w:pPr>
      <w:r w:rsidRPr="00532B58">
        <w:t>input-media-name    = "medianame" "=" 1*ALPHA</w:t>
      </w:r>
    </w:p>
    <w:p w14:paraId="68971BB0" w14:textId="77777777" w:rsidR="00006A4D" w:rsidRPr="00532B58" w:rsidRDefault="00006A4D" w:rsidP="00006A4D">
      <w:pPr>
        <w:pStyle w:val="Example"/>
      </w:pPr>
      <w:r w:rsidRPr="00532B58">
        <w:t xml:space="preserve">    ; string value as an alpha string mapped directly from</w:t>
      </w:r>
    </w:p>
    <w:p w14:paraId="080E2EE2" w14:textId="77777777" w:rsidR="00006A4D" w:rsidRPr="00532B58" w:rsidRDefault="00006A4D" w:rsidP="00006A4D">
      <w:pPr>
        <w:pStyle w:val="Example"/>
      </w:pPr>
      <w:r w:rsidRPr="00532B58">
        <w:t xml:space="preserve">    ; prtInputMediaName in [RFC3805]</w:t>
      </w:r>
    </w:p>
    <w:p w14:paraId="23293A2B" w14:textId="77777777" w:rsidR="00006A4D" w:rsidRPr="00532B58" w:rsidRDefault="00006A4D" w:rsidP="00006A4D">
      <w:pPr>
        <w:pStyle w:val="Example"/>
      </w:pPr>
      <w:r w:rsidRPr="00532B58">
        <w:t> </w:t>
      </w:r>
    </w:p>
    <w:p w14:paraId="7FA94195" w14:textId="77777777" w:rsidR="00006A4D" w:rsidRPr="00532B58" w:rsidRDefault="00006A4D" w:rsidP="00006A4D">
      <w:pPr>
        <w:pStyle w:val="Example"/>
      </w:pPr>
      <w:r w:rsidRPr="00532B58">
        <w:t>input-media-weight  = "mediaweight" "=" 1*[DIGIT / "-"]</w:t>
      </w:r>
    </w:p>
    <w:p w14:paraId="1B45F9A7" w14:textId="77777777" w:rsidR="00006A4D" w:rsidRPr="00532B58" w:rsidRDefault="00006A4D" w:rsidP="00006A4D">
      <w:pPr>
        <w:pStyle w:val="Example"/>
      </w:pPr>
      <w:r w:rsidRPr="00532B58">
        <w:t xml:space="preserve">    ; integer value as a numeric string mapped directly from</w:t>
      </w:r>
    </w:p>
    <w:p w14:paraId="66872D58" w14:textId="77777777" w:rsidR="00006A4D" w:rsidRPr="00532B58" w:rsidRDefault="00006A4D" w:rsidP="00006A4D">
      <w:pPr>
        <w:pStyle w:val="Example"/>
      </w:pPr>
      <w:r w:rsidRPr="00532B58">
        <w:t xml:space="preserve">    ; prtInputMediaWeight in [RFC3805]</w:t>
      </w:r>
    </w:p>
    <w:p w14:paraId="6AE37337" w14:textId="77777777" w:rsidR="00006A4D" w:rsidRDefault="00006A4D" w:rsidP="00006A4D">
      <w:pPr>
        <w:pStyle w:val="Example"/>
      </w:pPr>
    </w:p>
    <w:p w14:paraId="32C7F48D" w14:textId="77777777" w:rsidR="00006A4D" w:rsidRPr="00532B58" w:rsidRDefault="00006A4D" w:rsidP="00006A4D">
      <w:pPr>
        <w:pStyle w:val="Example"/>
      </w:pPr>
      <w:r w:rsidRPr="00532B58">
        <w:t>input-media-type    = "mediatype" "=" 1*ALPHA</w:t>
      </w:r>
    </w:p>
    <w:p w14:paraId="3BFD8A88" w14:textId="77777777" w:rsidR="00006A4D" w:rsidRPr="00532B58" w:rsidRDefault="00006A4D" w:rsidP="00006A4D">
      <w:pPr>
        <w:pStyle w:val="Example"/>
      </w:pPr>
      <w:r w:rsidRPr="00532B58">
        <w:t xml:space="preserve">    ; string value as an alpha string mapped directly from</w:t>
      </w:r>
    </w:p>
    <w:p w14:paraId="08B85DEC" w14:textId="77777777" w:rsidR="00006A4D" w:rsidRPr="00532B58" w:rsidRDefault="00006A4D" w:rsidP="00006A4D">
      <w:pPr>
        <w:pStyle w:val="Example"/>
      </w:pPr>
      <w:r w:rsidRPr="00532B58">
        <w:t xml:space="preserve">    ; prtInputMediaType in [RFC3805]</w:t>
      </w:r>
    </w:p>
    <w:p w14:paraId="23F7EA66" w14:textId="77777777" w:rsidR="00006A4D" w:rsidRPr="00532B58" w:rsidRDefault="00006A4D" w:rsidP="00006A4D">
      <w:pPr>
        <w:pStyle w:val="Example"/>
      </w:pPr>
      <w:r w:rsidRPr="00532B58">
        <w:t> </w:t>
      </w:r>
    </w:p>
    <w:p w14:paraId="78E7FF5A" w14:textId="77777777" w:rsidR="00006A4D" w:rsidRPr="00532B58" w:rsidRDefault="00006A4D" w:rsidP="00006A4D">
      <w:pPr>
        <w:pStyle w:val="Example"/>
      </w:pPr>
      <w:r w:rsidRPr="00532B58">
        <w:t>input-media-color   = "mediacolor" "=" 1*ALPHA</w:t>
      </w:r>
    </w:p>
    <w:p w14:paraId="773C17A7" w14:textId="77777777" w:rsidR="00006A4D" w:rsidRPr="00532B58" w:rsidRDefault="00006A4D" w:rsidP="00006A4D">
      <w:pPr>
        <w:pStyle w:val="Example"/>
      </w:pPr>
      <w:r w:rsidRPr="00532B58">
        <w:t xml:space="preserve">    ; string value as an alpha string mapped directly from</w:t>
      </w:r>
    </w:p>
    <w:p w14:paraId="57645A87" w14:textId="77777777" w:rsidR="00006A4D" w:rsidRDefault="00006A4D" w:rsidP="00006A4D">
      <w:pPr>
        <w:pStyle w:val="Example"/>
      </w:pPr>
      <w:r w:rsidRPr="00532B58">
        <w:t xml:space="preserve">    ; prtInputMediaColor in [RFC3805]</w:t>
      </w:r>
    </w:p>
    <w:p w14:paraId="3FF1C66F" w14:textId="77777777" w:rsidR="00006A4D" w:rsidRDefault="00006A4D" w:rsidP="00006A4D">
      <w:pPr>
        <w:pStyle w:val="Example"/>
      </w:pPr>
    </w:p>
    <w:p w14:paraId="39565E8D" w14:textId="77777777" w:rsidR="00006A4D" w:rsidRDefault="00006A4D" w:rsidP="00006A4D">
      <w:pPr>
        <w:pStyle w:val="Example"/>
      </w:pPr>
      <w:r>
        <w:t>input-ext           = input-extname "=" input-extvalue</w:t>
      </w:r>
    </w:p>
    <w:p w14:paraId="417612FA" w14:textId="77777777" w:rsidR="00006A4D" w:rsidRDefault="00006A4D" w:rsidP="00006A4D">
      <w:pPr>
        <w:pStyle w:val="Example"/>
      </w:pPr>
      <w:r>
        <w:t>input-extname       = 1*[ALPHA / DIGIT / "-"]</w:t>
      </w:r>
    </w:p>
    <w:p w14:paraId="69C2CCCC" w14:textId="77777777" w:rsidR="00006A4D" w:rsidRDefault="00006A4D" w:rsidP="00006A4D">
      <w:pPr>
        <w:pStyle w:val="Example"/>
      </w:pPr>
      <w:r>
        <w:t>input-extvalue      = 1*[ALPHA / DIGIT / "-" / "." / ","]</w:t>
      </w:r>
    </w:p>
    <w:p w14:paraId="71378EFD" w14:textId="77777777" w:rsidR="00006A4D" w:rsidRDefault="00006A4D" w:rsidP="00006A4D">
      <w:pPr>
        <w:pStyle w:val="Example"/>
      </w:pPr>
      <w:r>
        <w:t xml:space="preserve">    ; extension point for other MIB values not mapped</w:t>
      </w:r>
    </w:p>
    <w:p w14:paraId="7B757ACA" w14:textId="77777777" w:rsidR="00006A4D" w:rsidRDefault="00006A4D" w:rsidP="00006A4D">
      <w:pPr>
        <w:pStyle w:val="Example"/>
      </w:pPr>
    </w:p>
    <w:p w14:paraId="64F49363" w14:textId="77777777" w:rsidR="00006A4D" w:rsidRDefault="00006A4D" w:rsidP="00006A4D">
      <w:pPr>
        <w:pStyle w:val="Example"/>
      </w:pPr>
    </w:p>
    <w:p w14:paraId="15C72E7C" w14:textId="77777777" w:rsidR="00006A4D" w:rsidRDefault="00006A4D" w:rsidP="00006A4D">
      <w:pPr>
        <w:pStyle w:val="Example"/>
      </w:pPr>
      <w:r>
        <w:t>input-index        = "index" "=" 1*DIGIT</w:t>
      </w:r>
    </w:p>
    <w:p w14:paraId="154F05A5" w14:textId="77777777" w:rsidR="00006A4D" w:rsidRDefault="00006A4D" w:rsidP="00006A4D">
      <w:pPr>
        <w:pStyle w:val="Example"/>
      </w:pPr>
      <w:r>
        <w:t xml:space="preserve">    ; integer value as a numeric string mapped directly from</w:t>
      </w:r>
    </w:p>
    <w:p w14:paraId="13984012" w14:textId="77777777" w:rsidR="00006A4D" w:rsidRDefault="00006A4D" w:rsidP="00006A4D">
      <w:pPr>
        <w:pStyle w:val="Example"/>
      </w:pPr>
      <w:r>
        <w:t xml:space="preserve">    ; prtInputIndex in [RFC3805] (DEPRECATED) </w:t>
      </w:r>
    </w:p>
    <w:p w14:paraId="52DE9DB2" w14:textId="77777777" w:rsidR="00006A4D" w:rsidRPr="00532B58" w:rsidRDefault="00006A4D" w:rsidP="00006A4D">
      <w:pPr>
        <w:pStyle w:val="Example"/>
      </w:pPr>
    </w:p>
    <w:p w14:paraId="4154A77B" w14:textId="77777777" w:rsidR="00006A4D" w:rsidRPr="00532B58" w:rsidRDefault="00006A4D" w:rsidP="006434FE">
      <w:pPr>
        <w:pStyle w:val="IEEEStdsLevel4Header"/>
      </w:pPr>
      <w:r w:rsidRPr="00532B58">
        <w:t>Example of printer-input-tray</w:t>
      </w:r>
    </w:p>
    <w:p w14:paraId="67A9F026" w14:textId="2258A0B3" w:rsidR="00006A4D" w:rsidRPr="00532B58" w:rsidRDefault="00006A4D" w:rsidP="00006A4D">
      <w:pPr>
        <w:pStyle w:val="IEEEStdsParagraph"/>
        <w:rPr>
          <w:rFonts w:eastAsia="MS Mincho"/>
        </w:rPr>
      </w:pPr>
      <w:r>
        <w:rPr>
          <w:rFonts w:eastAsia="MS Mincho"/>
        </w:rPr>
        <w:fldChar w:fldCharType="begin"/>
      </w:r>
      <w:r>
        <w:rPr>
          <w:rFonts w:eastAsia="MS Mincho"/>
        </w:rPr>
        <w:instrText xml:space="preserve"> REF _Ref54598898 \h </w:instrText>
      </w:r>
      <w:r>
        <w:rPr>
          <w:rFonts w:eastAsia="MS Mincho"/>
        </w:rPr>
      </w:r>
      <w:r>
        <w:rPr>
          <w:rFonts w:eastAsia="MS Mincho"/>
        </w:rPr>
        <w:fldChar w:fldCharType="separate"/>
      </w:r>
      <w:r w:rsidR="002251CD">
        <w:t xml:space="preserve">Figure </w:t>
      </w:r>
      <w:r w:rsidR="002251CD">
        <w:rPr>
          <w:noProof/>
        </w:rPr>
        <w:t>8</w:t>
      </w:r>
      <w:r>
        <w:rPr>
          <w:rFonts w:eastAsia="MS Mincho"/>
        </w:rPr>
        <w:fldChar w:fldCharType="end"/>
      </w:r>
      <w:r>
        <w:rPr>
          <w:rFonts w:eastAsia="MS Mincho"/>
        </w:rPr>
        <w:t xml:space="preserve"> </w:t>
      </w:r>
      <w:r w:rsidRPr="007A4637">
        <w:rPr>
          <w:rFonts w:eastAsia="MS Mincho"/>
        </w:rPr>
        <w:t>shows</w:t>
      </w:r>
      <w:r>
        <w:rPr>
          <w:rFonts w:eastAsia="MS Mincho"/>
        </w:rPr>
        <w:t xml:space="preserve"> </w:t>
      </w:r>
      <w:r w:rsidRPr="00532B58">
        <w:rPr>
          <w:rFonts w:eastAsia="MS Mincho"/>
        </w:rPr>
        <w:t xml:space="preserve">two rows of the machine-readable (non-localized) columnar objects from </w:t>
      </w:r>
      <w:r>
        <w:rPr>
          <w:rFonts w:eastAsia="MS Mincho"/>
        </w:rPr>
        <w:t>prtInput</w:t>
      </w:r>
      <w:r w:rsidRPr="00532B58">
        <w:rPr>
          <w:rFonts w:eastAsia="MS Mincho"/>
        </w:rPr>
        <w:t>Table encoded into corresponding values of "printer-input-tray"</w:t>
      </w:r>
      <w:r>
        <w:rPr>
          <w:rFonts w:eastAsia="MS Mincho"/>
        </w:rPr>
        <w:t xml:space="preserve">, presented using the "PAPI" textual syntax encoding </w:t>
      </w:r>
      <w:r>
        <w:rPr>
          <w:rFonts w:eastAsia="MS Mincho"/>
        </w:rPr>
        <w:fldChar w:fldCharType="begin"/>
      </w:r>
      <w:r>
        <w:rPr>
          <w:rFonts w:eastAsia="MS Mincho"/>
        </w:rPr>
        <w:instrText xml:space="preserve"> REF PAPI \h </w:instrText>
      </w:r>
      <w:r>
        <w:rPr>
          <w:rFonts w:eastAsia="MS Mincho"/>
        </w:rPr>
      </w:r>
      <w:r>
        <w:rPr>
          <w:rFonts w:eastAsia="MS Mincho"/>
        </w:rPr>
        <w:fldChar w:fldCharType="separate"/>
      </w:r>
      <w:r w:rsidR="002251CD" w:rsidRPr="00B3025C">
        <w:t>[PAPI]</w:t>
      </w:r>
      <w:r>
        <w:rPr>
          <w:rFonts w:eastAsia="MS Mincho"/>
        </w:rPr>
        <w:fldChar w:fldCharType="end"/>
      </w:r>
      <w:r>
        <w:rPr>
          <w:rFonts w:eastAsia="MS Mincho"/>
        </w:rPr>
        <w:t xml:space="preserve">. For readability, </w:t>
      </w:r>
      <w:r w:rsidRPr="005041F9">
        <w:rPr>
          <w:rFonts w:eastAsia="MS Mincho"/>
        </w:rPr>
        <w:t>double-quotes (")</w:t>
      </w:r>
      <w:r>
        <w:rPr>
          <w:rFonts w:eastAsia="MS Mincho"/>
        </w:rPr>
        <w:t xml:space="preserve"> are added at the start and end of each string, and l</w:t>
      </w:r>
      <w:r w:rsidRPr="00532B58">
        <w:rPr>
          <w:rFonts w:eastAsia="MS Mincho"/>
        </w:rPr>
        <w:t xml:space="preserve">ine breaks are </w:t>
      </w:r>
      <w:r>
        <w:rPr>
          <w:rFonts w:eastAsia="MS Mincho"/>
        </w:rPr>
        <w:t>added after each semicolon</w:t>
      </w:r>
      <w:r w:rsidRPr="00532B58">
        <w:rPr>
          <w:rFonts w:eastAsia="MS Mincho"/>
        </w:rPr>
        <w:t>.</w:t>
      </w:r>
      <w:r>
        <w:rPr>
          <w:rFonts w:eastAsia="MS Mincho"/>
        </w:rPr>
        <w:t xml:space="preserve"> These are not encoded in the values.</w:t>
      </w:r>
    </w:p>
    <w:p w14:paraId="7D6ED32B" w14:textId="10C7A8E2" w:rsidR="00006A4D" w:rsidRDefault="00006A4D" w:rsidP="00006A4D">
      <w:pPr>
        <w:pStyle w:val="Caption"/>
      </w:pPr>
      <w:bookmarkStart w:id="641" w:name="_Ref54598898"/>
      <w:bookmarkStart w:id="642" w:name="_Toc128921547"/>
      <w:r>
        <w:t xml:space="preserve">Figure </w:t>
      </w:r>
      <w:fldSimple w:instr=" SEQ Figure \* ARABIC ">
        <w:r w:rsidR="002251CD">
          <w:rPr>
            <w:noProof/>
          </w:rPr>
          <w:t>8</w:t>
        </w:r>
      </w:fldSimple>
      <w:bookmarkEnd w:id="641"/>
      <w:r>
        <w:t xml:space="preserve"> - Example values for "printer-input-tray"</w:t>
      </w:r>
      <w:bookmarkEnd w:id="642"/>
    </w:p>
    <w:p w14:paraId="1FA81202" w14:textId="77777777" w:rsidR="00006A4D" w:rsidRPr="00532B58" w:rsidRDefault="00006A4D" w:rsidP="00006A4D">
      <w:pPr>
        <w:pStyle w:val="Example"/>
      </w:pPr>
      <w:r w:rsidRPr="00532B58">
        <w:t>printer-input-tray[1] =</w:t>
      </w:r>
      <w:r>
        <w:t xml:space="preserve"> "</w:t>
      </w:r>
      <w:r w:rsidRPr="00532B58">
        <w:t>type=sheetFeedAutoRemovableTray;</w:t>
      </w:r>
    </w:p>
    <w:p w14:paraId="0DC79419" w14:textId="77777777" w:rsidR="00006A4D" w:rsidRPr="00532B58" w:rsidRDefault="00006A4D" w:rsidP="00006A4D">
      <w:pPr>
        <w:pStyle w:val="Example"/>
      </w:pPr>
      <w:r>
        <w:t xml:space="preserve"> </w:t>
      </w:r>
      <w:r w:rsidRPr="00744E18">
        <w:t xml:space="preserve">    </w:t>
      </w:r>
      <w:r>
        <w:t xml:space="preserve">                    </w:t>
      </w:r>
      <w:r w:rsidRPr="00532B58">
        <w:t>mediafeed=110000;mediaxfeed=85000;</w:t>
      </w:r>
    </w:p>
    <w:p w14:paraId="3C892D7E" w14:textId="77777777" w:rsidR="00006A4D" w:rsidRDefault="00006A4D" w:rsidP="00006A4D">
      <w:pPr>
        <w:pStyle w:val="Example"/>
      </w:pPr>
      <w:r w:rsidRPr="00744E18">
        <w:t xml:space="preserve"> </w:t>
      </w:r>
      <w:r>
        <w:t xml:space="preserve"> </w:t>
      </w:r>
      <w:r w:rsidRPr="00744E18">
        <w:t xml:space="preserve">   </w:t>
      </w:r>
      <w:r>
        <w:t xml:space="preserve">                    </w:t>
      </w:r>
      <w:r w:rsidRPr="00532B58">
        <w:t>maxcapacity=500;</w:t>
      </w:r>
    </w:p>
    <w:p w14:paraId="75A30D44" w14:textId="77777777" w:rsidR="00006A4D" w:rsidRDefault="00006A4D" w:rsidP="00006A4D">
      <w:pPr>
        <w:pStyle w:val="Example"/>
      </w:pPr>
      <w:r w:rsidRPr="00744E18">
        <w:t xml:space="preserve">  </w:t>
      </w:r>
      <w:r>
        <w:t xml:space="preserve"> </w:t>
      </w:r>
      <w:r w:rsidRPr="00744E18">
        <w:t xml:space="preserve">  </w:t>
      </w:r>
      <w:r>
        <w:t xml:space="preserve">                    </w:t>
      </w:r>
      <w:r w:rsidRPr="00532B58">
        <w:t>level=100;</w:t>
      </w:r>
    </w:p>
    <w:p w14:paraId="0B40E962" w14:textId="77777777" w:rsidR="00006A4D" w:rsidRDefault="00006A4D" w:rsidP="00006A4D">
      <w:pPr>
        <w:pStyle w:val="Example"/>
      </w:pPr>
      <w:r w:rsidRPr="00744E18">
        <w:t xml:space="preserve">   </w:t>
      </w:r>
      <w:r>
        <w:t xml:space="preserve"> </w:t>
      </w:r>
      <w:r w:rsidRPr="00744E18">
        <w:t xml:space="preserve"> </w:t>
      </w:r>
      <w:r>
        <w:t xml:space="preserve">                    </w:t>
      </w:r>
      <w:r w:rsidRPr="00532B58">
        <w:t>status=8;</w:t>
      </w:r>
    </w:p>
    <w:p w14:paraId="54461BDC" w14:textId="77777777" w:rsidR="00006A4D" w:rsidRPr="00532B58" w:rsidRDefault="00006A4D" w:rsidP="00006A4D">
      <w:pPr>
        <w:pStyle w:val="Example"/>
      </w:pPr>
      <w:r w:rsidRPr="00744E18">
        <w:t xml:space="preserve">    </w:t>
      </w:r>
      <w:r>
        <w:t xml:space="preserve">                     </w:t>
      </w:r>
      <w:r w:rsidRPr="00532B58">
        <w:t>name=Tray1;</w:t>
      </w:r>
    </w:p>
    <w:p w14:paraId="20A796CC" w14:textId="77777777" w:rsidR="00006A4D" w:rsidRDefault="00006A4D" w:rsidP="00006A4D">
      <w:pPr>
        <w:pStyle w:val="Example"/>
      </w:pPr>
      <w:r w:rsidRPr="00744E18">
        <w:t xml:space="preserve">    </w:t>
      </w:r>
      <w:r>
        <w:t xml:space="preserve">                     </w:t>
      </w:r>
      <w:r w:rsidRPr="00532B58">
        <w:t>index=1;</w:t>
      </w:r>
    </w:p>
    <w:p w14:paraId="5850DBB6" w14:textId="77777777" w:rsidR="00006A4D" w:rsidRDefault="00006A4D" w:rsidP="00006A4D">
      <w:pPr>
        <w:pStyle w:val="Example"/>
      </w:pPr>
      <w:r w:rsidRPr="00744E18">
        <w:t xml:space="preserve">    </w:t>
      </w:r>
      <w:r>
        <w:t xml:space="preserve">                     </w:t>
      </w:r>
      <w:r w:rsidRPr="00532B58">
        <w:t>dimunit=tenThousandthsOfInches;</w:t>
      </w:r>
    </w:p>
    <w:p w14:paraId="3109B986" w14:textId="77777777" w:rsidR="00006A4D" w:rsidRPr="00532B58" w:rsidRDefault="00006A4D" w:rsidP="00006A4D">
      <w:pPr>
        <w:pStyle w:val="Example"/>
      </w:pPr>
      <w:r w:rsidRPr="00744E18">
        <w:t xml:space="preserve">    </w:t>
      </w:r>
      <w:r>
        <w:t xml:space="preserve">                     </w:t>
      </w:r>
      <w:r w:rsidRPr="00532B58">
        <w:t>unit=sheets;</w:t>
      </w:r>
    </w:p>
    <w:p w14:paraId="5D1F0C70" w14:textId="77777777" w:rsidR="00006A4D" w:rsidRDefault="00006A4D" w:rsidP="00006A4D">
      <w:pPr>
        <w:pStyle w:val="Example"/>
      </w:pPr>
      <w:r w:rsidRPr="00744E18">
        <w:lastRenderedPageBreak/>
        <w:t xml:space="preserve">    </w:t>
      </w:r>
      <w:r>
        <w:t xml:space="preserve">                     </w:t>
      </w:r>
      <w:r w:rsidRPr="00532B58">
        <w:t>medianame=na-letter;</w:t>
      </w:r>
    </w:p>
    <w:p w14:paraId="0B2D1ED3" w14:textId="77777777" w:rsidR="00006A4D" w:rsidRPr="00532B58" w:rsidRDefault="00006A4D" w:rsidP="00006A4D">
      <w:pPr>
        <w:pStyle w:val="Example"/>
      </w:pPr>
      <w:r w:rsidRPr="00744E18">
        <w:t xml:space="preserve">    </w:t>
      </w:r>
      <w:r>
        <w:t xml:space="preserve">                     </w:t>
      </w:r>
      <w:r w:rsidRPr="00532B58">
        <w:t>mediaweight=-2;</w:t>
      </w:r>
    </w:p>
    <w:p w14:paraId="5D043AF9" w14:textId="77777777" w:rsidR="00006A4D" w:rsidRDefault="00006A4D" w:rsidP="00006A4D">
      <w:pPr>
        <w:pStyle w:val="Example"/>
      </w:pPr>
      <w:r w:rsidRPr="00744E18">
        <w:t xml:space="preserve">    </w:t>
      </w:r>
      <w:r>
        <w:t xml:space="preserve">                     </w:t>
      </w:r>
      <w:r w:rsidRPr="00532B58">
        <w:t>mediatype=stationery;</w:t>
      </w:r>
    </w:p>
    <w:p w14:paraId="065756C0" w14:textId="77777777" w:rsidR="00006A4D" w:rsidRPr="00532B58" w:rsidRDefault="00006A4D" w:rsidP="00006A4D">
      <w:pPr>
        <w:pStyle w:val="Example"/>
      </w:pPr>
      <w:r w:rsidRPr="00744E18">
        <w:t xml:space="preserve">    </w:t>
      </w:r>
      <w:r>
        <w:t xml:space="preserve">                     </w:t>
      </w:r>
      <w:r w:rsidRPr="00532B58">
        <w:t>mediacolor=blue;</w:t>
      </w:r>
      <w:r>
        <w:t>"</w:t>
      </w:r>
    </w:p>
    <w:p w14:paraId="5FA7B3A1" w14:textId="77777777" w:rsidR="00006A4D" w:rsidRPr="00532B58" w:rsidRDefault="00006A4D" w:rsidP="00006A4D">
      <w:pPr>
        <w:pStyle w:val="Example"/>
      </w:pPr>
      <w:r w:rsidRPr="00532B58">
        <w:t> </w:t>
      </w:r>
    </w:p>
    <w:p w14:paraId="3FA303F3" w14:textId="77777777" w:rsidR="00006A4D" w:rsidRPr="00532B58" w:rsidRDefault="00006A4D" w:rsidP="00006A4D">
      <w:pPr>
        <w:pStyle w:val="Example"/>
      </w:pPr>
      <w:r w:rsidRPr="00532B58">
        <w:t>printer-input-tray[2] =</w:t>
      </w:r>
      <w:r>
        <w:t xml:space="preserve"> "</w:t>
      </w:r>
      <w:r w:rsidRPr="00532B58">
        <w:t>type=sheetFeedAutoRemovableTray;</w:t>
      </w:r>
    </w:p>
    <w:p w14:paraId="6BDB60A9" w14:textId="77777777" w:rsidR="00006A4D" w:rsidRDefault="00006A4D" w:rsidP="00006A4D">
      <w:pPr>
        <w:pStyle w:val="Example"/>
      </w:pPr>
      <w:r>
        <w:t xml:space="preserve"> </w:t>
      </w:r>
      <w:r w:rsidRPr="00744E18">
        <w:t xml:space="preserve">    </w:t>
      </w:r>
      <w:r>
        <w:t xml:space="preserve">                    </w:t>
      </w:r>
      <w:r w:rsidRPr="00532B58">
        <w:t>mediafeed=110000;</w:t>
      </w:r>
    </w:p>
    <w:p w14:paraId="5A181600" w14:textId="77777777" w:rsidR="00006A4D" w:rsidRPr="00532B58" w:rsidRDefault="00006A4D" w:rsidP="00006A4D">
      <w:pPr>
        <w:pStyle w:val="Example"/>
      </w:pPr>
      <w:r w:rsidRPr="00744E18">
        <w:t xml:space="preserve"> </w:t>
      </w:r>
      <w:r>
        <w:t xml:space="preserve"> </w:t>
      </w:r>
      <w:r w:rsidRPr="00744E18">
        <w:t xml:space="preserve">   </w:t>
      </w:r>
      <w:r>
        <w:t xml:space="preserve">                    </w:t>
      </w:r>
      <w:r w:rsidRPr="00532B58">
        <w:t>mediaxfeed=85000;</w:t>
      </w:r>
    </w:p>
    <w:p w14:paraId="6910D956" w14:textId="77777777" w:rsidR="00006A4D" w:rsidRDefault="00006A4D" w:rsidP="00006A4D">
      <w:pPr>
        <w:pStyle w:val="Example"/>
      </w:pPr>
      <w:r w:rsidRPr="00744E18">
        <w:t xml:space="preserve">  </w:t>
      </w:r>
      <w:r>
        <w:t xml:space="preserve"> </w:t>
      </w:r>
      <w:r w:rsidRPr="00744E18">
        <w:t xml:space="preserve">  </w:t>
      </w:r>
      <w:r>
        <w:t xml:space="preserve">                    </w:t>
      </w:r>
      <w:r w:rsidRPr="00532B58">
        <w:t>maxcapacity=100;</w:t>
      </w:r>
    </w:p>
    <w:p w14:paraId="466EA231" w14:textId="77777777" w:rsidR="00006A4D" w:rsidRDefault="00006A4D" w:rsidP="00006A4D">
      <w:pPr>
        <w:pStyle w:val="Example"/>
      </w:pPr>
      <w:r w:rsidRPr="00744E18">
        <w:t xml:space="preserve">   </w:t>
      </w:r>
      <w:r>
        <w:t xml:space="preserve"> </w:t>
      </w:r>
      <w:r w:rsidRPr="00744E18">
        <w:t xml:space="preserve"> </w:t>
      </w:r>
      <w:r>
        <w:t xml:space="preserve">                    </w:t>
      </w:r>
      <w:r w:rsidRPr="00532B58">
        <w:t>level=20;</w:t>
      </w:r>
    </w:p>
    <w:p w14:paraId="1D510580" w14:textId="77777777" w:rsidR="00006A4D" w:rsidRDefault="00006A4D" w:rsidP="00006A4D">
      <w:pPr>
        <w:pStyle w:val="Example"/>
      </w:pPr>
      <w:r w:rsidRPr="00744E18">
        <w:t xml:space="preserve">    </w:t>
      </w:r>
      <w:r>
        <w:t xml:space="preserve">                     </w:t>
      </w:r>
      <w:r w:rsidRPr="00532B58">
        <w:t>status=8;</w:t>
      </w:r>
    </w:p>
    <w:p w14:paraId="484CAEDB" w14:textId="77777777" w:rsidR="00006A4D" w:rsidRPr="00532B58" w:rsidRDefault="00006A4D" w:rsidP="00006A4D">
      <w:pPr>
        <w:pStyle w:val="Example"/>
      </w:pPr>
      <w:r w:rsidRPr="00744E18">
        <w:t xml:space="preserve">    </w:t>
      </w:r>
      <w:r>
        <w:t xml:space="preserve">                     </w:t>
      </w:r>
      <w:r w:rsidRPr="00532B58">
        <w:t>name=Tray2;</w:t>
      </w:r>
    </w:p>
    <w:p w14:paraId="40DCD99B" w14:textId="77777777" w:rsidR="00006A4D" w:rsidRDefault="00006A4D" w:rsidP="00006A4D">
      <w:pPr>
        <w:pStyle w:val="Example"/>
      </w:pPr>
      <w:r w:rsidRPr="00744E18">
        <w:t xml:space="preserve">    </w:t>
      </w:r>
      <w:r>
        <w:t xml:space="preserve">                     </w:t>
      </w:r>
      <w:r w:rsidRPr="00532B58">
        <w:t>index=2;</w:t>
      </w:r>
    </w:p>
    <w:p w14:paraId="7394E52C" w14:textId="77777777" w:rsidR="00006A4D" w:rsidRDefault="00006A4D" w:rsidP="00006A4D">
      <w:pPr>
        <w:pStyle w:val="Example"/>
      </w:pPr>
      <w:r w:rsidRPr="00744E18">
        <w:t xml:space="preserve">    </w:t>
      </w:r>
      <w:r>
        <w:t xml:space="preserve">                     </w:t>
      </w:r>
      <w:r w:rsidRPr="00532B58">
        <w:t>dimunit=tenThousandthsOfInches;</w:t>
      </w:r>
    </w:p>
    <w:p w14:paraId="3228CF55" w14:textId="77777777" w:rsidR="00006A4D" w:rsidRPr="00532B58" w:rsidRDefault="00006A4D" w:rsidP="00006A4D">
      <w:pPr>
        <w:pStyle w:val="Example"/>
      </w:pPr>
      <w:r w:rsidRPr="00744E18">
        <w:t xml:space="preserve">    </w:t>
      </w:r>
      <w:r>
        <w:t xml:space="preserve">                     </w:t>
      </w:r>
      <w:r w:rsidRPr="00532B58">
        <w:t>unit=sheets;</w:t>
      </w:r>
    </w:p>
    <w:p w14:paraId="62A6BD94" w14:textId="77777777" w:rsidR="00006A4D" w:rsidRDefault="00006A4D" w:rsidP="00006A4D">
      <w:pPr>
        <w:pStyle w:val="Example"/>
      </w:pPr>
      <w:r w:rsidRPr="00744E18">
        <w:t xml:space="preserve">    </w:t>
      </w:r>
      <w:r>
        <w:t xml:space="preserve">                     </w:t>
      </w:r>
      <w:r w:rsidRPr="00532B58">
        <w:t>medianame=na-letter;</w:t>
      </w:r>
    </w:p>
    <w:p w14:paraId="31C3BE78" w14:textId="77777777" w:rsidR="00006A4D" w:rsidRPr="00532B58" w:rsidRDefault="00006A4D" w:rsidP="00006A4D">
      <w:pPr>
        <w:pStyle w:val="Example"/>
      </w:pPr>
      <w:r w:rsidRPr="00744E18">
        <w:t xml:space="preserve">    </w:t>
      </w:r>
      <w:r>
        <w:t xml:space="preserve">                     </w:t>
      </w:r>
      <w:r w:rsidRPr="00532B58">
        <w:t>mediaweight=-2;</w:t>
      </w:r>
    </w:p>
    <w:p w14:paraId="3D6EC40E" w14:textId="77777777" w:rsidR="00006A4D" w:rsidRDefault="00006A4D" w:rsidP="00006A4D">
      <w:pPr>
        <w:pStyle w:val="Example"/>
        <w:keepNext/>
      </w:pPr>
      <w:r w:rsidRPr="00744E18">
        <w:t xml:space="preserve">    </w:t>
      </w:r>
      <w:r>
        <w:t xml:space="preserve">                     </w:t>
      </w:r>
      <w:r w:rsidRPr="00532B58">
        <w:t>mediatype=photographic;</w:t>
      </w:r>
    </w:p>
    <w:p w14:paraId="5D642B58" w14:textId="77777777" w:rsidR="00006A4D" w:rsidRPr="00532B58" w:rsidRDefault="00006A4D" w:rsidP="00006A4D">
      <w:pPr>
        <w:pStyle w:val="Example"/>
        <w:keepNext/>
      </w:pPr>
      <w:r w:rsidRPr="00744E18">
        <w:t xml:space="preserve">    </w:t>
      </w:r>
      <w:r>
        <w:t xml:space="preserve">                     </w:t>
      </w:r>
      <w:r w:rsidRPr="00532B58">
        <w:t>mediacolor=white;</w:t>
      </w:r>
      <w:r>
        <w:t>"</w:t>
      </w:r>
    </w:p>
    <w:p w14:paraId="36EE14A4" w14:textId="77777777" w:rsidR="00795145" w:rsidRPr="00744E18" w:rsidRDefault="00795145" w:rsidP="006434FE">
      <w:pPr>
        <w:pStyle w:val="IEEEStdsLevel3Header"/>
      </w:pPr>
      <w:bookmarkStart w:id="643" w:name="_Toc204693713"/>
      <w:bookmarkStart w:id="644" w:name="_Toc14878420"/>
      <w:bookmarkStart w:id="645" w:name="_Ref31601975"/>
      <w:bookmarkStart w:id="646" w:name="_Ref31619300"/>
      <w:bookmarkStart w:id="647" w:name="_Toc40961832"/>
      <w:bookmarkStart w:id="648" w:name="_Toc128921479"/>
      <w:r w:rsidRPr="00744E18">
        <w:t>printer-output-tray (1setOf octetString(MAX))</w:t>
      </w:r>
      <w:bookmarkEnd w:id="643"/>
      <w:bookmarkEnd w:id="644"/>
      <w:bookmarkEnd w:id="645"/>
      <w:bookmarkEnd w:id="646"/>
      <w:bookmarkEnd w:id="647"/>
      <w:bookmarkEnd w:id="648"/>
    </w:p>
    <w:p w14:paraId="669A9AC9" w14:textId="148BBCC8" w:rsidR="00795145" w:rsidRDefault="00795145" w:rsidP="00795145">
      <w:pPr>
        <w:pStyle w:val="IEEEStdsParagraph"/>
        <w:rPr>
          <w:rFonts w:eastAsia="MS Mincho"/>
        </w:rPr>
      </w:pPr>
      <w:r w:rsidRPr="00532B58">
        <w:rPr>
          <w:rFonts w:eastAsia="MS Mincho"/>
        </w:rPr>
        <w:t>Th</w:t>
      </w:r>
      <w:r>
        <w:rPr>
          <w:rFonts w:eastAsia="MS Mincho"/>
        </w:rPr>
        <w:t>is</w:t>
      </w:r>
      <w:r w:rsidRPr="00532B58">
        <w:rPr>
          <w:rFonts w:eastAsia="MS Mincho"/>
        </w:rPr>
        <w:t xml:space="preserve"> </w:t>
      </w:r>
      <w:r>
        <w:rPr>
          <w:rFonts w:eastAsia="MS Mincho"/>
        </w:rPr>
        <w:t>CONDITIONALLY REQUIRED</w:t>
      </w:r>
      <w:r w:rsidRPr="00532B58">
        <w:rPr>
          <w:rFonts w:eastAsia="MS Mincho"/>
        </w:rPr>
        <w:t xml:space="preserve"> </w:t>
      </w:r>
      <w:r>
        <w:rPr>
          <w:rFonts w:eastAsia="MS Mincho"/>
        </w:rPr>
        <w:t xml:space="preserve">Printer </w:t>
      </w:r>
      <w:r w:rsidR="00A967A7">
        <w:rPr>
          <w:rFonts w:eastAsia="MS Mincho"/>
        </w:rPr>
        <w:t xml:space="preserve">Status </w:t>
      </w:r>
      <w:r>
        <w:rPr>
          <w:rFonts w:eastAsia="MS Mincho"/>
        </w:rPr>
        <w:t xml:space="preserve">attribute lists a set of text strings that describe the Printer's </w:t>
      </w:r>
      <w:r w:rsidRPr="00532B58">
        <w:rPr>
          <w:rFonts w:eastAsia="MS Mincho"/>
        </w:rPr>
        <w:t>current</w:t>
      </w:r>
      <w:r>
        <w:rPr>
          <w:rFonts w:eastAsia="MS Mincho"/>
        </w:rPr>
        <w:t xml:space="preserve">ly available output destinations. Each string contains an unordered sequence of key/value pairs, structured according to the </w:t>
      </w:r>
      <w:r w:rsidRPr="00532B58">
        <w:rPr>
          <w:rFonts w:eastAsia="MS Mincho"/>
        </w:rPr>
        <w:t xml:space="preserve">ABNF </w:t>
      </w:r>
      <w:r>
        <w:rPr>
          <w:rFonts w:eastAsia="MS Mincho"/>
        </w:rPr>
        <w:fldChar w:fldCharType="begin"/>
      </w:r>
      <w:r>
        <w:rPr>
          <w:rFonts w:eastAsia="MS Mincho"/>
        </w:rPr>
        <w:instrText xml:space="preserve"> REF STD68 \h </w:instrText>
      </w:r>
      <w:r>
        <w:rPr>
          <w:rFonts w:eastAsia="MS Mincho"/>
        </w:rPr>
      </w:r>
      <w:r>
        <w:rPr>
          <w:rFonts w:eastAsia="MS Mincho"/>
        </w:rPr>
        <w:fldChar w:fldCharType="separate"/>
      </w:r>
      <w:r w:rsidR="002251CD">
        <w:t>[STD68]</w:t>
      </w:r>
      <w:r>
        <w:rPr>
          <w:rFonts w:eastAsia="MS Mincho"/>
        </w:rPr>
        <w:fldChar w:fldCharType="end"/>
      </w:r>
      <w:r>
        <w:rPr>
          <w:rFonts w:eastAsia="MS Mincho"/>
        </w:rPr>
        <w:t xml:space="preserve"> in </w:t>
      </w:r>
      <w:r>
        <w:rPr>
          <w:rFonts w:eastAsia="MS Mincho"/>
        </w:rPr>
        <w:fldChar w:fldCharType="begin"/>
      </w:r>
      <w:r>
        <w:rPr>
          <w:rFonts w:eastAsia="MS Mincho"/>
        </w:rPr>
        <w:instrText xml:space="preserve"> REF _Ref199569881 \h </w:instrText>
      </w:r>
      <w:r>
        <w:rPr>
          <w:rFonts w:eastAsia="MS Mincho"/>
        </w:rPr>
      </w:r>
      <w:r>
        <w:rPr>
          <w:rFonts w:eastAsia="MS Mincho"/>
        </w:rPr>
        <w:fldChar w:fldCharType="separate"/>
      </w:r>
      <w:r w:rsidR="002251CD">
        <w:t xml:space="preserve">Figure </w:t>
      </w:r>
      <w:r w:rsidR="002251CD">
        <w:rPr>
          <w:noProof/>
        </w:rPr>
        <w:t>9</w:t>
      </w:r>
      <w:r>
        <w:rPr>
          <w:rFonts w:eastAsia="MS Mincho"/>
        </w:rPr>
        <w:fldChar w:fldCharType="end"/>
      </w:r>
      <w:r>
        <w:rPr>
          <w:rFonts w:eastAsia="MS Mincho"/>
        </w:rPr>
        <w:t xml:space="preserve">. </w:t>
      </w:r>
      <w:r>
        <w:rPr>
          <w:rFonts w:eastAsia="MS Mincho"/>
        </w:rPr>
        <w:fldChar w:fldCharType="begin"/>
      </w:r>
      <w:r>
        <w:rPr>
          <w:rFonts w:eastAsia="MS Mincho"/>
        </w:rPr>
        <w:instrText xml:space="preserve"> REF _Ref189583657 \h </w:instrText>
      </w:r>
      <w:r>
        <w:rPr>
          <w:rFonts w:eastAsia="MS Mincho"/>
        </w:rPr>
      </w:r>
      <w:r>
        <w:rPr>
          <w:rFonts w:eastAsia="MS Mincho"/>
        </w:rPr>
        <w:fldChar w:fldCharType="separate"/>
      </w:r>
      <w:r w:rsidR="002251CD">
        <w:t xml:space="preserve">Table </w:t>
      </w:r>
      <w:r w:rsidR="002251CD">
        <w:rPr>
          <w:noProof/>
        </w:rPr>
        <w:t>20</w:t>
      </w:r>
      <w:r>
        <w:rPr>
          <w:rFonts w:eastAsia="MS Mincho"/>
        </w:rPr>
        <w:fldChar w:fldCharType="end"/>
      </w:r>
      <w:r w:rsidRPr="00532B58">
        <w:rPr>
          <w:rFonts w:eastAsia="MS Mincho"/>
        </w:rPr>
        <w:t xml:space="preserve"> </w:t>
      </w:r>
      <w:r>
        <w:rPr>
          <w:rFonts w:eastAsia="MS Mincho"/>
        </w:rPr>
        <w:t>lists</w:t>
      </w:r>
      <w:r w:rsidRPr="00532B58">
        <w:rPr>
          <w:rFonts w:eastAsia="MS Mincho"/>
        </w:rPr>
        <w:t xml:space="preserve"> the keys </w:t>
      </w:r>
      <w:r>
        <w:rPr>
          <w:rFonts w:eastAsia="MS Mincho"/>
        </w:rPr>
        <w:t>defined in this specification, which are derived</w:t>
      </w:r>
      <w:r w:rsidRPr="00532B58">
        <w:rPr>
          <w:rFonts w:eastAsia="MS Mincho"/>
        </w:rPr>
        <w:t xml:space="preserve"> from the </w:t>
      </w:r>
      <w:r>
        <w:rPr>
          <w:rFonts w:eastAsia="MS Mincho"/>
        </w:rPr>
        <w:t xml:space="preserve">relevant </w:t>
      </w:r>
      <w:r w:rsidRPr="00532B58">
        <w:rPr>
          <w:rFonts w:eastAsia="MS Mincho"/>
        </w:rPr>
        <w:t xml:space="preserve">machine-readable (non-localized) columnar objects </w:t>
      </w:r>
      <w:r>
        <w:rPr>
          <w:rFonts w:eastAsia="MS Mincho"/>
        </w:rPr>
        <w:t>of each prtOutputEntry from</w:t>
      </w:r>
      <w:r w:rsidRPr="00532B58">
        <w:rPr>
          <w:rFonts w:eastAsia="MS Mincho"/>
        </w:rPr>
        <w:t xml:space="preserve"> </w:t>
      </w:r>
      <w:r>
        <w:rPr>
          <w:rFonts w:eastAsia="MS Mincho"/>
        </w:rPr>
        <w:t xml:space="preserve">the </w:t>
      </w:r>
      <w:r w:rsidRPr="00744E18">
        <w:rPr>
          <w:rFonts w:eastAsia="MS Mincho"/>
        </w:rPr>
        <w:t xml:space="preserve">prtOutputTable </w:t>
      </w:r>
      <w:r>
        <w:rPr>
          <w:rFonts w:eastAsia="MS Mincho"/>
        </w:rPr>
        <w:t xml:space="preserve">object </w:t>
      </w:r>
      <w:r w:rsidRPr="00532B58">
        <w:rPr>
          <w:rFonts w:eastAsia="MS Mincho"/>
        </w:rPr>
        <w:t xml:space="preserve">defined in IETF Printer MIB v2 </w:t>
      </w:r>
      <w:r>
        <w:rPr>
          <w:rFonts w:eastAsia="MS Mincho"/>
        </w:rPr>
        <w:fldChar w:fldCharType="begin"/>
      </w:r>
      <w:r>
        <w:rPr>
          <w:rFonts w:eastAsia="MS Mincho"/>
        </w:rPr>
        <w:instrText xml:space="preserve"> REF RFC3805 \h </w:instrText>
      </w:r>
      <w:r>
        <w:rPr>
          <w:rFonts w:eastAsia="MS Mincho"/>
        </w:rPr>
      </w:r>
      <w:r>
        <w:rPr>
          <w:rFonts w:eastAsia="MS Mincho"/>
        </w:rPr>
        <w:fldChar w:fldCharType="separate"/>
      </w:r>
      <w:r w:rsidR="002251CD">
        <w:t>[RFC3805]</w:t>
      </w:r>
      <w:r>
        <w:rPr>
          <w:rFonts w:eastAsia="MS Mincho"/>
        </w:rPr>
        <w:fldChar w:fldCharType="end"/>
      </w:r>
      <w:r w:rsidRPr="00532B58">
        <w:rPr>
          <w:rFonts w:eastAsia="MS Mincho"/>
        </w:rPr>
        <w:t>.</w:t>
      </w:r>
      <w:r>
        <w:rPr>
          <w:rFonts w:eastAsia="MS Mincho"/>
        </w:rPr>
        <w:t xml:space="preserve"> A Printer MAY supply site-unique or vendor-unique information using the "out</w:t>
      </w:r>
      <w:r w:rsidRPr="00472DBB">
        <w:rPr>
          <w:rFonts w:eastAsia="MS Mincho"/>
        </w:rPr>
        <w:t>put-ext</w:t>
      </w:r>
      <w:r>
        <w:rPr>
          <w:rFonts w:eastAsia="MS Mincho"/>
        </w:rPr>
        <w:t xml:space="preserve">" rule defined in the ABNF. The ABNF is also available externally </w:t>
      </w:r>
      <w:r>
        <w:rPr>
          <w:rFonts w:eastAsia="MS Mincho"/>
        </w:rPr>
        <w:fldChar w:fldCharType="begin"/>
      </w:r>
      <w:r>
        <w:rPr>
          <w:rFonts w:eastAsia="MS Mincho"/>
        </w:rPr>
        <w:instrText xml:space="preserve"> REF ABNF \h </w:instrText>
      </w:r>
      <w:r>
        <w:rPr>
          <w:rFonts w:eastAsia="MS Mincho"/>
        </w:rPr>
      </w:r>
      <w:r>
        <w:rPr>
          <w:rFonts w:eastAsia="MS Mincho"/>
        </w:rPr>
        <w:fldChar w:fldCharType="separate"/>
      </w:r>
      <w:r w:rsidR="002251CD">
        <w:t>[ABNF]</w:t>
      </w:r>
      <w:r>
        <w:rPr>
          <w:rFonts w:eastAsia="MS Mincho"/>
        </w:rPr>
        <w:fldChar w:fldCharType="end"/>
      </w:r>
      <w:r>
        <w:rPr>
          <w:rFonts w:eastAsia="MS Mincho"/>
        </w:rPr>
        <w:t>.</w:t>
      </w:r>
    </w:p>
    <w:p w14:paraId="54310E99" w14:textId="03F0A6F4" w:rsidR="00795145" w:rsidRPr="00744E18" w:rsidRDefault="00795145" w:rsidP="00795145">
      <w:pPr>
        <w:pStyle w:val="Caption"/>
        <w:rPr>
          <w:rFonts w:eastAsia="MS Mincho"/>
        </w:rPr>
      </w:pPr>
      <w:bookmarkStart w:id="649" w:name="_Ref189583657"/>
      <w:bookmarkStart w:id="650" w:name="_Toc204693793"/>
      <w:bookmarkStart w:id="651" w:name="_Toc14878515"/>
      <w:bookmarkStart w:id="652" w:name="_Toc40961947"/>
      <w:bookmarkStart w:id="653" w:name="_Toc128921573"/>
      <w:r>
        <w:t xml:space="preserve">Table </w:t>
      </w:r>
      <w:fldSimple w:instr=" SEQ Table \* ARABIC ">
        <w:r w:rsidR="002251CD">
          <w:rPr>
            <w:noProof/>
          </w:rPr>
          <w:t>20</w:t>
        </w:r>
      </w:fldSimple>
      <w:bookmarkEnd w:id="649"/>
      <w:r>
        <w:t xml:space="preserve"> - "printer-output-tray"</w:t>
      </w:r>
      <w:bookmarkEnd w:id="650"/>
      <w:bookmarkEnd w:id="651"/>
      <w:bookmarkEnd w:id="652"/>
      <w:r>
        <w:t xml:space="preserve"> Keys</w:t>
      </w:r>
      <w:bookmarkEnd w:id="653"/>
    </w:p>
    <w:tbl>
      <w:tblPr>
        <w:tblStyle w:val="MediumList1-Accent1"/>
        <w:tblW w:w="9630" w:type="dxa"/>
        <w:tblLayout w:type="fixed"/>
        <w:tblLook w:val="0420" w:firstRow="1" w:lastRow="0" w:firstColumn="0" w:lastColumn="0" w:noHBand="0" w:noVBand="1"/>
      </w:tblPr>
      <w:tblGrid>
        <w:gridCol w:w="1620"/>
        <w:gridCol w:w="1620"/>
        <w:gridCol w:w="3690"/>
        <w:gridCol w:w="2700"/>
      </w:tblGrid>
      <w:tr w:rsidR="00795145" w:rsidRPr="00744E18" w14:paraId="7BBE70D4" w14:textId="77777777" w:rsidTr="00637FA4">
        <w:trPr>
          <w:cnfStyle w:val="100000000000" w:firstRow="1" w:lastRow="0" w:firstColumn="0" w:lastColumn="0" w:oddVBand="0" w:evenVBand="0" w:oddHBand="0" w:evenHBand="0" w:firstRowFirstColumn="0" w:firstRowLastColumn="0" w:lastRowFirstColumn="0" w:lastRowLastColumn="0"/>
          <w:tblHeader/>
        </w:trPr>
        <w:tc>
          <w:tcPr>
            <w:tcW w:w="1620" w:type="dxa"/>
            <w:vAlign w:val="bottom"/>
          </w:tcPr>
          <w:p w14:paraId="7909EDE7" w14:textId="77777777" w:rsidR="00795145" w:rsidRPr="00744E18" w:rsidRDefault="00795145" w:rsidP="00637FA4">
            <w:pPr>
              <w:rPr>
                <w:b/>
                <w:sz w:val="22"/>
                <w:szCs w:val="22"/>
              </w:rPr>
            </w:pPr>
            <w:r w:rsidRPr="00744E18">
              <w:rPr>
                <w:b/>
                <w:sz w:val="22"/>
                <w:szCs w:val="22"/>
              </w:rPr>
              <w:t>Key</w:t>
            </w:r>
          </w:p>
        </w:tc>
        <w:tc>
          <w:tcPr>
            <w:tcW w:w="1620" w:type="dxa"/>
            <w:vAlign w:val="bottom"/>
          </w:tcPr>
          <w:p w14:paraId="0CF8AD75" w14:textId="77777777" w:rsidR="00795145" w:rsidRPr="00744E18" w:rsidRDefault="00795145" w:rsidP="00637FA4">
            <w:pPr>
              <w:rPr>
                <w:b/>
                <w:sz w:val="22"/>
                <w:szCs w:val="22"/>
              </w:rPr>
            </w:pPr>
            <w:r w:rsidRPr="00744E18">
              <w:rPr>
                <w:b/>
                <w:sz w:val="22"/>
                <w:szCs w:val="22"/>
              </w:rPr>
              <w:t>IPP Data</w:t>
            </w:r>
            <w:r>
              <w:rPr>
                <w:b/>
                <w:sz w:val="22"/>
                <w:szCs w:val="22"/>
              </w:rPr>
              <w:t>type</w:t>
            </w:r>
          </w:p>
        </w:tc>
        <w:tc>
          <w:tcPr>
            <w:tcW w:w="3690" w:type="dxa"/>
            <w:vAlign w:val="bottom"/>
          </w:tcPr>
          <w:p w14:paraId="3B2322C4" w14:textId="77777777" w:rsidR="00795145" w:rsidRPr="00744E18" w:rsidRDefault="00795145" w:rsidP="00637FA4">
            <w:pPr>
              <w:rPr>
                <w:b/>
                <w:sz w:val="22"/>
                <w:szCs w:val="22"/>
              </w:rPr>
            </w:pPr>
            <w:r w:rsidRPr="00744E18">
              <w:rPr>
                <w:b/>
                <w:sz w:val="22"/>
                <w:szCs w:val="22"/>
              </w:rPr>
              <w:t>Printer MIB Object</w:t>
            </w:r>
          </w:p>
        </w:tc>
        <w:tc>
          <w:tcPr>
            <w:tcW w:w="2700" w:type="dxa"/>
            <w:vAlign w:val="bottom"/>
          </w:tcPr>
          <w:p w14:paraId="4DF99B0F" w14:textId="77777777" w:rsidR="00795145" w:rsidRPr="00744E18" w:rsidRDefault="00795145" w:rsidP="00637FA4">
            <w:pPr>
              <w:rPr>
                <w:b/>
                <w:sz w:val="22"/>
                <w:szCs w:val="22"/>
              </w:rPr>
            </w:pPr>
            <w:r w:rsidRPr="00744E18">
              <w:rPr>
                <w:b/>
                <w:sz w:val="22"/>
                <w:szCs w:val="22"/>
              </w:rPr>
              <w:t>Conformance</w:t>
            </w:r>
          </w:p>
        </w:tc>
      </w:tr>
      <w:tr w:rsidR="00795145" w:rsidRPr="00744E18" w14:paraId="2B146497" w14:textId="77777777" w:rsidTr="00637FA4">
        <w:trPr>
          <w:cnfStyle w:val="000000100000" w:firstRow="0" w:lastRow="0" w:firstColumn="0" w:lastColumn="0" w:oddVBand="0" w:evenVBand="0" w:oddHBand="1" w:evenHBand="0" w:firstRowFirstColumn="0" w:firstRowLastColumn="0" w:lastRowFirstColumn="0" w:lastRowLastColumn="0"/>
        </w:trPr>
        <w:tc>
          <w:tcPr>
            <w:tcW w:w="1620" w:type="dxa"/>
          </w:tcPr>
          <w:p w14:paraId="53FB61D0" w14:textId="77777777" w:rsidR="00795145" w:rsidRPr="00744E18" w:rsidRDefault="00795145" w:rsidP="00637FA4">
            <w:pPr>
              <w:rPr>
                <w:rFonts w:eastAsia="MS Mincho"/>
                <w:sz w:val="22"/>
                <w:szCs w:val="22"/>
              </w:rPr>
            </w:pPr>
            <w:r w:rsidRPr="00744E18">
              <w:rPr>
                <w:rFonts w:eastAsia="MS Mincho"/>
                <w:sz w:val="22"/>
                <w:szCs w:val="22"/>
              </w:rPr>
              <w:t>maxcapacity</w:t>
            </w:r>
          </w:p>
        </w:tc>
        <w:tc>
          <w:tcPr>
            <w:tcW w:w="1620" w:type="dxa"/>
          </w:tcPr>
          <w:p w14:paraId="6DE43882" w14:textId="77777777" w:rsidR="00795145" w:rsidRPr="00744E18" w:rsidRDefault="00795145" w:rsidP="00637FA4">
            <w:pPr>
              <w:rPr>
                <w:rFonts w:eastAsia="MS Mincho"/>
                <w:sz w:val="22"/>
                <w:szCs w:val="22"/>
              </w:rPr>
            </w:pPr>
            <w:r w:rsidRPr="00744E18">
              <w:rPr>
                <w:rFonts w:eastAsia="MS Mincho"/>
                <w:sz w:val="22"/>
                <w:szCs w:val="22"/>
              </w:rPr>
              <w:t>Integer</w:t>
            </w:r>
          </w:p>
        </w:tc>
        <w:tc>
          <w:tcPr>
            <w:tcW w:w="3690" w:type="dxa"/>
          </w:tcPr>
          <w:p w14:paraId="6758CC29" w14:textId="77777777" w:rsidR="00795145" w:rsidRPr="00744E18" w:rsidRDefault="00795145" w:rsidP="00637FA4">
            <w:pPr>
              <w:rPr>
                <w:rFonts w:eastAsia="MS Mincho"/>
                <w:sz w:val="22"/>
                <w:szCs w:val="22"/>
              </w:rPr>
            </w:pPr>
            <w:r w:rsidRPr="00744E18">
              <w:rPr>
                <w:rFonts w:eastAsia="MS Mincho"/>
                <w:sz w:val="22"/>
                <w:szCs w:val="22"/>
              </w:rPr>
              <w:t>prtOutputMaxCapacity</w:t>
            </w:r>
          </w:p>
        </w:tc>
        <w:tc>
          <w:tcPr>
            <w:tcW w:w="2700" w:type="dxa"/>
          </w:tcPr>
          <w:p w14:paraId="549D2154" w14:textId="77777777" w:rsidR="00795145" w:rsidRPr="00744E18" w:rsidRDefault="00795145" w:rsidP="00637FA4">
            <w:pPr>
              <w:rPr>
                <w:rFonts w:eastAsia="MS Mincho"/>
                <w:sz w:val="22"/>
                <w:szCs w:val="22"/>
              </w:rPr>
            </w:pPr>
            <w:r w:rsidRPr="00744E18">
              <w:rPr>
                <w:rFonts w:eastAsia="MS Mincho"/>
                <w:sz w:val="22"/>
                <w:szCs w:val="22"/>
              </w:rPr>
              <w:t>REQUIRED</w:t>
            </w:r>
          </w:p>
        </w:tc>
      </w:tr>
      <w:tr w:rsidR="00795145" w:rsidRPr="00744E18" w14:paraId="17B17233" w14:textId="77777777" w:rsidTr="00637FA4">
        <w:tc>
          <w:tcPr>
            <w:tcW w:w="1620" w:type="dxa"/>
          </w:tcPr>
          <w:p w14:paraId="4863BCDD" w14:textId="77777777" w:rsidR="00795145" w:rsidRPr="00744E18" w:rsidRDefault="00795145" w:rsidP="00637FA4">
            <w:pPr>
              <w:rPr>
                <w:rFonts w:eastAsia="MS Mincho"/>
                <w:sz w:val="22"/>
                <w:szCs w:val="22"/>
              </w:rPr>
            </w:pPr>
            <w:r w:rsidRPr="00044297">
              <w:rPr>
                <w:rFonts w:eastAsia="MS Mincho"/>
                <w:sz w:val="22"/>
              </w:rPr>
              <w:t>name</w:t>
            </w:r>
          </w:p>
        </w:tc>
        <w:tc>
          <w:tcPr>
            <w:tcW w:w="1620" w:type="dxa"/>
          </w:tcPr>
          <w:p w14:paraId="3551331E" w14:textId="77777777" w:rsidR="00795145" w:rsidRPr="00744E18" w:rsidRDefault="00795145" w:rsidP="00637FA4">
            <w:pPr>
              <w:rPr>
                <w:rFonts w:eastAsia="MS Mincho"/>
                <w:sz w:val="22"/>
                <w:szCs w:val="22"/>
              </w:rPr>
            </w:pPr>
            <w:r w:rsidRPr="00744E18">
              <w:rPr>
                <w:rFonts w:eastAsia="MS Mincho"/>
                <w:sz w:val="22"/>
                <w:szCs w:val="22"/>
              </w:rPr>
              <w:t>String</w:t>
            </w:r>
          </w:p>
        </w:tc>
        <w:tc>
          <w:tcPr>
            <w:tcW w:w="3690" w:type="dxa"/>
          </w:tcPr>
          <w:p w14:paraId="0722CEA8" w14:textId="77777777" w:rsidR="00795145" w:rsidRPr="00744E18" w:rsidRDefault="00795145" w:rsidP="00637FA4">
            <w:pPr>
              <w:rPr>
                <w:rFonts w:eastAsia="MS Mincho"/>
                <w:sz w:val="22"/>
                <w:szCs w:val="22"/>
              </w:rPr>
            </w:pPr>
            <w:r w:rsidRPr="00744E18">
              <w:rPr>
                <w:rFonts w:eastAsia="MS Mincho"/>
                <w:sz w:val="22"/>
                <w:szCs w:val="22"/>
              </w:rPr>
              <w:t>prtOutputName</w:t>
            </w:r>
          </w:p>
        </w:tc>
        <w:tc>
          <w:tcPr>
            <w:tcW w:w="2700" w:type="dxa"/>
          </w:tcPr>
          <w:p w14:paraId="5D5EC4D1" w14:textId="77777777" w:rsidR="00795145" w:rsidRPr="00744E18" w:rsidRDefault="00795145" w:rsidP="00637FA4">
            <w:pPr>
              <w:rPr>
                <w:rFonts w:eastAsia="MS Mincho"/>
                <w:sz w:val="22"/>
                <w:szCs w:val="22"/>
              </w:rPr>
            </w:pPr>
            <w:r w:rsidRPr="00744E18">
              <w:rPr>
                <w:rFonts w:eastAsia="MS Mincho"/>
                <w:sz w:val="22"/>
                <w:szCs w:val="22"/>
              </w:rPr>
              <w:t>REQUIRED</w:t>
            </w:r>
          </w:p>
        </w:tc>
      </w:tr>
      <w:tr w:rsidR="00795145" w:rsidRPr="00744E18" w14:paraId="7C61D870" w14:textId="77777777" w:rsidTr="00637FA4">
        <w:trPr>
          <w:cnfStyle w:val="000000100000" w:firstRow="0" w:lastRow="0" w:firstColumn="0" w:lastColumn="0" w:oddVBand="0" w:evenVBand="0" w:oddHBand="1" w:evenHBand="0" w:firstRowFirstColumn="0" w:firstRowLastColumn="0" w:lastRowFirstColumn="0" w:lastRowLastColumn="0"/>
        </w:trPr>
        <w:tc>
          <w:tcPr>
            <w:tcW w:w="1620" w:type="dxa"/>
          </w:tcPr>
          <w:p w14:paraId="0D76D410" w14:textId="77777777" w:rsidR="00795145" w:rsidRPr="00744E18" w:rsidRDefault="00795145" w:rsidP="00637FA4">
            <w:pPr>
              <w:rPr>
                <w:rFonts w:eastAsia="MS Mincho"/>
                <w:sz w:val="22"/>
                <w:szCs w:val="22"/>
              </w:rPr>
            </w:pPr>
            <w:r w:rsidRPr="00744E18">
              <w:rPr>
                <w:rFonts w:eastAsia="MS Mincho"/>
                <w:sz w:val="22"/>
                <w:szCs w:val="22"/>
              </w:rPr>
              <w:t>pagedelivery</w:t>
            </w:r>
          </w:p>
        </w:tc>
        <w:tc>
          <w:tcPr>
            <w:tcW w:w="1620" w:type="dxa"/>
          </w:tcPr>
          <w:p w14:paraId="22B232DF" w14:textId="77777777" w:rsidR="00795145" w:rsidRDefault="00795145" w:rsidP="00637FA4">
            <w:pPr>
              <w:rPr>
                <w:rFonts w:eastAsia="MS Mincho"/>
                <w:sz w:val="22"/>
                <w:szCs w:val="22"/>
              </w:rPr>
            </w:pPr>
            <w:r w:rsidRPr="00744E18">
              <w:rPr>
                <w:rFonts w:eastAsia="MS Mincho"/>
                <w:sz w:val="22"/>
                <w:szCs w:val="22"/>
              </w:rPr>
              <w:t>String</w:t>
            </w:r>
          </w:p>
        </w:tc>
        <w:tc>
          <w:tcPr>
            <w:tcW w:w="3690" w:type="dxa"/>
          </w:tcPr>
          <w:p w14:paraId="29564C4F" w14:textId="77777777" w:rsidR="00795145" w:rsidRDefault="00795145" w:rsidP="00637FA4">
            <w:pPr>
              <w:rPr>
                <w:rFonts w:eastAsia="MS Mincho"/>
                <w:sz w:val="22"/>
                <w:szCs w:val="22"/>
              </w:rPr>
            </w:pPr>
            <w:r w:rsidRPr="00744E18">
              <w:rPr>
                <w:rFonts w:eastAsia="MS Mincho"/>
                <w:sz w:val="22"/>
                <w:szCs w:val="22"/>
              </w:rPr>
              <w:t>prtOutputPageDeliveryOrientation</w:t>
            </w:r>
          </w:p>
        </w:tc>
        <w:tc>
          <w:tcPr>
            <w:tcW w:w="2700" w:type="dxa"/>
          </w:tcPr>
          <w:p w14:paraId="6EBA4E7C" w14:textId="77777777" w:rsidR="00795145" w:rsidRPr="00744E18" w:rsidRDefault="00795145" w:rsidP="00637FA4">
            <w:pPr>
              <w:rPr>
                <w:rFonts w:eastAsia="MS Mincho"/>
                <w:sz w:val="22"/>
                <w:szCs w:val="22"/>
              </w:rPr>
            </w:pPr>
            <w:r>
              <w:rPr>
                <w:rFonts w:eastAsia="MS Mincho"/>
                <w:sz w:val="22"/>
                <w:szCs w:val="22"/>
              </w:rPr>
              <w:t>REQUIRED (1)</w:t>
            </w:r>
          </w:p>
        </w:tc>
      </w:tr>
      <w:tr w:rsidR="00795145" w:rsidRPr="00744E18" w14:paraId="195435C2" w14:textId="77777777" w:rsidTr="00637FA4">
        <w:tc>
          <w:tcPr>
            <w:tcW w:w="1620" w:type="dxa"/>
          </w:tcPr>
          <w:p w14:paraId="50B94862" w14:textId="77777777" w:rsidR="00795145" w:rsidRPr="00744E18" w:rsidRDefault="00795145" w:rsidP="00637FA4">
            <w:pPr>
              <w:rPr>
                <w:rFonts w:eastAsia="MS Mincho"/>
                <w:sz w:val="22"/>
                <w:szCs w:val="22"/>
              </w:rPr>
            </w:pPr>
            <w:r w:rsidRPr="00744E18">
              <w:rPr>
                <w:rFonts w:eastAsia="MS Mincho"/>
                <w:sz w:val="22"/>
                <w:szCs w:val="22"/>
              </w:rPr>
              <w:t>remaining</w:t>
            </w:r>
          </w:p>
        </w:tc>
        <w:tc>
          <w:tcPr>
            <w:tcW w:w="1620" w:type="dxa"/>
          </w:tcPr>
          <w:p w14:paraId="6F1AAFA4" w14:textId="77777777" w:rsidR="00795145" w:rsidRPr="00744E18" w:rsidRDefault="00795145" w:rsidP="00637FA4">
            <w:pPr>
              <w:rPr>
                <w:rFonts w:eastAsia="MS Mincho"/>
                <w:sz w:val="22"/>
                <w:szCs w:val="22"/>
              </w:rPr>
            </w:pPr>
            <w:r w:rsidRPr="00744E18">
              <w:rPr>
                <w:rFonts w:eastAsia="MS Mincho"/>
                <w:sz w:val="22"/>
                <w:szCs w:val="22"/>
              </w:rPr>
              <w:t>Integer</w:t>
            </w:r>
          </w:p>
        </w:tc>
        <w:tc>
          <w:tcPr>
            <w:tcW w:w="3690" w:type="dxa"/>
          </w:tcPr>
          <w:p w14:paraId="6DD110D3" w14:textId="77777777" w:rsidR="00795145" w:rsidRPr="00744E18" w:rsidRDefault="00795145" w:rsidP="00637FA4">
            <w:pPr>
              <w:rPr>
                <w:rFonts w:eastAsia="MS Mincho"/>
                <w:sz w:val="22"/>
                <w:szCs w:val="22"/>
              </w:rPr>
            </w:pPr>
            <w:r w:rsidRPr="00744E18">
              <w:rPr>
                <w:rFonts w:eastAsia="MS Mincho"/>
                <w:sz w:val="22"/>
                <w:szCs w:val="22"/>
              </w:rPr>
              <w:t>prtOutputRemainingCapacity</w:t>
            </w:r>
          </w:p>
        </w:tc>
        <w:tc>
          <w:tcPr>
            <w:tcW w:w="2700" w:type="dxa"/>
          </w:tcPr>
          <w:p w14:paraId="087F5E60" w14:textId="77777777" w:rsidR="00795145" w:rsidRPr="00744E18" w:rsidRDefault="00795145" w:rsidP="00637FA4">
            <w:pPr>
              <w:rPr>
                <w:rFonts w:eastAsia="MS Mincho"/>
                <w:sz w:val="22"/>
                <w:szCs w:val="22"/>
              </w:rPr>
            </w:pPr>
            <w:r w:rsidRPr="00744E18">
              <w:rPr>
                <w:rFonts w:eastAsia="MS Mincho"/>
                <w:sz w:val="22"/>
                <w:szCs w:val="22"/>
              </w:rPr>
              <w:t>REQUIRED</w:t>
            </w:r>
          </w:p>
        </w:tc>
      </w:tr>
      <w:tr w:rsidR="00795145" w:rsidRPr="00744E18" w14:paraId="28AEECA3" w14:textId="77777777" w:rsidTr="00637FA4">
        <w:trPr>
          <w:cnfStyle w:val="000000100000" w:firstRow="0" w:lastRow="0" w:firstColumn="0" w:lastColumn="0" w:oddVBand="0" w:evenVBand="0" w:oddHBand="1" w:evenHBand="0" w:firstRowFirstColumn="0" w:firstRowLastColumn="0" w:lastRowFirstColumn="0" w:lastRowLastColumn="0"/>
        </w:trPr>
        <w:tc>
          <w:tcPr>
            <w:tcW w:w="1620" w:type="dxa"/>
          </w:tcPr>
          <w:p w14:paraId="4E9F25BF" w14:textId="77777777" w:rsidR="00795145" w:rsidRPr="00744E18" w:rsidRDefault="00795145" w:rsidP="00637FA4">
            <w:pPr>
              <w:rPr>
                <w:rFonts w:eastAsia="MS Mincho"/>
                <w:sz w:val="22"/>
                <w:szCs w:val="22"/>
              </w:rPr>
            </w:pPr>
            <w:r w:rsidRPr="00744E18">
              <w:rPr>
                <w:rFonts w:eastAsia="MS Mincho"/>
                <w:sz w:val="22"/>
                <w:szCs w:val="22"/>
              </w:rPr>
              <w:t>stackingorder</w:t>
            </w:r>
          </w:p>
        </w:tc>
        <w:tc>
          <w:tcPr>
            <w:tcW w:w="1620" w:type="dxa"/>
          </w:tcPr>
          <w:p w14:paraId="4A77FB29" w14:textId="77777777" w:rsidR="00795145" w:rsidRDefault="00795145" w:rsidP="00637FA4">
            <w:pPr>
              <w:rPr>
                <w:rFonts w:eastAsia="MS Mincho"/>
                <w:sz w:val="22"/>
                <w:szCs w:val="22"/>
              </w:rPr>
            </w:pPr>
            <w:r w:rsidRPr="00744E18">
              <w:rPr>
                <w:rFonts w:eastAsia="MS Mincho"/>
                <w:sz w:val="22"/>
                <w:szCs w:val="22"/>
              </w:rPr>
              <w:t>String</w:t>
            </w:r>
          </w:p>
        </w:tc>
        <w:tc>
          <w:tcPr>
            <w:tcW w:w="3690" w:type="dxa"/>
          </w:tcPr>
          <w:p w14:paraId="77EB2783" w14:textId="77777777" w:rsidR="00795145" w:rsidRDefault="00795145" w:rsidP="00637FA4">
            <w:pPr>
              <w:rPr>
                <w:rFonts w:eastAsia="MS Mincho"/>
                <w:sz w:val="22"/>
                <w:szCs w:val="22"/>
              </w:rPr>
            </w:pPr>
            <w:r w:rsidRPr="00744E18">
              <w:rPr>
                <w:rFonts w:eastAsia="MS Mincho"/>
                <w:sz w:val="22"/>
                <w:szCs w:val="22"/>
              </w:rPr>
              <w:t>prtOutputStackingOrder</w:t>
            </w:r>
          </w:p>
        </w:tc>
        <w:tc>
          <w:tcPr>
            <w:tcW w:w="2700" w:type="dxa"/>
          </w:tcPr>
          <w:p w14:paraId="1357C1B5" w14:textId="77777777" w:rsidR="00795145" w:rsidRPr="00744E18" w:rsidRDefault="00795145" w:rsidP="00637FA4">
            <w:pPr>
              <w:rPr>
                <w:rFonts w:eastAsia="MS Mincho"/>
                <w:sz w:val="22"/>
                <w:szCs w:val="22"/>
              </w:rPr>
            </w:pPr>
            <w:r>
              <w:rPr>
                <w:rFonts w:eastAsia="MS Mincho"/>
                <w:sz w:val="22"/>
                <w:szCs w:val="22"/>
              </w:rPr>
              <w:t>REQUIRED (1)</w:t>
            </w:r>
          </w:p>
        </w:tc>
      </w:tr>
      <w:tr w:rsidR="00795145" w:rsidRPr="00744E18" w14:paraId="2FA92431" w14:textId="77777777" w:rsidTr="00637FA4">
        <w:tc>
          <w:tcPr>
            <w:tcW w:w="1620" w:type="dxa"/>
          </w:tcPr>
          <w:p w14:paraId="59B8DF50" w14:textId="77777777" w:rsidR="00795145" w:rsidRPr="00744E18" w:rsidRDefault="00795145" w:rsidP="00637FA4">
            <w:pPr>
              <w:rPr>
                <w:rFonts w:eastAsia="MS Mincho"/>
                <w:sz w:val="22"/>
                <w:szCs w:val="22"/>
              </w:rPr>
            </w:pPr>
            <w:r w:rsidRPr="00744E18">
              <w:rPr>
                <w:rFonts w:eastAsia="MS Mincho"/>
                <w:sz w:val="22"/>
                <w:szCs w:val="22"/>
              </w:rPr>
              <w:t>status</w:t>
            </w:r>
          </w:p>
        </w:tc>
        <w:tc>
          <w:tcPr>
            <w:tcW w:w="1620" w:type="dxa"/>
          </w:tcPr>
          <w:p w14:paraId="245BDF73" w14:textId="77777777" w:rsidR="00795145" w:rsidRPr="00744E18" w:rsidRDefault="00795145" w:rsidP="00637FA4">
            <w:pPr>
              <w:rPr>
                <w:rFonts w:eastAsia="MS Mincho"/>
                <w:sz w:val="22"/>
                <w:szCs w:val="22"/>
              </w:rPr>
            </w:pPr>
            <w:r w:rsidRPr="00744E18">
              <w:rPr>
                <w:rFonts w:eastAsia="MS Mincho"/>
                <w:sz w:val="22"/>
                <w:szCs w:val="22"/>
              </w:rPr>
              <w:t>Integer</w:t>
            </w:r>
          </w:p>
        </w:tc>
        <w:tc>
          <w:tcPr>
            <w:tcW w:w="3690" w:type="dxa"/>
          </w:tcPr>
          <w:p w14:paraId="7397FB04" w14:textId="77777777" w:rsidR="00795145" w:rsidRPr="00744E18" w:rsidRDefault="00795145" w:rsidP="00637FA4">
            <w:pPr>
              <w:rPr>
                <w:rFonts w:eastAsia="MS Mincho"/>
                <w:sz w:val="22"/>
                <w:szCs w:val="22"/>
              </w:rPr>
            </w:pPr>
            <w:r w:rsidRPr="00744E18">
              <w:rPr>
                <w:rFonts w:eastAsia="MS Mincho"/>
                <w:sz w:val="22"/>
                <w:szCs w:val="22"/>
              </w:rPr>
              <w:t>prtOutputStatus</w:t>
            </w:r>
          </w:p>
        </w:tc>
        <w:tc>
          <w:tcPr>
            <w:tcW w:w="2700" w:type="dxa"/>
          </w:tcPr>
          <w:p w14:paraId="2885CA28" w14:textId="77777777" w:rsidR="00795145" w:rsidRPr="00744E18" w:rsidRDefault="00795145" w:rsidP="00637FA4">
            <w:pPr>
              <w:rPr>
                <w:rFonts w:eastAsia="MS Mincho"/>
                <w:sz w:val="22"/>
                <w:szCs w:val="22"/>
              </w:rPr>
            </w:pPr>
            <w:r w:rsidRPr="00744E18">
              <w:rPr>
                <w:rFonts w:eastAsia="MS Mincho"/>
                <w:sz w:val="22"/>
                <w:szCs w:val="22"/>
              </w:rPr>
              <w:t>REQUIRED</w:t>
            </w:r>
          </w:p>
        </w:tc>
      </w:tr>
      <w:tr w:rsidR="00795145" w:rsidRPr="00744E18" w14:paraId="593966A5" w14:textId="77777777" w:rsidTr="00637FA4">
        <w:trPr>
          <w:cnfStyle w:val="000000100000" w:firstRow="0" w:lastRow="0" w:firstColumn="0" w:lastColumn="0" w:oddVBand="0" w:evenVBand="0" w:oddHBand="1" w:evenHBand="0" w:firstRowFirstColumn="0" w:firstRowLastColumn="0" w:lastRowFirstColumn="0" w:lastRowLastColumn="0"/>
        </w:trPr>
        <w:tc>
          <w:tcPr>
            <w:tcW w:w="1620" w:type="dxa"/>
          </w:tcPr>
          <w:p w14:paraId="06DE4678" w14:textId="77777777" w:rsidR="00795145" w:rsidRPr="00744E18" w:rsidRDefault="00795145" w:rsidP="00637FA4">
            <w:pPr>
              <w:rPr>
                <w:rFonts w:eastAsia="MS Mincho"/>
                <w:sz w:val="22"/>
                <w:szCs w:val="22"/>
              </w:rPr>
            </w:pPr>
            <w:r w:rsidRPr="00744E18">
              <w:rPr>
                <w:rFonts w:eastAsia="MS Mincho"/>
                <w:sz w:val="22"/>
                <w:szCs w:val="22"/>
              </w:rPr>
              <w:t>type</w:t>
            </w:r>
          </w:p>
        </w:tc>
        <w:tc>
          <w:tcPr>
            <w:tcW w:w="1620" w:type="dxa"/>
          </w:tcPr>
          <w:p w14:paraId="184214D5" w14:textId="77777777" w:rsidR="00795145" w:rsidRPr="00744E18" w:rsidRDefault="00795145" w:rsidP="00637FA4">
            <w:pPr>
              <w:rPr>
                <w:rFonts w:eastAsia="MS Mincho"/>
                <w:sz w:val="22"/>
                <w:szCs w:val="22"/>
              </w:rPr>
            </w:pPr>
            <w:r w:rsidRPr="00744E18">
              <w:rPr>
                <w:rFonts w:eastAsia="MS Mincho"/>
                <w:sz w:val="22"/>
                <w:szCs w:val="22"/>
              </w:rPr>
              <w:t>String</w:t>
            </w:r>
          </w:p>
        </w:tc>
        <w:tc>
          <w:tcPr>
            <w:tcW w:w="3690" w:type="dxa"/>
          </w:tcPr>
          <w:p w14:paraId="3A25DB70" w14:textId="77777777" w:rsidR="00795145" w:rsidRPr="00744E18" w:rsidRDefault="00795145" w:rsidP="00637FA4">
            <w:pPr>
              <w:rPr>
                <w:rFonts w:eastAsia="MS Mincho"/>
                <w:sz w:val="22"/>
                <w:szCs w:val="22"/>
              </w:rPr>
            </w:pPr>
            <w:r w:rsidRPr="00744E18">
              <w:rPr>
                <w:rFonts w:eastAsia="MS Mincho"/>
                <w:sz w:val="22"/>
                <w:szCs w:val="22"/>
              </w:rPr>
              <w:t>prtOutputType</w:t>
            </w:r>
          </w:p>
        </w:tc>
        <w:tc>
          <w:tcPr>
            <w:tcW w:w="2700" w:type="dxa"/>
          </w:tcPr>
          <w:p w14:paraId="59602A08" w14:textId="77777777" w:rsidR="00795145" w:rsidRPr="00744E18" w:rsidRDefault="00795145" w:rsidP="00637FA4">
            <w:pPr>
              <w:rPr>
                <w:rFonts w:eastAsia="MS Mincho"/>
                <w:sz w:val="22"/>
                <w:szCs w:val="22"/>
              </w:rPr>
            </w:pPr>
            <w:r w:rsidRPr="00744E18">
              <w:rPr>
                <w:rFonts w:eastAsia="MS Mincho"/>
                <w:sz w:val="22"/>
                <w:szCs w:val="22"/>
              </w:rPr>
              <w:t>REQUIRED</w:t>
            </w:r>
          </w:p>
        </w:tc>
      </w:tr>
      <w:tr w:rsidR="00795145" w:rsidRPr="00744E18" w14:paraId="497D7EFC" w14:textId="77777777" w:rsidTr="00637FA4">
        <w:tc>
          <w:tcPr>
            <w:tcW w:w="1620" w:type="dxa"/>
          </w:tcPr>
          <w:p w14:paraId="0A23BDCF" w14:textId="77777777" w:rsidR="00795145" w:rsidRPr="00744E18" w:rsidRDefault="00795145" w:rsidP="00637FA4">
            <w:pPr>
              <w:rPr>
                <w:rFonts w:eastAsia="MS Mincho"/>
                <w:sz w:val="22"/>
                <w:szCs w:val="22"/>
              </w:rPr>
            </w:pPr>
            <w:r w:rsidRPr="00744E18">
              <w:rPr>
                <w:rFonts w:eastAsia="MS Mincho"/>
                <w:sz w:val="22"/>
                <w:szCs w:val="22"/>
              </w:rPr>
              <w:t>unit</w:t>
            </w:r>
          </w:p>
        </w:tc>
        <w:tc>
          <w:tcPr>
            <w:tcW w:w="1620" w:type="dxa"/>
          </w:tcPr>
          <w:p w14:paraId="183556F7" w14:textId="77777777" w:rsidR="00795145" w:rsidRPr="00744E18" w:rsidRDefault="00795145" w:rsidP="00637FA4">
            <w:pPr>
              <w:rPr>
                <w:rFonts w:eastAsia="MS Mincho"/>
                <w:sz w:val="22"/>
                <w:szCs w:val="22"/>
              </w:rPr>
            </w:pPr>
            <w:r w:rsidRPr="00744E18">
              <w:rPr>
                <w:rFonts w:eastAsia="MS Mincho"/>
                <w:sz w:val="22"/>
                <w:szCs w:val="22"/>
              </w:rPr>
              <w:t>String</w:t>
            </w:r>
          </w:p>
        </w:tc>
        <w:tc>
          <w:tcPr>
            <w:tcW w:w="3690" w:type="dxa"/>
          </w:tcPr>
          <w:p w14:paraId="5155EE03" w14:textId="77777777" w:rsidR="00795145" w:rsidRPr="00744E18" w:rsidRDefault="00795145" w:rsidP="00637FA4">
            <w:pPr>
              <w:rPr>
                <w:rFonts w:eastAsia="MS Mincho"/>
                <w:sz w:val="22"/>
                <w:szCs w:val="22"/>
              </w:rPr>
            </w:pPr>
            <w:r w:rsidRPr="00744E18">
              <w:rPr>
                <w:rFonts w:eastAsia="MS Mincho"/>
                <w:sz w:val="22"/>
                <w:szCs w:val="22"/>
              </w:rPr>
              <w:t>prtOutputCapacityUnit</w:t>
            </w:r>
          </w:p>
        </w:tc>
        <w:tc>
          <w:tcPr>
            <w:tcW w:w="2700" w:type="dxa"/>
          </w:tcPr>
          <w:p w14:paraId="6898D057" w14:textId="77777777" w:rsidR="00795145" w:rsidRPr="00744E18" w:rsidRDefault="00795145" w:rsidP="00637FA4">
            <w:pPr>
              <w:rPr>
                <w:rFonts w:eastAsia="MS Mincho"/>
                <w:sz w:val="22"/>
                <w:szCs w:val="22"/>
              </w:rPr>
            </w:pPr>
            <w:r w:rsidRPr="00744E18">
              <w:rPr>
                <w:rFonts w:eastAsia="MS Mincho"/>
                <w:sz w:val="22"/>
                <w:szCs w:val="22"/>
              </w:rPr>
              <w:t>RECOMMENDED</w:t>
            </w:r>
          </w:p>
        </w:tc>
      </w:tr>
      <w:tr w:rsidR="00795145" w:rsidRPr="00744E18" w14:paraId="6C8E3706" w14:textId="77777777" w:rsidTr="00637FA4">
        <w:trPr>
          <w:cnfStyle w:val="000000100000" w:firstRow="0" w:lastRow="0" w:firstColumn="0" w:lastColumn="0" w:oddVBand="0" w:evenVBand="0" w:oddHBand="1" w:evenHBand="0" w:firstRowFirstColumn="0" w:firstRowLastColumn="0" w:lastRowFirstColumn="0" w:lastRowLastColumn="0"/>
        </w:trPr>
        <w:tc>
          <w:tcPr>
            <w:tcW w:w="1620" w:type="dxa"/>
          </w:tcPr>
          <w:p w14:paraId="6E7D5A2B" w14:textId="77777777" w:rsidR="00795145" w:rsidRPr="00744E18" w:rsidRDefault="00795145" w:rsidP="00637FA4">
            <w:pPr>
              <w:rPr>
                <w:rFonts w:eastAsia="MS Mincho"/>
                <w:sz w:val="22"/>
                <w:szCs w:val="22"/>
              </w:rPr>
            </w:pPr>
            <w:r w:rsidRPr="00744E18">
              <w:rPr>
                <w:rFonts w:eastAsia="MS Mincho"/>
                <w:sz w:val="22"/>
                <w:szCs w:val="22"/>
              </w:rPr>
              <w:t>offsetstacking</w:t>
            </w:r>
          </w:p>
        </w:tc>
        <w:tc>
          <w:tcPr>
            <w:tcW w:w="1620" w:type="dxa"/>
          </w:tcPr>
          <w:p w14:paraId="59F90E8B" w14:textId="77777777" w:rsidR="00795145" w:rsidRPr="00744E18" w:rsidRDefault="00795145" w:rsidP="00637FA4">
            <w:pPr>
              <w:rPr>
                <w:rFonts w:eastAsia="MS Mincho"/>
                <w:sz w:val="22"/>
                <w:szCs w:val="22"/>
              </w:rPr>
            </w:pPr>
            <w:r w:rsidRPr="00744E18">
              <w:rPr>
                <w:rFonts w:eastAsia="MS Mincho"/>
                <w:sz w:val="22"/>
                <w:szCs w:val="22"/>
              </w:rPr>
              <w:t>String</w:t>
            </w:r>
          </w:p>
        </w:tc>
        <w:tc>
          <w:tcPr>
            <w:tcW w:w="3690" w:type="dxa"/>
          </w:tcPr>
          <w:p w14:paraId="42AFCC21" w14:textId="77777777" w:rsidR="00795145" w:rsidRPr="00744E18" w:rsidRDefault="00795145" w:rsidP="00637FA4">
            <w:pPr>
              <w:rPr>
                <w:rFonts w:eastAsia="MS Mincho"/>
                <w:sz w:val="22"/>
                <w:szCs w:val="22"/>
              </w:rPr>
            </w:pPr>
            <w:r w:rsidRPr="00744E18">
              <w:rPr>
                <w:rFonts w:eastAsia="MS Mincho"/>
                <w:sz w:val="22"/>
                <w:szCs w:val="22"/>
              </w:rPr>
              <w:t>prtOutput</w:t>
            </w:r>
            <w:r>
              <w:rPr>
                <w:rFonts w:eastAsia="MS Mincho"/>
                <w:sz w:val="22"/>
                <w:szCs w:val="22"/>
              </w:rPr>
              <w:t>OffsetStacking</w:t>
            </w:r>
          </w:p>
        </w:tc>
        <w:tc>
          <w:tcPr>
            <w:tcW w:w="2700" w:type="dxa"/>
          </w:tcPr>
          <w:p w14:paraId="6D36DB76" w14:textId="77777777" w:rsidR="00795145" w:rsidRPr="00744E18" w:rsidRDefault="00795145" w:rsidP="00637FA4">
            <w:pPr>
              <w:rPr>
                <w:rFonts w:eastAsia="MS Mincho"/>
                <w:sz w:val="22"/>
                <w:szCs w:val="22"/>
              </w:rPr>
            </w:pPr>
            <w:r>
              <w:rPr>
                <w:rFonts w:eastAsia="MS Mincho"/>
                <w:sz w:val="22"/>
                <w:szCs w:val="22"/>
              </w:rPr>
              <w:t>CONDITIONALLY REQUIRED (2)</w:t>
            </w:r>
          </w:p>
        </w:tc>
      </w:tr>
      <w:tr w:rsidR="00795145" w:rsidRPr="00744E18" w14:paraId="093D3A0A" w14:textId="77777777" w:rsidTr="00637FA4">
        <w:tc>
          <w:tcPr>
            <w:tcW w:w="1620" w:type="dxa"/>
          </w:tcPr>
          <w:p w14:paraId="26E1D672" w14:textId="77777777" w:rsidR="00795145" w:rsidRPr="00744E18" w:rsidRDefault="00795145" w:rsidP="00637FA4">
            <w:pPr>
              <w:rPr>
                <w:rFonts w:eastAsia="MS Mincho"/>
                <w:sz w:val="22"/>
                <w:szCs w:val="22"/>
              </w:rPr>
            </w:pPr>
            <w:r>
              <w:rPr>
                <w:rFonts w:eastAsia="MS Mincho"/>
                <w:sz w:val="22"/>
                <w:szCs w:val="22"/>
              </w:rPr>
              <w:t>index</w:t>
            </w:r>
          </w:p>
        </w:tc>
        <w:tc>
          <w:tcPr>
            <w:tcW w:w="1620" w:type="dxa"/>
          </w:tcPr>
          <w:p w14:paraId="40EC913B" w14:textId="77777777" w:rsidR="00795145" w:rsidRDefault="00795145" w:rsidP="00637FA4">
            <w:pPr>
              <w:rPr>
                <w:rFonts w:eastAsia="MS Mincho"/>
                <w:sz w:val="22"/>
                <w:szCs w:val="22"/>
              </w:rPr>
            </w:pPr>
            <w:r>
              <w:rPr>
                <w:rFonts w:eastAsia="MS Mincho"/>
                <w:sz w:val="22"/>
                <w:szCs w:val="22"/>
              </w:rPr>
              <w:t>Integer</w:t>
            </w:r>
          </w:p>
        </w:tc>
        <w:tc>
          <w:tcPr>
            <w:tcW w:w="3690" w:type="dxa"/>
          </w:tcPr>
          <w:p w14:paraId="4E8C58A7" w14:textId="77777777" w:rsidR="00795145" w:rsidRDefault="00795145" w:rsidP="00637FA4">
            <w:pPr>
              <w:rPr>
                <w:rFonts w:eastAsia="MS Mincho"/>
                <w:sz w:val="22"/>
                <w:szCs w:val="22"/>
              </w:rPr>
            </w:pPr>
            <w:r>
              <w:rPr>
                <w:rFonts w:eastAsia="MS Mincho"/>
                <w:sz w:val="22"/>
                <w:szCs w:val="22"/>
              </w:rPr>
              <w:t>prtOutputIndex</w:t>
            </w:r>
          </w:p>
        </w:tc>
        <w:tc>
          <w:tcPr>
            <w:tcW w:w="2700" w:type="dxa"/>
          </w:tcPr>
          <w:p w14:paraId="7931DECC" w14:textId="77777777" w:rsidR="00795145" w:rsidRPr="00744E18" w:rsidRDefault="00795145" w:rsidP="00637FA4">
            <w:pPr>
              <w:rPr>
                <w:rFonts w:eastAsia="MS Mincho"/>
                <w:sz w:val="22"/>
                <w:szCs w:val="22"/>
              </w:rPr>
            </w:pPr>
            <w:r>
              <w:rPr>
                <w:rFonts w:eastAsia="MS Mincho"/>
                <w:sz w:val="22"/>
                <w:szCs w:val="22"/>
              </w:rPr>
              <w:t>DEPRECATED (3)</w:t>
            </w:r>
          </w:p>
        </w:tc>
      </w:tr>
    </w:tbl>
    <w:p w14:paraId="0CE843EA" w14:textId="77777777" w:rsidR="00795145" w:rsidRPr="00D13C13" w:rsidRDefault="00795145" w:rsidP="00795145">
      <w:pPr>
        <w:pStyle w:val="NoteHeading"/>
        <w:rPr>
          <w:rFonts w:eastAsia="MS Mincho"/>
        </w:rPr>
      </w:pPr>
      <w:r w:rsidRPr="00D13C13">
        <w:rPr>
          <w:rFonts w:eastAsia="MS Mincho"/>
        </w:rPr>
        <w:t>Notes:</w:t>
      </w:r>
    </w:p>
    <w:p w14:paraId="458216EA" w14:textId="77777777" w:rsidR="00795145" w:rsidRPr="00391874" w:rsidRDefault="00795145" w:rsidP="00795145">
      <w:pPr>
        <w:pStyle w:val="NoSpacing"/>
        <w:numPr>
          <w:ilvl w:val="0"/>
          <w:numId w:val="21"/>
        </w:numPr>
        <w:rPr>
          <w:rFonts w:eastAsia="MS Mincho"/>
        </w:rPr>
      </w:pPr>
      <w:r w:rsidRPr="00391874">
        <w:rPr>
          <w:rFonts w:eastAsia="MS Mincho"/>
        </w:rPr>
        <w:t xml:space="preserve">REQUIRED to </w:t>
      </w:r>
      <w:r>
        <w:rPr>
          <w:rFonts w:eastAsia="MS Mincho"/>
        </w:rPr>
        <w:t>support</w:t>
      </w:r>
      <w:r w:rsidRPr="00391874">
        <w:rPr>
          <w:rFonts w:eastAsia="MS Mincho"/>
        </w:rPr>
        <w:t xml:space="preserve"> Client provide</w:t>
      </w:r>
      <w:r>
        <w:rPr>
          <w:rFonts w:eastAsia="MS Mincho"/>
        </w:rPr>
        <w:t>d</w:t>
      </w:r>
      <w:r w:rsidRPr="00391874">
        <w:rPr>
          <w:rFonts w:eastAsia="MS Mincho"/>
        </w:rPr>
        <w:t xml:space="preserve"> media load instructions for manual duplexing, envelope, and form printing.</w:t>
      </w:r>
    </w:p>
    <w:p w14:paraId="2AB5DD9C" w14:textId="77777777" w:rsidR="00795145" w:rsidRDefault="00795145" w:rsidP="00795145">
      <w:pPr>
        <w:pStyle w:val="NoSpacing"/>
        <w:numPr>
          <w:ilvl w:val="0"/>
          <w:numId w:val="21"/>
        </w:numPr>
        <w:rPr>
          <w:rFonts w:eastAsia="MS Mincho"/>
        </w:rPr>
      </w:pPr>
      <w:r w:rsidRPr="00E3749B">
        <w:rPr>
          <w:rFonts w:eastAsia="MS Mincho"/>
        </w:rPr>
        <w:t xml:space="preserve">CONDITIONALLY REQUIRED </w:t>
      </w:r>
      <w:r>
        <w:rPr>
          <w:rFonts w:eastAsia="MS Mincho"/>
        </w:rPr>
        <w:t>for output destinations that support jog offsets</w:t>
      </w:r>
      <w:r w:rsidRPr="00744E18">
        <w:rPr>
          <w:rFonts w:eastAsia="MS Mincho"/>
        </w:rPr>
        <w:t>.</w:t>
      </w:r>
    </w:p>
    <w:p w14:paraId="1E0371E8" w14:textId="77777777" w:rsidR="00795145" w:rsidRPr="00391874" w:rsidRDefault="00795145" w:rsidP="00795145">
      <w:pPr>
        <w:pStyle w:val="NoSpacing"/>
        <w:numPr>
          <w:ilvl w:val="0"/>
          <w:numId w:val="21"/>
        </w:numPr>
        <w:rPr>
          <w:rFonts w:eastAsia="MS Mincho"/>
        </w:rPr>
      </w:pPr>
      <w:r w:rsidRPr="00391874">
        <w:rPr>
          <w:rFonts w:eastAsia="MS Mincho"/>
        </w:rPr>
        <w:t>DEPRECATED because correlation with the original MIB order is unimportant.</w:t>
      </w:r>
    </w:p>
    <w:p w14:paraId="053588A8" w14:textId="090BE560" w:rsidR="00795145" w:rsidRDefault="00795145" w:rsidP="00795145">
      <w:pPr>
        <w:pStyle w:val="IEEEStdsParagraph"/>
        <w:rPr>
          <w:rFonts w:eastAsia="MS Mincho"/>
        </w:rPr>
      </w:pPr>
      <w:r>
        <w:rPr>
          <w:rFonts w:eastAsia="MS Mincho"/>
        </w:rPr>
        <w:lastRenderedPageBreak/>
        <w:t>A Printer MUST support t</w:t>
      </w:r>
      <w:r w:rsidRPr="00471F5D">
        <w:rPr>
          <w:rFonts w:eastAsia="MS Mincho"/>
        </w:rPr>
        <w:t xml:space="preserve">his attribute if </w:t>
      </w:r>
      <w:r>
        <w:rPr>
          <w:rFonts w:eastAsia="MS Mincho"/>
        </w:rPr>
        <w:t xml:space="preserve">it supports the </w:t>
      </w:r>
      <w:r w:rsidRPr="00471F5D">
        <w:rPr>
          <w:rFonts w:eastAsia="MS Mincho"/>
        </w:rPr>
        <w:t xml:space="preserve">"output-bin" attribute </w:t>
      </w:r>
      <w:r>
        <w:rPr>
          <w:rFonts w:eastAsia="MS Mincho"/>
        </w:rPr>
        <w:fldChar w:fldCharType="begin"/>
      </w:r>
      <w:r>
        <w:rPr>
          <w:rFonts w:eastAsia="MS Mincho"/>
        </w:rPr>
        <w:instrText xml:space="preserve"> REF PWG5100_2 \h </w:instrText>
      </w:r>
      <w:r>
        <w:rPr>
          <w:rFonts w:eastAsia="MS Mincho"/>
        </w:rPr>
      </w:r>
      <w:r>
        <w:rPr>
          <w:rFonts w:eastAsia="MS Mincho"/>
        </w:rPr>
        <w:fldChar w:fldCharType="separate"/>
      </w:r>
      <w:r w:rsidR="002251CD">
        <w:t>[PWG5100.2]</w:t>
      </w:r>
      <w:r>
        <w:rPr>
          <w:rFonts w:eastAsia="MS Mincho"/>
        </w:rPr>
        <w:fldChar w:fldCharType="end"/>
      </w:r>
      <w:r w:rsidRPr="00471F5D">
        <w:rPr>
          <w:rFonts w:eastAsia="MS Mincho"/>
        </w:rPr>
        <w:t>.</w:t>
      </w:r>
      <w:r>
        <w:rPr>
          <w:rFonts w:eastAsia="MS Mincho"/>
        </w:rPr>
        <w:t xml:space="preserve"> </w:t>
      </w:r>
      <w:r w:rsidRPr="00471F5D">
        <w:rPr>
          <w:rFonts w:eastAsia="MS Mincho"/>
        </w:rPr>
        <w:t>If supported, this attribute MUST have the same cardinality (contain the same number of</w:t>
      </w:r>
      <w:r>
        <w:rPr>
          <w:rFonts w:eastAsia="MS Mincho"/>
        </w:rPr>
        <w:t xml:space="preserve"> </w:t>
      </w:r>
      <w:r w:rsidRPr="00471F5D">
        <w:rPr>
          <w:rFonts w:eastAsia="MS Mincho"/>
        </w:rPr>
        <w:t xml:space="preserve">values) as the "output-bin-supported" </w:t>
      </w:r>
      <w:r>
        <w:rPr>
          <w:rFonts w:eastAsia="MS Mincho"/>
        </w:rPr>
        <w:t xml:space="preserve">Printer Description </w:t>
      </w:r>
      <w:r w:rsidRPr="00471F5D">
        <w:rPr>
          <w:rFonts w:eastAsia="MS Mincho"/>
        </w:rPr>
        <w:t>attribute</w:t>
      </w:r>
      <w:r>
        <w:rPr>
          <w:rFonts w:eastAsia="MS Mincho"/>
        </w:rPr>
        <w:t xml:space="preserve"> </w:t>
      </w:r>
      <w:r>
        <w:rPr>
          <w:rFonts w:eastAsia="MS Mincho"/>
        </w:rPr>
        <w:fldChar w:fldCharType="begin"/>
      </w:r>
      <w:r>
        <w:rPr>
          <w:rFonts w:eastAsia="MS Mincho"/>
        </w:rPr>
        <w:instrText xml:space="preserve"> REF PWG5100_2 \h </w:instrText>
      </w:r>
      <w:r>
        <w:rPr>
          <w:rFonts w:eastAsia="MS Mincho"/>
        </w:rPr>
      </w:r>
      <w:r>
        <w:rPr>
          <w:rFonts w:eastAsia="MS Mincho"/>
        </w:rPr>
        <w:fldChar w:fldCharType="separate"/>
      </w:r>
      <w:r w:rsidR="002251CD">
        <w:t>[PWG5100.2]</w:t>
      </w:r>
      <w:r>
        <w:rPr>
          <w:rFonts w:eastAsia="MS Mincho"/>
        </w:rPr>
        <w:fldChar w:fldCharType="end"/>
      </w:r>
      <w:r w:rsidRPr="00471F5D">
        <w:rPr>
          <w:rFonts w:eastAsia="MS Mincho"/>
        </w:rPr>
        <w:t>. The i</w:t>
      </w:r>
      <w:r w:rsidRPr="00471F5D">
        <w:rPr>
          <w:rFonts w:eastAsia="MS Mincho"/>
          <w:vertAlign w:val="superscript"/>
        </w:rPr>
        <w:t>th</w:t>
      </w:r>
      <w:r w:rsidRPr="00471F5D">
        <w:rPr>
          <w:rFonts w:eastAsia="MS Mincho"/>
        </w:rPr>
        <w:t xml:space="preserve"> value in </w:t>
      </w:r>
      <w:r>
        <w:rPr>
          <w:rFonts w:eastAsia="MS Mincho"/>
        </w:rPr>
        <w:t>this</w:t>
      </w:r>
      <w:r w:rsidRPr="00471F5D">
        <w:rPr>
          <w:rFonts w:eastAsia="MS Mincho"/>
        </w:rPr>
        <w:t xml:space="preserve"> </w:t>
      </w:r>
      <w:r>
        <w:rPr>
          <w:rFonts w:eastAsia="MS Mincho"/>
        </w:rPr>
        <w:t xml:space="preserve">attribute </w:t>
      </w:r>
      <w:r w:rsidRPr="00471F5D">
        <w:rPr>
          <w:rFonts w:eastAsia="MS Mincho"/>
        </w:rPr>
        <w:t>corresponds to the i</w:t>
      </w:r>
      <w:r w:rsidRPr="00471F5D">
        <w:rPr>
          <w:rFonts w:eastAsia="MS Mincho"/>
          <w:vertAlign w:val="superscript"/>
        </w:rPr>
        <w:t>th</w:t>
      </w:r>
      <w:r w:rsidRPr="00471F5D">
        <w:rPr>
          <w:rFonts w:eastAsia="MS Mincho"/>
        </w:rPr>
        <w:t xml:space="preserve"> value in the "output-bin-supported" attribute.</w:t>
      </w:r>
    </w:p>
    <w:p w14:paraId="71C8516C" w14:textId="146BC2F1" w:rsidR="00795145" w:rsidRDefault="00795145" w:rsidP="00795145">
      <w:pPr>
        <w:pStyle w:val="IEEEStdsParagraph"/>
        <w:rPr>
          <w:rFonts w:eastAsia="MS Mincho"/>
        </w:rPr>
      </w:pPr>
      <w:r>
        <w:rPr>
          <w:rFonts w:eastAsia="MS Mincho"/>
        </w:rPr>
        <w:t>A Printer MUST encode the v</w:t>
      </w:r>
      <w:r w:rsidRPr="00532B58">
        <w:rPr>
          <w:rFonts w:eastAsia="MS Mincho"/>
        </w:rPr>
        <w:t>alues of "printer-</w:t>
      </w:r>
      <w:r>
        <w:rPr>
          <w:rFonts w:eastAsia="MS Mincho"/>
        </w:rPr>
        <w:t>output</w:t>
      </w:r>
      <w:r w:rsidRPr="00532B58">
        <w:rPr>
          <w:rFonts w:eastAsia="MS Mincho"/>
        </w:rPr>
        <w:t xml:space="preserve">-tray" using </w:t>
      </w:r>
      <w:r>
        <w:rPr>
          <w:rFonts w:eastAsia="MS Mincho"/>
        </w:rPr>
        <w:t>printable characters from the Net-ASCII</w:t>
      </w:r>
      <w:r w:rsidRPr="00532B58">
        <w:rPr>
          <w:rFonts w:eastAsia="MS Mincho"/>
        </w:rPr>
        <w:t xml:space="preserve"> subset of the US-ASCII char</w:t>
      </w:r>
      <w:r>
        <w:rPr>
          <w:rFonts w:eastAsia="MS Mincho"/>
        </w:rPr>
        <w:t xml:space="preserve">acter </w:t>
      </w:r>
      <w:r w:rsidRPr="00532B58">
        <w:rPr>
          <w:rFonts w:eastAsia="MS Mincho"/>
        </w:rPr>
        <w:t>set</w:t>
      </w:r>
      <w:r>
        <w:rPr>
          <w:rFonts w:eastAsia="MS Mincho"/>
        </w:rPr>
        <w:t xml:space="preserve"> </w:t>
      </w:r>
      <w:r>
        <w:rPr>
          <w:rFonts w:eastAsia="MS Mincho"/>
        </w:rPr>
        <w:fldChar w:fldCharType="begin"/>
      </w:r>
      <w:r>
        <w:rPr>
          <w:rFonts w:eastAsia="MS Mincho"/>
        </w:rPr>
        <w:instrText xml:space="preserve"> REF RFC5198 \h </w:instrText>
      </w:r>
      <w:r>
        <w:rPr>
          <w:rFonts w:eastAsia="MS Mincho"/>
        </w:rPr>
      </w:r>
      <w:r>
        <w:rPr>
          <w:rFonts w:eastAsia="MS Mincho"/>
        </w:rPr>
        <w:fldChar w:fldCharType="separate"/>
      </w:r>
      <w:r w:rsidR="002251CD">
        <w:t>[RFC5198]</w:t>
      </w:r>
      <w:r>
        <w:rPr>
          <w:rFonts w:eastAsia="MS Mincho"/>
        </w:rPr>
        <w:fldChar w:fldCharType="end"/>
      </w:r>
      <w:r w:rsidRPr="00532B58">
        <w:rPr>
          <w:rFonts w:eastAsia="MS Mincho"/>
        </w:rPr>
        <w:t xml:space="preserve">. </w:t>
      </w:r>
      <w:r>
        <w:rPr>
          <w:rFonts w:eastAsia="MS Mincho"/>
        </w:rPr>
        <w:t>A Printer MUST NOT supply values containing c</w:t>
      </w:r>
      <w:r w:rsidRPr="00532B58">
        <w:rPr>
          <w:rFonts w:eastAsia="MS Mincho"/>
        </w:rPr>
        <w:t xml:space="preserve">ontrol </w:t>
      </w:r>
      <w:r>
        <w:rPr>
          <w:rFonts w:eastAsia="MS Mincho"/>
        </w:rPr>
        <w:t>characters</w:t>
      </w:r>
      <w:r w:rsidRPr="00532B58">
        <w:rPr>
          <w:rFonts w:eastAsia="MS Mincho"/>
        </w:rPr>
        <w:t xml:space="preserve"> (0x00 </w:t>
      </w:r>
      <w:r>
        <w:rPr>
          <w:rFonts w:eastAsia="MS Mincho"/>
        </w:rPr>
        <w:t>-</w:t>
      </w:r>
      <w:r w:rsidRPr="00532B58">
        <w:rPr>
          <w:rFonts w:eastAsia="MS Mincho"/>
        </w:rPr>
        <w:t xml:space="preserve"> 0x1F and 0x7F).</w:t>
      </w:r>
    </w:p>
    <w:p w14:paraId="2CE88583" w14:textId="55405024" w:rsidR="00795145" w:rsidRPr="00744E18" w:rsidRDefault="00795145" w:rsidP="00795145">
      <w:pPr>
        <w:pStyle w:val="Caption"/>
        <w:rPr>
          <w:rFonts w:eastAsia="MS Mincho"/>
        </w:rPr>
      </w:pPr>
      <w:bookmarkStart w:id="654" w:name="_Ref199569881"/>
      <w:bookmarkStart w:id="655" w:name="_Toc204693782"/>
      <w:bookmarkStart w:id="656" w:name="_Toc14878501"/>
      <w:bookmarkStart w:id="657" w:name="_Toc40961923"/>
      <w:bookmarkStart w:id="658" w:name="_Toc128921548"/>
      <w:r>
        <w:t xml:space="preserve">Figure </w:t>
      </w:r>
      <w:fldSimple w:instr=" SEQ Figure \* ARABIC ">
        <w:r w:rsidR="002251CD">
          <w:rPr>
            <w:noProof/>
          </w:rPr>
          <w:t>9</w:t>
        </w:r>
      </w:fldSimple>
      <w:bookmarkEnd w:id="654"/>
      <w:r>
        <w:t xml:space="preserve"> - ABNF for "printer-output-tray" Values</w:t>
      </w:r>
      <w:bookmarkEnd w:id="655"/>
      <w:bookmarkEnd w:id="656"/>
      <w:bookmarkEnd w:id="657"/>
      <w:bookmarkEnd w:id="658"/>
    </w:p>
    <w:p w14:paraId="6F56AE01" w14:textId="77777777" w:rsidR="00795145" w:rsidRPr="00744E18" w:rsidRDefault="00795145" w:rsidP="00795145">
      <w:pPr>
        <w:pStyle w:val="Example"/>
      </w:pPr>
      <w:r w:rsidRPr="00744E18">
        <w:t>printer-output-tray = *output-required *[output-optional]</w:t>
      </w:r>
    </w:p>
    <w:p w14:paraId="6B5E5E23" w14:textId="77777777" w:rsidR="00795145" w:rsidRPr="00744E18" w:rsidRDefault="00795145" w:rsidP="00795145">
      <w:pPr>
        <w:pStyle w:val="Example"/>
      </w:pPr>
      <w:r w:rsidRPr="00744E18">
        <w:t xml:space="preserve">    ; set of output elements encoded into one value</w:t>
      </w:r>
    </w:p>
    <w:p w14:paraId="1E4E55A2" w14:textId="77777777" w:rsidR="00795145" w:rsidRPr="00744E18" w:rsidRDefault="00795145" w:rsidP="00795145">
      <w:pPr>
        <w:pStyle w:val="Example"/>
      </w:pPr>
      <w:r w:rsidRPr="00744E18">
        <w:t> </w:t>
      </w:r>
    </w:p>
    <w:p w14:paraId="3E37F780" w14:textId="77777777" w:rsidR="00795145" w:rsidRPr="00744E18" w:rsidRDefault="00795145" w:rsidP="00795145">
      <w:pPr>
        <w:pStyle w:val="Example"/>
      </w:pPr>
      <w:r w:rsidRPr="00744E18">
        <w:t>output-required     = output-req ";"</w:t>
      </w:r>
    </w:p>
    <w:p w14:paraId="041EC691" w14:textId="77777777" w:rsidR="00795145" w:rsidRPr="00744E18" w:rsidRDefault="00795145" w:rsidP="00795145">
      <w:pPr>
        <w:pStyle w:val="Example"/>
      </w:pPr>
      <w:r w:rsidRPr="00744E18">
        <w:t>output-req          = output-type /</w:t>
      </w:r>
    </w:p>
    <w:p w14:paraId="2BB44CB8" w14:textId="77777777" w:rsidR="00795145" w:rsidRPr="00744E18" w:rsidRDefault="00795145" w:rsidP="00795145">
      <w:pPr>
        <w:pStyle w:val="Example"/>
      </w:pPr>
      <w:r w:rsidRPr="00744E18">
        <w:t xml:space="preserve">                      output-max-capacity /</w:t>
      </w:r>
    </w:p>
    <w:p w14:paraId="3EEFF07B" w14:textId="77777777" w:rsidR="00795145" w:rsidRPr="00744E18" w:rsidRDefault="00795145" w:rsidP="00795145">
      <w:pPr>
        <w:pStyle w:val="Example"/>
      </w:pPr>
      <w:r w:rsidRPr="00744E18">
        <w:t xml:space="preserve">                      output-page-delivery /</w:t>
      </w:r>
    </w:p>
    <w:p w14:paraId="15E97D05" w14:textId="77777777" w:rsidR="00795145" w:rsidRPr="00744E18" w:rsidRDefault="00795145" w:rsidP="00795145">
      <w:pPr>
        <w:pStyle w:val="Example"/>
      </w:pPr>
      <w:r w:rsidRPr="00744E18">
        <w:t xml:space="preserve">                      output-remaining /</w:t>
      </w:r>
    </w:p>
    <w:p w14:paraId="396DF698" w14:textId="77777777" w:rsidR="00795145" w:rsidRPr="00744E18" w:rsidRDefault="00795145" w:rsidP="00795145">
      <w:pPr>
        <w:pStyle w:val="Example"/>
      </w:pPr>
      <w:r w:rsidRPr="00744E18">
        <w:t xml:space="preserve">                      output-stacking-order /</w:t>
      </w:r>
    </w:p>
    <w:p w14:paraId="4A99ED86" w14:textId="77777777" w:rsidR="00795145" w:rsidRPr="00744E18" w:rsidRDefault="00795145" w:rsidP="00795145">
      <w:pPr>
        <w:pStyle w:val="Example"/>
      </w:pPr>
      <w:r w:rsidRPr="00744E18">
        <w:t xml:space="preserve">                      output-status /</w:t>
      </w:r>
    </w:p>
    <w:p w14:paraId="0E3A1263" w14:textId="77777777" w:rsidR="00795145" w:rsidRDefault="00795145" w:rsidP="00795145">
      <w:pPr>
        <w:pStyle w:val="Example"/>
      </w:pPr>
      <w:r w:rsidRPr="00744E18">
        <w:t xml:space="preserve">                      output-name</w:t>
      </w:r>
    </w:p>
    <w:p w14:paraId="64E0183C" w14:textId="77777777" w:rsidR="00795145" w:rsidRPr="00744E18" w:rsidRDefault="00795145" w:rsidP="00795145">
      <w:pPr>
        <w:pStyle w:val="Example"/>
      </w:pPr>
    </w:p>
    <w:p w14:paraId="040E9F73" w14:textId="77777777" w:rsidR="00795145" w:rsidRPr="00744E18" w:rsidRDefault="00795145" w:rsidP="00795145">
      <w:pPr>
        <w:pStyle w:val="Example"/>
      </w:pPr>
      <w:r w:rsidRPr="00744E18">
        <w:t>output-optional     = output-opt ";"</w:t>
      </w:r>
    </w:p>
    <w:p w14:paraId="4007B699" w14:textId="77777777" w:rsidR="00795145" w:rsidRDefault="00795145" w:rsidP="00795145">
      <w:pPr>
        <w:pStyle w:val="Example"/>
      </w:pPr>
    </w:p>
    <w:p w14:paraId="02F4F1CA" w14:textId="77777777" w:rsidR="00795145" w:rsidRPr="00744E18" w:rsidRDefault="00795145" w:rsidP="00795145">
      <w:pPr>
        <w:pStyle w:val="Example"/>
      </w:pPr>
      <w:r w:rsidRPr="00744E18">
        <w:t>output-opt          = output-index /</w:t>
      </w:r>
    </w:p>
    <w:p w14:paraId="09EC7C92" w14:textId="77777777" w:rsidR="00795145" w:rsidRPr="00744E18" w:rsidRDefault="00795145" w:rsidP="00795145">
      <w:pPr>
        <w:pStyle w:val="Example"/>
      </w:pPr>
      <w:r w:rsidRPr="00744E18">
        <w:t xml:space="preserve">                      output-unit /</w:t>
      </w:r>
    </w:p>
    <w:p w14:paraId="5073AAA2" w14:textId="77777777" w:rsidR="00795145" w:rsidRDefault="00795145" w:rsidP="00795145">
      <w:pPr>
        <w:pStyle w:val="Example"/>
      </w:pPr>
      <w:r w:rsidRPr="00744E18">
        <w:t xml:space="preserve">                      output-offset-stacking</w:t>
      </w:r>
      <w:r>
        <w:t xml:space="preserve"> /</w:t>
      </w:r>
    </w:p>
    <w:p w14:paraId="0065DF2A" w14:textId="77777777" w:rsidR="00795145" w:rsidRPr="00744E18" w:rsidRDefault="00795145" w:rsidP="00795145">
      <w:pPr>
        <w:pStyle w:val="Example"/>
      </w:pPr>
      <w:r>
        <w:t xml:space="preserve">                      output-ext</w:t>
      </w:r>
    </w:p>
    <w:p w14:paraId="5F2EFC0A" w14:textId="77777777" w:rsidR="00795145" w:rsidRDefault="00795145" w:rsidP="00795145">
      <w:pPr>
        <w:pStyle w:val="Example"/>
      </w:pPr>
    </w:p>
    <w:p w14:paraId="2887E4CD" w14:textId="77777777" w:rsidR="00795145" w:rsidRPr="00744E18" w:rsidRDefault="00795145" w:rsidP="00795145">
      <w:pPr>
        <w:pStyle w:val="Example"/>
      </w:pPr>
      <w:r w:rsidRPr="00744E18">
        <w:t>output-type         = "type" "=" 1*ALPHA</w:t>
      </w:r>
    </w:p>
    <w:p w14:paraId="0061542F" w14:textId="77777777" w:rsidR="00795145" w:rsidRPr="00744E18" w:rsidRDefault="00795145" w:rsidP="00795145">
      <w:pPr>
        <w:pStyle w:val="Example"/>
      </w:pPr>
      <w:r w:rsidRPr="00744E18">
        <w:t xml:space="preserve">    ; enumerated value as an alpha string</w:t>
      </w:r>
    </w:p>
    <w:p w14:paraId="30E73C08" w14:textId="77777777" w:rsidR="00795145" w:rsidRPr="00744E18" w:rsidRDefault="00795145" w:rsidP="00795145">
      <w:pPr>
        <w:pStyle w:val="Example"/>
      </w:pPr>
      <w:r w:rsidRPr="00744E18">
        <w:t xml:space="preserve">    ; (e.g., 'removableBin') of prtOutputType</w:t>
      </w:r>
    </w:p>
    <w:p w14:paraId="31F6D826" w14:textId="77777777" w:rsidR="00795145" w:rsidRPr="00744E18" w:rsidRDefault="00795145" w:rsidP="00795145">
      <w:pPr>
        <w:pStyle w:val="Example"/>
      </w:pPr>
      <w:r w:rsidRPr="00744E18">
        <w:t xml:space="preserve">    ; in [RFC3805] mapped indirectly from</w:t>
      </w:r>
    </w:p>
    <w:p w14:paraId="65CEF87A" w14:textId="77777777" w:rsidR="00795145" w:rsidRPr="00744E18" w:rsidRDefault="00795145" w:rsidP="00795145">
      <w:pPr>
        <w:pStyle w:val="Example"/>
      </w:pPr>
      <w:r w:rsidRPr="00744E18">
        <w:t xml:space="preserve">    ; the *label* in PrtOutputTypeTC in </w:t>
      </w:r>
      <w:r>
        <w:t>[IANA-PRT]</w:t>
      </w:r>
    </w:p>
    <w:p w14:paraId="501F55E2" w14:textId="77777777" w:rsidR="00795145" w:rsidRPr="00744E18" w:rsidRDefault="00795145" w:rsidP="00795145">
      <w:pPr>
        <w:pStyle w:val="Example"/>
      </w:pPr>
      <w:r w:rsidRPr="00744E18">
        <w:t> </w:t>
      </w:r>
    </w:p>
    <w:p w14:paraId="5D2E98B7" w14:textId="77777777" w:rsidR="00795145" w:rsidRPr="00744E18" w:rsidRDefault="00795145" w:rsidP="00795145">
      <w:pPr>
        <w:pStyle w:val="Example"/>
      </w:pPr>
      <w:r w:rsidRPr="00744E18">
        <w:t>output-max-capacity = "maxcapacity" "=" 1*[DIGIT / "-"]</w:t>
      </w:r>
    </w:p>
    <w:p w14:paraId="5FA5879C" w14:textId="77777777" w:rsidR="00795145" w:rsidRPr="00744E18" w:rsidRDefault="00795145" w:rsidP="00795145">
      <w:pPr>
        <w:pStyle w:val="Example"/>
      </w:pPr>
      <w:r w:rsidRPr="00744E18">
        <w:t xml:space="preserve">    ; integer value as a numeric string mapped directly from</w:t>
      </w:r>
    </w:p>
    <w:p w14:paraId="6C50516C" w14:textId="77777777" w:rsidR="00795145" w:rsidRPr="00744E18" w:rsidRDefault="00795145" w:rsidP="00795145">
      <w:pPr>
        <w:pStyle w:val="Example"/>
      </w:pPr>
      <w:r w:rsidRPr="00744E18">
        <w:t xml:space="preserve">    ; prtOutputMaxCapacity in [RFC3805]</w:t>
      </w:r>
    </w:p>
    <w:p w14:paraId="60508FB2" w14:textId="77777777" w:rsidR="00795145" w:rsidRPr="00744E18" w:rsidRDefault="00795145" w:rsidP="00795145">
      <w:pPr>
        <w:pStyle w:val="Example"/>
      </w:pPr>
      <w:r w:rsidRPr="00744E18">
        <w:t> </w:t>
      </w:r>
    </w:p>
    <w:p w14:paraId="0DA59C6C" w14:textId="77777777" w:rsidR="00795145" w:rsidRPr="00744E18" w:rsidRDefault="00795145" w:rsidP="00795145">
      <w:pPr>
        <w:pStyle w:val="Example"/>
      </w:pPr>
      <w:r w:rsidRPr="00744E18">
        <w:t>output-remaining    = "remaining" "=" 1*[DIGIT / "-"]</w:t>
      </w:r>
    </w:p>
    <w:p w14:paraId="256E9F45" w14:textId="77777777" w:rsidR="00795145" w:rsidRPr="00744E18" w:rsidRDefault="00795145" w:rsidP="00795145">
      <w:pPr>
        <w:pStyle w:val="Example"/>
      </w:pPr>
      <w:r w:rsidRPr="00744E18">
        <w:t xml:space="preserve">    ; integer value as a numeric string mapped directly from</w:t>
      </w:r>
    </w:p>
    <w:p w14:paraId="1FE0F136" w14:textId="77777777" w:rsidR="00795145" w:rsidRPr="00744E18" w:rsidRDefault="00795145" w:rsidP="00795145">
      <w:pPr>
        <w:pStyle w:val="Example"/>
      </w:pPr>
      <w:r w:rsidRPr="00744E18">
        <w:t xml:space="preserve">    ; prtOutputRemainingCapacity in [RFC3805]</w:t>
      </w:r>
    </w:p>
    <w:p w14:paraId="1392619D" w14:textId="77777777" w:rsidR="00795145" w:rsidRPr="00744E18" w:rsidRDefault="00795145" w:rsidP="00795145">
      <w:pPr>
        <w:pStyle w:val="Example"/>
      </w:pPr>
      <w:r w:rsidRPr="00744E18">
        <w:t> </w:t>
      </w:r>
    </w:p>
    <w:p w14:paraId="71B771F7" w14:textId="77777777" w:rsidR="00795145" w:rsidRPr="00744E18" w:rsidRDefault="00795145" w:rsidP="00795145">
      <w:pPr>
        <w:pStyle w:val="Example"/>
      </w:pPr>
      <w:r w:rsidRPr="00744E18">
        <w:t>output-status       = "status" "=" 1*DIGIT</w:t>
      </w:r>
    </w:p>
    <w:p w14:paraId="259BF7D5" w14:textId="77777777" w:rsidR="00795145" w:rsidRPr="00744E18" w:rsidRDefault="00795145" w:rsidP="00795145">
      <w:pPr>
        <w:pStyle w:val="Example"/>
      </w:pPr>
      <w:r w:rsidRPr="00744E18">
        <w:t xml:space="preserve">    ; integer value as a numeric string mapped directly from</w:t>
      </w:r>
    </w:p>
    <w:p w14:paraId="6B7F7DD1" w14:textId="77777777" w:rsidR="00795145" w:rsidRPr="00744E18" w:rsidRDefault="00795145" w:rsidP="00795145">
      <w:pPr>
        <w:pStyle w:val="Example"/>
      </w:pPr>
      <w:r w:rsidRPr="00744E18">
        <w:t xml:space="preserve">    ; prtOutputStatus in [RFC3805]</w:t>
      </w:r>
    </w:p>
    <w:p w14:paraId="150ABA28" w14:textId="77777777" w:rsidR="00795145" w:rsidRDefault="00795145" w:rsidP="00795145">
      <w:pPr>
        <w:pStyle w:val="Example"/>
      </w:pPr>
    </w:p>
    <w:p w14:paraId="5794547D" w14:textId="77777777" w:rsidR="00795145" w:rsidRPr="00744E18" w:rsidRDefault="00795145" w:rsidP="00795145">
      <w:pPr>
        <w:pStyle w:val="Example"/>
      </w:pPr>
      <w:r w:rsidRPr="00744E18">
        <w:t>output-name         = "name" "=" 1*ALPHA</w:t>
      </w:r>
    </w:p>
    <w:p w14:paraId="707A35F2" w14:textId="77777777" w:rsidR="00795145" w:rsidRPr="00744E18" w:rsidRDefault="00795145" w:rsidP="00795145">
      <w:pPr>
        <w:pStyle w:val="Example"/>
      </w:pPr>
      <w:r w:rsidRPr="00744E18">
        <w:t xml:space="preserve">    ; string value as an alpha string mapped directly from</w:t>
      </w:r>
    </w:p>
    <w:p w14:paraId="1B746C65" w14:textId="77777777" w:rsidR="00795145" w:rsidRPr="00744E18" w:rsidRDefault="00795145" w:rsidP="00795145">
      <w:pPr>
        <w:pStyle w:val="Example"/>
      </w:pPr>
      <w:r w:rsidRPr="00744E18">
        <w:t xml:space="preserve">    ; prtOutputName in [RFC3805]</w:t>
      </w:r>
    </w:p>
    <w:p w14:paraId="5C6F0C52" w14:textId="77777777" w:rsidR="00795145" w:rsidRPr="00744E18" w:rsidRDefault="00795145" w:rsidP="00795145">
      <w:pPr>
        <w:pStyle w:val="Example"/>
      </w:pPr>
      <w:r w:rsidRPr="00744E18">
        <w:t> </w:t>
      </w:r>
    </w:p>
    <w:p w14:paraId="2B389762" w14:textId="77777777" w:rsidR="00795145" w:rsidRPr="00744E18" w:rsidRDefault="00795145" w:rsidP="00795145">
      <w:pPr>
        <w:pStyle w:val="Example"/>
      </w:pPr>
      <w:r w:rsidRPr="00744E18">
        <w:t>output-index        = "index" "=" 1*DIGIT</w:t>
      </w:r>
    </w:p>
    <w:p w14:paraId="35144C2A" w14:textId="77777777" w:rsidR="00795145" w:rsidRPr="00744E18" w:rsidRDefault="00795145" w:rsidP="00795145">
      <w:pPr>
        <w:pStyle w:val="Example"/>
      </w:pPr>
      <w:r w:rsidRPr="00744E18">
        <w:t xml:space="preserve">    ; integer value as a numeric string mapped directly from</w:t>
      </w:r>
    </w:p>
    <w:p w14:paraId="66BABE9F" w14:textId="77777777" w:rsidR="00795145" w:rsidRPr="00744E18" w:rsidRDefault="00795145" w:rsidP="00795145">
      <w:pPr>
        <w:pStyle w:val="Example"/>
      </w:pPr>
      <w:r w:rsidRPr="00744E18">
        <w:lastRenderedPageBreak/>
        <w:t xml:space="preserve">    ; prtOutputIndex in [RFC3805]</w:t>
      </w:r>
    </w:p>
    <w:p w14:paraId="252FD206" w14:textId="77777777" w:rsidR="00795145" w:rsidRPr="00744E18" w:rsidRDefault="00795145" w:rsidP="00795145">
      <w:pPr>
        <w:pStyle w:val="Example"/>
      </w:pPr>
      <w:r w:rsidRPr="00744E18">
        <w:t> </w:t>
      </w:r>
    </w:p>
    <w:p w14:paraId="3698F81D" w14:textId="77777777" w:rsidR="00795145" w:rsidRPr="00744E18" w:rsidRDefault="00795145" w:rsidP="00795145">
      <w:pPr>
        <w:pStyle w:val="Example"/>
      </w:pPr>
      <w:r w:rsidRPr="00744E18">
        <w:t>output-unit         = "unit" "=" 1*ALPHA</w:t>
      </w:r>
    </w:p>
    <w:p w14:paraId="25733266" w14:textId="77777777" w:rsidR="00795145" w:rsidRPr="00744E18" w:rsidRDefault="00795145" w:rsidP="00795145">
      <w:pPr>
        <w:pStyle w:val="Example"/>
      </w:pPr>
      <w:r w:rsidRPr="00744E18">
        <w:t xml:space="preserve">    ; enumerated value as an alpha string (e.g., 'other') of</w:t>
      </w:r>
    </w:p>
    <w:p w14:paraId="4F613FEE" w14:textId="77777777" w:rsidR="00795145" w:rsidRPr="00744E18" w:rsidRDefault="00795145" w:rsidP="00795145">
      <w:pPr>
        <w:pStyle w:val="Example"/>
      </w:pPr>
      <w:r w:rsidRPr="00744E18">
        <w:t xml:space="preserve">    ; prtOutputCapacityUnit in [RFC3805] mapped indirectly from</w:t>
      </w:r>
    </w:p>
    <w:p w14:paraId="60DE753C" w14:textId="77777777" w:rsidR="00795145" w:rsidRPr="00744E18" w:rsidRDefault="00795145" w:rsidP="00795145">
      <w:pPr>
        <w:pStyle w:val="Example"/>
      </w:pPr>
      <w:r w:rsidRPr="00744E18">
        <w:t xml:space="preserve">    ; the *label* in PrtCapacityUnitTC in [RFC3805]</w:t>
      </w:r>
    </w:p>
    <w:p w14:paraId="51446E97" w14:textId="77777777" w:rsidR="00795145" w:rsidRPr="00744E18" w:rsidRDefault="00795145" w:rsidP="00795145">
      <w:pPr>
        <w:pStyle w:val="Example"/>
      </w:pPr>
      <w:r w:rsidRPr="00744E18">
        <w:t> </w:t>
      </w:r>
    </w:p>
    <w:p w14:paraId="495370FE" w14:textId="77777777" w:rsidR="00795145" w:rsidRPr="00744E18" w:rsidRDefault="00795145" w:rsidP="00795145">
      <w:pPr>
        <w:pStyle w:val="Example"/>
      </w:pPr>
      <w:r w:rsidRPr="00744E18">
        <w:t>output-stacking-order = "stackingorder" "=" 1*ALPHA</w:t>
      </w:r>
    </w:p>
    <w:p w14:paraId="2122ADD2" w14:textId="77777777" w:rsidR="00795145" w:rsidRPr="00744E18" w:rsidRDefault="00795145" w:rsidP="00795145">
      <w:pPr>
        <w:pStyle w:val="Example"/>
      </w:pPr>
      <w:r w:rsidRPr="00744E18">
        <w:t xml:space="preserve">    ; enumerated value as an alpha string (e.g., 'firstToLast') of</w:t>
      </w:r>
    </w:p>
    <w:p w14:paraId="4A731A32" w14:textId="77777777" w:rsidR="00795145" w:rsidRPr="00744E18" w:rsidRDefault="00795145" w:rsidP="00795145">
      <w:pPr>
        <w:pStyle w:val="Example"/>
      </w:pPr>
      <w:r w:rsidRPr="00744E18">
        <w:t xml:space="preserve">    ; prtOutputStackingOrder in [RFC3805] mapped indirectly from</w:t>
      </w:r>
    </w:p>
    <w:p w14:paraId="3CC0BFE3" w14:textId="77777777" w:rsidR="00795145" w:rsidRPr="00744E18" w:rsidRDefault="00795145" w:rsidP="00795145">
      <w:pPr>
        <w:pStyle w:val="Example"/>
      </w:pPr>
      <w:r w:rsidRPr="00744E18">
        <w:t xml:space="preserve">    ; the *label* in PrtOutputStackingOrderTC in [RFC3805]</w:t>
      </w:r>
    </w:p>
    <w:p w14:paraId="498E4B7E" w14:textId="77777777" w:rsidR="00795145" w:rsidRDefault="00795145" w:rsidP="00795145">
      <w:pPr>
        <w:pStyle w:val="Example"/>
      </w:pPr>
    </w:p>
    <w:p w14:paraId="72F30D6B" w14:textId="77777777" w:rsidR="00795145" w:rsidRPr="00744E18" w:rsidRDefault="00795145" w:rsidP="00795145">
      <w:pPr>
        <w:pStyle w:val="Example"/>
      </w:pPr>
      <w:r w:rsidRPr="00744E18">
        <w:t>output-page-delivery = "pagedelivery" "=" 1*ALPHA</w:t>
      </w:r>
    </w:p>
    <w:p w14:paraId="7156AA3E" w14:textId="77777777" w:rsidR="00795145" w:rsidRPr="00744E18" w:rsidRDefault="00795145" w:rsidP="00795145">
      <w:pPr>
        <w:pStyle w:val="Example"/>
      </w:pPr>
      <w:r w:rsidRPr="00744E18">
        <w:t xml:space="preserve">    ; enumerated value as an alpha string (e.g., 'faceUp') of</w:t>
      </w:r>
    </w:p>
    <w:p w14:paraId="24CE0DC7" w14:textId="77777777" w:rsidR="00795145" w:rsidRPr="00744E18" w:rsidRDefault="00795145" w:rsidP="00795145">
      <w:pPr>
        <w:pStyle w:val="Example"/>
      </w:pPr>
      <w:r w:rsidRPr="00744E18">
        <w:t xml:space="preserve">    ; prtOutputPageDeliveryOrientation in [RFC3805] mapped indirectly</w:t>
      </w:r>
    </w:p>
    <w:p w14:paraId="0FF34B83" w14:textId="77777777" w:rsidR="00795145" w:rsidRPr="00744E18" w:rsidRDefault="00795145" w:rsidP="00795145">
      <w:pPr>
        <w:pStyle w:val="Example"/>
      </w:pPr>
      <w:r w:rsidRPr="00744E18">
        <w:t xml:space="preserve">    ; from the *label* in PrtOutputPageDeliveryOrientationTC in</w:t>
      </w:r>
    </w:p>
    <w:p w14:paraId="03A48742" w14:textId="77777777" w:rsidR="00795145" w:rsidRPr="00744E18" w:rsidRDefault="00795145" w:rsidP="00795145">
      <w:pPr>
        <w:pStyle w:val="Example"/>
      </w:pPr>
      <w:r w:rsidRPr="00744E18">
        <w:t xml:space="preserve">    ; [RFC3805]</w:t>
      </w:r>
    </w:p>
    <w:p w14:paraId="59E597F6" w14:textId="77777777" w:rsidR="00795145" w:rsidRPr="00744E18" w:rsidRDefault="00795145" w:rsidP="00795145">
      <w:pPr>
        <w:pStyle w:val="Example"/>
      </w:pPr>
      <w:r w:rsidRPr="00744E18">
        <w:t> </w:t>
      </w:r>
    </w:p>
    <w:p w14:paraId="58039FEB" w14:textId="77777777" w:rsidR="00795145" w:rsidRPr="00744E18" w:rsidRDefault="00795145" w:rsidP="00795145">
      <w:pPr>
        <w:pStyle w:val="Example"/>
      </w:pPr>
      <w:r w:rsidRPr="00744E18">
        <w:t>output-offset-stacking = "offsetstacking" "=" 1*ALPHA</w:t>
      </w:r>
    </w:p>
    <w:p w14:paraId="1E1AD543" w14:textId="77777777" w:rsidR="00795145" w:rsidRPr="00744E18" w:rsidRDefault="00795145" w:rsidP="00795145">
      <w:pPr>
        <w:pStyle w:val="Example"/>
      </w:pPr>
      <w:r w:rsidRPr="00744E18">
        <w:t xml:space="preserve">    ; enumerated value as an alpha string (e.g., 'notPresent') of</w:t>
      </w:r>
    </w:p>
    <w:p w14:paraId="06742B7B" w14:textId="77777777" w:rsidR="00795145" w:rsidRPr="00744E18" w:rsidRDefault="00795145" w:rsidP="00795145">
      <w:pPr>
        <w:pStyle w:val="Example"/>
      </w:pPr>
      <w:r w:rsidRPr="00744E18">
        <w:t xml:space="preserve">    ; prtOutputOffsetStacking in [RFC3805] mapped indirectly from</w:t>
      </w:r>
    </w:p>
    <w:p w14:paraId="31B4D3BE" w14:textId="77777777" w:rsidR="00795145" w:rsidRDefault="00795145" w:rsidP="00795145">
      <w:pPr>
        <w:pStyle w:val="Example"/>
      </w:pPr>
      <w:r w:rsidRPr="00744E18">
        <w:t xml:space="preserve">    ; the *label* in PresentOnOff in [RFC3805]</w:t>
      </w:r>
    </w:p>
    <w:p w14:paraId="012BF37F" w14:textId="77777777" w:rsidR="00795145" w:rsidRDefault="00795145" w:rsidP="00795145">
      <w:pPr>
        <w:pStyle w:val="Example"/>
      </w:pPr>
    </w:p>
    <w:p w14:paraId="0E290FF4" w14:textId="77777777" w:rsidR="00795145" w:rsidRDefault="00795145" w:rsidP="00795145">
      <w:pPr>
        <w:pStyle w:val="Example"/>
      </w:pPr>
      <w:r w:rsidRPr="00744E18">
        <w:t>output</w:t>
      </w:r>
      <w:r>
        <w:t xml:space="preserve">-ext           = </w:t>
      </w:r>
      <w:r w:rsidRPr="00744E18">
        <w:t>output</w:t>
      </w:r>
      <w:r>
        <w:t xml:space="preserve">-extname "=" </w:t>
      </w:r>
      <w:r w:rsidRPr="00744E18">
        <w:t>output</w:t>
      </w:r>
      <w:r>
        <w:t>-extvalue</w:t>
      </w:r>
    </w:p>
    <w:p w14:paraId="5855BBB0" w14:textId="77777777" w:rsidR="00795145" w:rsidRDefault="00795145" w:rsidP="00795145">
      <w:pPr>
        <w:pStyle w:val="Example"/>
      </w:pPr>
      <w:r w:rsidRPr="00744E18">
        <w:t>output</w:t>
      </w:r>
      <w:r>
        <w:t>-extname       = 1*[ALPHA / DIGIT / "-"]</w:t>
      </w:r>
    </w:p>
    <w:p w14:paraId="6C0E2F2E" w14:textId="77777777" w:rsidR="00795145" w:rsidRDefault="00795145" w:rsidP="00795145">
      <w:pPr>
        <w:pStyle w:val="Example"/>
      </w:pPr>
      <w:r w:rsidRPr="00744E18">
        <w:t>output</w:t>
      </w:r>
      <w:r>
        <w:t>-extvalue      = 1*[ALPHA / DIGIT / "-" / "." / ","]</w:t>
      </w:r>
    </w:p>
    <w:p w14:paraId="7734F0F1" w14:textId="77777777" w:rsidR="00795145" w:rsidRPr="00744E18" w:rsidRDefault="00795145" w:rsidP="00795145">
      <w:pPr>
        <w:pStyle w:val="Example"/>
      </w:pPr>
      <w:r>
        <w:t xml:space="preserve">    ; extension point for other MIB values not mapped</w:t>
      </w:r>
    </w:p>
    <w:p w14:paraId="450C49DB" w14:textId="77777777" w:rsidR="00795145" w:rsidRPr="00744E18" w:rsidRDefault="00795145" w:rsidP="006434FE">
      <w:pPr>
        <w:pStyle w:val="IEEEStdsLevel4Header"/>
      </w:pPr>
      <w:r w:rsidRPr="00744E18">
        <w:t>Example of printer-output-tray</w:t>
      </w:r>
    </w:p>
    <w:p w14:paraId="037A3D97" w14:textId="71109A2E" w:rsidR="00795145" w:rsidRPr="00744E18" w:rsidRDefault="00795145" w:rsidP="00795145">
      <w:pPr>
        <w:pStyle w:val="IEEEStdsParagraph"/>
        <w:rPr>
          <w:rFonts w:eastAsia="MS Mincho"/>
        </w:rPr>
      </w:pPr>
      <w:r>
        <w:rPr>
          <w:rFonts w:eastAsia="MS Mincho"/>
        </w:rPr>
        <w:fldChar w:fldCharType="begin"/>
      </w:r>
      <w:r>
        <w:rPr>
          <w:rFonts w:eastAsia="MS Mincho"/>
        </w:rPr>
        <w:instrText xml:space="preserve"> REF _Ref54598838 \h </w:instrText>
      </w:r>
      <w:r>
        <w:rPr>
          <w:rFonts w:eastAsia="MS Mincho"/>
        </w:rPr>
      </w:r>
      <w:r>
        <w:rPr>
          <w:rFonts w:eastAsia="MS Mincho"/>
        </w:rPr>
        <w:fldChar w:fldCharType="separate"/>
      </w:r>
      <w:r w:rsidR="002251CD">
        <w:t xml:space="preserve">Figure </w:t>
      </w:r>
      <w:r w:rsidR="002251CD">
        <w:rPr>
          <w:noProof/>
        </w:rPr>
        <w:t>10</w:t>
      </w:r>
      <w:r>
        <w:rPr>
          <w:rFonts w:eastAsia="MS Mincho"/>
        </w:rPr>
        <w:fldChar w:fldCharType="end"/>
      </w:r>
      <w:r>
        <w:rPr>
          <w:rFonts w:eastAsia="MS Mincho"/>
        </w:rPr>
        <w:t xml:space="preserve"> </w:t>
      </w:r>
      <w:r w:rsidRPr="00744E18">
        <w:rPr>
          <w:rFonts w:eastAsia="MS Mincho"/>
        </w:rPr>
        <w:t xml:space="preserve">shows two rows of the machine-readable (non-localized) columnar objects from </w:t>
      </w:r>
      <w:r>
        <w:rPr>
          <w:rFonts w:eastAsia="MS Mincho"/>
        </w:rPr>
        <w:t>prtOutput</w:t>
      </w:r>
      <w:r w:rsidRPr="00744E18">
        <w:rPr>
          <w:rFonts w:eastAsia="MS Mincho"/>
        </w:rPr>
        <w:t>Table encoded into corresponding values of "printer-output-tray"</w:t>
      </w:r>
      <w:r>
        <w:rPr>
          <w:rFonts w:eastAsia="MS Mincho"/>
        </w:rPr>
        <w:t xml:space="preserve">, presented using the "PAPI" textual syntax encoding </w:t>
      </w:r>
      <w:r>
        <w:rPr>
          <w:rFonts w:eastAsia="MS Mincho"/>
        </w:rPr>
        <w:fldChar w:fldCharType="begin"/>
      </w:r>
      <w:r>
        <w:rPr>
          <w:rFonts w:eastAsia="MS Mincho"/>
        </w:rPr>
        <w:instrText xml:space="preserve"> REF PAPI \h </w:instrText>
      </w:r>
      <w:r>
        <w:rPr>
          <w:rFonts w:eastAsia="MS Mincho"/>
        </w:rPr>
      </w:r>
      <w:r>
        <w:rPr>
          <w:rFonts w:eastAsia="MS Mincho"/>
        </w:rPr>
        <w:fldChar w:fldCharType="separate"/>
      </w:r>
      <w:r w:rsidR="002251CD" w:rsidRPr="00B3025C">
        <w:t>[PAPI]</w:t>
      </w:r>
      <w:r>
        <w:rPr>
          <w:rFonts w:eastAsia="MS Mincho"/>
        </w:rPr>
        <w:fldChar w:fldCharType="end"/>
      </w:r>
      <w:r>
        <w:rPr>
          <w:rFonts w:eastAsia="MS Mincho"/>
        </w:rPr>
        <w:t>.</w:t>
      </w:r>
    </w:p>
    <w:p w14:paraId="039973F8" w14:textId="77777777" w:rsidR="00795145" w:rsidRPr="00744E18" w:rsidRDefault="00795145" w:rsidP="00795145">
      <w:pPr>
        <w:pStyle w:val="IEEEStdsParagraph"/>
        <w:rPr>
          <w:rFonts w:eastAsia="MS Mincho"/>
        </w:rPr>
      </w:pPr>
      <w:r w:rsidRPr="00744E18">
        <w:rPr>
          <w:rFonts w:eastAsia="MS Mincho"/>
        </w:rPr>
        <w:t xml:space="preserve">Note: Line breaks are shown below for readability of this example. </w:t>
      </w:r>
      <w:r>
        <w:rPr>
          <w:rFonts w:eastAsia="MS Mincho"/>
        </w:rPr>
        <w:t>The 'nl' (0x0A) and 'lf' (0x0D) characters are among those disallowed for</w:t>
      </w:r>
      <w:r w:rsidRPr="00532B58">
        <w:rPr>
          <w:rFonts w:eastAsia="MS Mincho"/>
        </w:rPr>
        <w:t xml:space="preserve"> "printer-</w:t>
      </w:r>
      <w:r>
        <w:rPr>
          <w:rFonts w:eastAsia="MS Mincho"/>
        </w:rPr>
        <w:t>out</w:t>
      </w:r>
      <w:r w:rsidRPr="00532B58">
        <w:rPr>
          <w:rFonts w:eastAsia="MS Mincho"/>
        </w:rPr>
        <w:t>put-tray".</w:t>
      </w:r>
    </w:p>
    <w:p w14:paraId="3102A7B8" w14:textId="2F0A7F04" w:rsidR="00795145" w:rsidRDefault="00795145" w:rsidP="00795145">
      <w:pPr>
        <w:pStyle w:val="Caption"/>
      </w:pPr>
      <w:bookmarkStart w:id="659" w:name="_Ref54598838"/>
      <w:bookmarkStart w:id="660" w:name="_Toc128921549"/>
      <w:r>
        <w:t xml:space="preserve">Figure </w:t>
      </w:r>
      <w:fldSimple w:instr=" SEQ Figure \* ARABIC ">
        <w:r w:rsidR="002251CD">
          <w:rPr>
            <w:noProof/>
          </w:rPr>
          <w:t>10</w:t>
        </w:r>
      </w:fldSimple>
      <w:bookmarkEnd w:id="659"/>
      <w:r>
        <w:t xml:space="preserve"> - Example values for "printer-output-tray"</w:t>
      </w:r>
      <w:bookmarkEnd w:id="660"/>
    </w:p>
    <w:p w14:paraId="4DE90147" w14:textId="77777777" w:rsidR="00795145" w:rsidRPr="00744E18" w:rsidRDefault="00795145" w:rsidP="00795145">
      <w:pPr>
        <w:pStyle w:val="Example"/>
      </w:pPr>
      <w:r w:rsidRPr="00744E18">
        <w:t>printer-output-tray[1] =</w:t>
      </w:r>
      <w:r>
        <w:t xml:space="preserve"> </w:t>
      </w:r>
      <w:r w:rsidRPr="00744E18">
        <w:t>type=removableBin;</w:t>
      </w:r>
    </w:p>
    <w:p w14:paraId="7EE2ECE9" w14:textId="77777777" w:rsidR="00795145" w:rsidRDefault="00795145" w:rsidP="00795145">
      <w:pPr>
        <w:pStyle w:val="Example"/>
      </w:pPr>
      <w:r w:rsidRPr="00744E18">
        <w:t xml:space="preserve">    </w:t>
      </w:r>
      <w:r>
        <w:t xml:space="preserve">                     </w:t>
      </w:r>
      <w:r w:rsidRPr="00744E18">
        <w:t>maxcapacity=500;</w:t>
      </w:r>
    </w:p>
    <w:p w14:paraId="62A7AAF7" w14:textId="77777777" w:rsidR="00795145" w:rsidRDefault="00795145" w:rsidP="00795145">
      <w:pPr>
        <w:pStyle w:val="Example"/>
      </w:pPr>
      <w:r>
        <w:t xml:space="preserve">                         </w:t>
      </w:r>
      <w:r w:rsidRPr="00744E18">
        <w:t>remaining=-3;</w:t>
      </w:r>
    </w:p>
    <w:p w14:paraId="5556BD8A" w14:textId="77777777" w:rsidR="00795145" w:rsidRDefault="00795145" w:rsidP="00795145">
      <w:pPr>
        <w:pStyle w:val="Example"/>
      </w:pPr>
      <w:r>
        <w:t xml:space="preserve">                         </w:t>
      </w:r>
      <w:r w:rsidRPr="00744E18">
        <w:t>status=12;</w:t>
      </w:r>
    </w:p>
    <w:p w14:paraId="7BB241FA" w14:textId="77777777" w:rsidR="00795145" w:rsidRPr="00744E18" w:rsidRDefault="00795145" w:rsidP="00795145">
      <w:pPr>
        <w:pStyle w:val="Example"/>
      </w:pPr>
      <w:r>
        <w:t xml:space="preserve">                         </w:t>
      </w:r>
      <w:r w:rsidRPr="00744E18">
        <w:t>name=LeftOutputBin;</w:t>
      </w:r>
    </w:p>
    <w:p w14:paraId="009A14C7" w14:textId="77777777" w:rsidR="00795145" w:rsidRDefault="00795145" w:rsidP="00795145">
      <w:pPr>
        <w:pStyle w:val="Example"/>
      </w:pPr>
      <w:r w:rsidRPr="00744E18">
        <w:t xml:space="preserve">    </w:t>
      </w:r>
      <w:r>
        <w:t xml:space="preserve">                     </w:t>
      </w:r>
      <w:r w:rsidRPr="00744E18">
        <w:t>index=1;</w:t>
      </w:r>
    </w:p>
    <w:p w14:paraId="321BBAA2" w14:textId="77777777" w:rsidR="00795145" w:rsidRDefault="00795145" w:rsidP="00795145">
      <w:pPr>
        <w:pStyle w:val="Example"/>
      </w:pPr>
      <w:r>
        <w:t xml:space="preserve">                         </w:t>
      </w:r>
      <w:r w:rsidRPr="00744E18">
        <w:t>unit=sheets;</w:t>
      </w:r>
    </w:p>
    <w:p w14:paraId="6CD3B65C" w14:textId="77777777" w:rsidR="00795145" w:rsidRPr="00744E18" w:rsidRDefault="00795145" w:rsidP="00795145">
      <w:pPr>
        <w:pStyle w:val="Example"/>
      </w:pPr>
      <w:r>
        <w:t xml:space="preserve">                         </w:t>
      </w:r>
      <w:r w:rsidRPr="00744E18">
        <w:t>stackingorder=firstToLast;</w:t>
      </w:r>
    </w:p>
    <w:p w14:paraId="1107E724" w14:textId="77777777" w:rsidR="00795145" w:rsidRDefault="00795145" w:rsidP="00795145">
      <w:pPr>
        <w:pStyle w:val="Example"/>
      </w:pPr>
      <w:r w:rsidRPr="00744E18">
        <w:t xml:space="preserve">    </w:t>
      </w:r>
      <w:r>
        <w:t xml:space="preserve">                     </w:t>
      </w:r>
      <w:r w:rsidRPr="00744E18">
        <w:t>pagedelivery=faceDown;</w:t>
      </w:r>
    </w:p>
    <w:p w14:paraId="773B07BF" w14:textId="77777777" w:rsidR="00795145" w:rsidRPr="00744E18" w:rsidRDefault="00795145" w:rsidP="00795145">
      <w:pPr>
        <w:pStyle w:val="Example"/>
      </w:pPr>
      <w:r>
        <w:t xml:space="preserve">                         </w:t>
      </w:r>
      <w:r w:rsidRPr="00744E18">
        <w:t>offsetstacking=notPresent;</w:t>
      </w:r>
    </w:p>
    <w:p w14:paraId="2EA52904" w14:textId="77777777" w:rsidR="00795145" w:rsidRPr="00744E18" w:rsidRDefault="00795145" w:rsidP="00795145">
      <w:pPr>
        <w:pStyle w:val="Example"/>
      </w:pPr>
      <w:r w:rsidRPr="00744E18">
        <w:t> </w:t>
      </w:r>
    </w:p>
    <w:p w14:paraId="11235765" w14:textId="77777777" w:rsidR="00795145" w:rsidRPr="00744E18" w:rsidRDefault="00795145" w:rsidP="00795145">
      <w:pPr>
        <w:pStyle w:val="Example"/>
      </w:pPr>
      <w:r w:rsidRPr="00744E18">
        <w:t>printer-output-tray[2] =</w:t>
      </w:r>
      <w:r>
        <w:t xml:space="preserve"> </w:t>
      </w:r>
      <w:r w:rsidRPr="00744E18">
        <w:t>type=removableBin;</w:t>
      </w:r>
    </w:p>
    <w:p w14:paraId="13DC8879" w14:textId="77777777" w:rsidR="00795145" w:rsidRDefault="00795145" w:rsidP="00795145">
      <w:pPr>
        <w:pStyle w:val="Example"/>
      </w:pPr>
      <w:r w:rsidRPr="00744E18">
        <w:t xml:space="preserve">    </w:t>
      </w:r>
      <w:r>
        <w:t xml:space="preserve">                     </w:t>
      </w:r>
      <w:r w:rsidRPr="00744E18">
        <w:t>maxcapacity=300;</w:t>
      </w:r>
    </w:p>
    <w:p w14:paraId="0E6C4813" w14:textId="77777777" w:rsidR="00795145" w:rsidRDefault="00795145" w:rsidP="00795145">
      <w:pPr>
        <w:pStyle w:val="Example"/>
      </w:pPr>
      <w:r w:rsidRPr="00744E18">
        <w:t xml:space="preserve">    </w:t>
      </w:r>
      <w:r>
        <w:t xml:space="preserve">                     </w:t>
      </w:r>
      <w:r w:rsidRPr="00744E18">
        <w:t>remaining=-3;</w:t>
      </w:r>
    </w:p>
    <w:p w14:paraId="6B15CAA1" w14:textId="77777777" w:rsidR="00795145" w:rsidRDefault="00795145" w:rsidP="00795145">
      <w:pPr>
        <w:pStyle w:val="Example"/>
      </w:pPr>
      <w:r w:rsidRPr="00744E18">
        <w:t xml:space="preserve">    </w:t>
      </w:r>
      <w:r>
        <w:t xml:space="preserve">                     </w:t>
      </w:r>
      <w:r w:rsidRPr="00744E18">
        <w:t>status=0;</w:t>
      </w:r>
    </w:p>
    <w:p w14:paraId="3E0B7880" w14:textId="77777777" w:rsidR="00795145" w:rsidRPr="00744E18" w:rsidRDefault="00795145" w:rsidP="00795145">
      <w:pPr>
        <w:pStyle w:val="Example"/>
      </w:pPr>
      <w:r w:rsidRPr="00744E18">
        <w:lastRenderedPageBreak/>
        <w:t xml:space="preserve">    </w:t>
      </w:r>
      <w:r>
        <w:t xml:space="preserve">                     </w:t>
      </w:r>
      <w:r w:rsidRPr="00744E18">
        <w:t>name=RightOutputBin;</w:t>
      </w:r>
    </w:p>
    <w:p w14:paraId="591AA3A2" w14:textId="77777777" w:rsidR="00795145" w:rsidRDefault="00795145" w:rsidP="00795145">
      <w:pPr>
        <w:pStyle w:val="Example"/>
      </w:pPr>
      <w:r w:rsidRPr="00744E18">
        <w:t xml:space="preserve">    </w:t>
      </w:r>
      <w:r>
        <w:t xml:space="preserve">                     </w:t>
      </w:r>
      <w:r w:rsidRPr="00744E18">
        <w:t>index=2;</w:t>
      </w:r>
    </w:p>
    <w:p w14:paraId="6E047596" w14:textId="77777777" w:rsidR="00795145" w:rsidRDefault="00795145" w:rsidP="00795145">
      <w:pPr>
        <w:pStyle w:val="Example"/>
      </w:pPr>
      <w:r w:rsidRPr="00744E18">
        <w:t xml:space="preserve">    </w:t>
      </w:r>
      <w:r>
        <w:t xml:space="preserve">                     </w:t>
      </w:r>
      <w:r w:rsidRPr="00744E18">
        <w:t>unit=sheets;</w:t>
      </w:r>
    </w:p>
    <w:p w14:paraId="3C1FDF5F" w14:textId="77777777" w:rsidR="00795145" w:rsidRPr="00744E18" w:rsidRDefault="00795145" w:rsidP="00795145">
      <w:pPr>
        <w:pStyle w:val="Example"/>
      </w:pPr>
      <w:r w:rsidRPr="00744E18">
        <w:t xml:space="preserve">    </w:t>
      </w:r>
      <w:r>
        <w:t xml:space="preserve">                     </w:t>
      </w:r>
      <w:r w:rsidRPr="00744E18">
        <w:t>stackingorder=firstToLast;</w:t>
      </w:r>
    </w:p>
    <w:p w14:paraId="2DC91E4C" w14:textId="77777777" w:rsidR="00795145" w:rsidRDefault="00795145" w:rsidP="00795145">
      <w:pPr>
        <w:pStyle w:val="Example"/>
        <w:keepNext/>
      </w:pPr>
      <w:r w:rsidRPr="00744E18">
        <w:t xml:space="preserve">    </w:t>
      </w:r>
      <w:r>
        <w:t xml:space="preserve">                     </w:t>
      </w:r>
      <w:r w:rsidRPr="00744E18">
        <w:t>pagedelivery=faceDown;</w:t>
      </w:r>
    </w:p>
    <w:p w14:paraId="179C1AD6" w14:textId="77777777" w:rsidR="00795145" w:rsidRDefault="00795145" w:rsidP="00795145">
      <w:pPr>
        <w:pStyle w:val="Example"/>
        <w:keepNext/>
      </w:pPr>
      <w:r w:rsidRPr="00744E18">
        <w:t xml:space="preserve">    </w:t>
      </w:r>
      <w:r>
        <w:t xml:space="preserve">                     </w:t>
      </w:r>
      <w:r w:rsidRPr="00744E18">
        <w:t>offsetstacking=notPresent;</w:t>
      </w:r>
    </w:p>
    <w:p w14:paraId="33D4DADD" w14:textId="77777777" w:rsidR="00F928D2" w:rsidRPr="007F0392" w:rsidRDefault="00F928D2" w:rsidP="006434FE">
      <w:pPr>
        <w:pStyle w:val="IEEEStdsLevel3Header"/>
      </w:pPr>
      <w:bookmarkStart w:id="661" w:name="_Toc128921480"/>
      <w:r w:rsidRPr="007F0392">
        <w:t>printer-supply (1setOf octetString(MAX))</w:t>
      </w:r>
      <w:bookmarkEnd w:id="626"/>
      <w:bookmarkEnd w:id="627"/>
      <w:bookmarkEnd w:id="628"/>
      <w:bookmarkEnd w:id="629"/>
      <w:bookmarkEnd w:id="630"/>
      <w:bookmarkEnd w:id="661"/>
    </w:p>
    <w:p w14:paraId="4C243189" w14:textId="04C61C19" w:rsidR="004D315C" w:rsidRDefault="0065396D" w:rsidP="00742A28">
      <w:pPr>
        <w:pStyle w:val="IEEEStdsParagraph"/>
        <w:rPr>
          <w:rFonts w:eastAsia="MS Mincho"/>
        </w:rPr>
      </w:pPr>
      <w:r>
        <w:rPr>
          <w:rFonts w:eastAsia="MS Mincho"/>
        </w:rPr>
        <w:t xml:space="preserve">This </w:t>
      </w:r>
      <w:r w:rsidRPr="004405BE">
        <w:rPr>
          <w:rFonts w:eastAsia="MS Mincho"/>
        </w:rPr>
        <w:t xml:space="preserve">CONDITIONALLY </w:t>
      </w:r>
      <w:r>
        <w:rPr>
          <w:rFonts w:eastAsia="MS Mincho"/>
        </w:rPr>
        <w:t>REQUIRED</w:t>
      </w:r>
      <w:r w:rsidRPr="004075C2">
        <w:rPr>
          <w:rFonts w:eastAsia="MS Mincho"/>
        </w:rPr>
        <w:t xml:space="preserve"> </w:t>
      </w:r>
      <w:r>
        <w:rPr>
          <w:rFonts w:eastAsia="MS Mincho"/>
        </w:rPr>
        <w:t xml:space="preserve">Printer Status attribute lists a set of text strings that describe the Printer's currently installed consumable supplies. Each string contains an unordered sequence of key/value pairs, structured according to the </w:t>
      </w:r>
      <w:r w:rsidRPr="00532B58">
        <w:rPr>
          <w:rFonts w:eastAsia="MS Mincho"/>
        </w:rPr>
        <w:t xml:space="preserve">ABNF </w:t>
      </w:r>
      <w:r>
        <w:rPr>
          <w:rFonts w:eastAsia="MS Mincho"/>
        </w:rPr>
        <w:fldChar w:fldCharType="begin"/>
      </w:r>
      <w:r>
        <w:rPr>
          <w:rFonts w:eastAsia="MS Mincho"/>
        </w:rPr>
        <w:instrText xml:space="preserve"> REF STD68 \h </w:instrText>
      </w:r>
      <w:r>
        <w:rPr>
          <w:rFonts w:eastAsia="MS Mincho"/>
        </w:rPr>
      </w:r>
      <w:r>
        <w:rPr>
          <w:rFonts w:eastAsia="MS Mincho"/>
        </w:rPr>
        <w:fldChar w:fldCharType="separate"/>
      </w:r>
      <w:r w:rsidR="002251CD">
        <w:t>[STD68]</w:t>
      </w:r>
      <w:r>
        <w:rPr>
          <w:rFonts w:eastAsia="MS Mincho"/>
        </w:rPr>
        <w:fldChar w:fldCharType="end"/>
      </w:r>
      <w:r>
        <w:rPr>
          <w:rFonts w:eastAsia="MS Mincho"/>
        </w:rPr>
        <w:t xml:space="preserve"> in </w:t>
      </w:r>
      <w:r>
        <w:rPr>
          <w:rFonts w:eastAsia="MS Mincho"/>
        </w:rPr>
        <w:fldChar w:fldCharType="begin"/>
      </w:r>
      <w:r>
        <w:rPr>
          <w:rFonts w:eastAsia="MS Mincho"/>
        </w:rPr>
        <w:instrText xml:space="preserve"> REF _Ref196535171 \h </w:instrText>
      </w:r>
      <w:r>
        <w:rPr>
          <w:rFonts w:eastAsia="MS Mincho"/>
        </w:rPr>
      </w:r>
      <w:r>
        <w:rPr>
          <w:rFonts w:eastAsia="MS Mincho"/>
        </w:rPr>
        <w:fldChar w:fldCharType="separate"/>
      </w:r>
      <w:r w:rsidR="002251CD">
        <w:t xml:space="preserve">Figure </w:t>
      </w:r>
      <w:r w:rsidR="002251CD">
        <w:rPr>
          <w:noProof/>
        </w:rPr>
        <w:t>11</w:t>
      </w:r>
      <w:r>
        <w:rPr>
          <w:rFonts w:eastAsia="MS Mincho"/>
        </w:rPr>
        <w:fldChar w:fldCharType="end"/>
      </w:r>
      <w:r>
        <w:rPr>
          <w:rFonts w:eastAsia="MS Mincho"/>
        </w:rPr>
        <w:t>.</w:t>
      </w:r>
      <w:r w:rsidR="00DF04FE">
        <w:rPr>
          <w:rFonts w:eastAsia="MS Mincho"/>
        </w:rPr>
        <w:t xml:space="preserve"> </w:t>
      </w:r>
      <w:r>
        <w:rPr>
          <w:rFonts w:eastAsia="MS Mincho"/>
        </w:rPr>
        <w:fldChar w:fldCharType="begin"/>
      </w:r>
      <w:r>
        <w:rPr>
          <w:rFonts w:eastAsia="MS Mincho"/>
        </w:rPr>
        <w:instrText xml:space="preserve"> REF _Ref173689409 \h </w:instrText>
      </w:r>
      <w:r>
        <w:rPr>
          <w:rFonts w:eastAsia="MS Mincho"/>
        </w:rPr>
      </w:r>
      <w:r>
        <w:rPr>
          <w:rFonts w:eastAsia="MS Mincho"/>
        </w:rPr>
        <w:fldChar w:fldCharType="separate"/>
      </w:r>
      <w:r w:rsidR="002251CD">
        <w:t xml:space="preserve">Table </w:t>
      </w:r>
      <w:r w:rsidR="002251CD">
        <w:rPr>
          <w:noProof/>
        </w:rPr>
        <w:t>21</w:t>
      </w:r>
      <w:r>
        <w:rPr>
          <w:rFonts w:eastAsia="MS Mincho"/>
        </w:rPr>
        <w:fldChar w:fldCharType="end"/>
      </w:r>
      <w:r w:rsidRPr="00532B58">
        <w:rPr>
          <w:rFonts w:eastAsia="MS Mincho"/>
        </w:rPr>
        <w:t xml:space="preserve"> </w:t>
      </w:r>
      <w:r>
        <w:rPr>
          <w:rFonts w:eastAsia="MS Mincho"/>
        </w:rPr>
        <w:t>lists</w:t>
      </w:r>
      <w:r w:rsidRPr="00532B58">
        <w:rPr>
          <w:rFonts w:eastAsia="MS Mincho"/>
        </w:rPr>
        <w:t xml:space="preserve"> the keys </w:t>
      </w:r>
      <w:r>
        <w:rPr>
          <w:rFonts w:eastAsia="MS Mincho"/>
        </w:rPr>
        <w:t>defined in this specification, which are derived</w:t>
      </w:r>
      <w:r w:rsidRPr="00532B58">
        <w:rPr>
          <w:rFonts w:eastAsia="MS Mincho"/>
        </w:rPr>
        <w:t xml:space="preserve"> from the </w:t>
      </w:r>
      <w:r>
        <w:rPr>
          <w:rFonts w:eastAsia="MS Mincho"/>
        </w:rPr>
        <w:t xml:space="preserve">relevant </w:t>
      </w:r>
      <w:r w:rsidRPr="00532B58">
        <w:rPr>
          <w:rFonts w:eastAsia="MS Mincho"/>
        </w:rPr>
        <w:t xml:space="preserve">machine-readable (non-localized) columnar objects </w:t>
      </w:r>
      <w:r>
        <w:rPr>
          <w:rFonts w:eastAsia="MS Mincho"/>
        </w:rPr>
        <w:t xml:space="preserve">from the </w:t>
      </w:r>
      <w:r w:rsidRPr="004075C2">
        <w:rPr>
          <w:rFonts w:eastAsia="MS Mincho"/>
        </w:rPr>
        <w:t>prtMarkerSuppliesTable and prtMarkerColorantTable</w:t>
      </w:r>
      <w:r>
        <w:rPr>
          <w:rFonts w:eastAsia="MS Mincho"/>
        </w:rPr>
        <w:t xml:space="preserve"> objects </w:t>
      </w:r>
      <w:r w:rsidRPr="00532B58">
        <w:rPr>
          <w:rFonts w:eastAsia="MS Mincho"/>
        </w:rPr>
        <w:t xml:space="preserve">defined in IETF Printer MIB v2 </w:t>
      </w:r>
      <w:r>
        <w:rPr>
          <w:rFonts w:eastAsia="MS Mincho"/>
        </w:rPr>
        <w:fldChar w:fldCharType="begin"/>
      </w:r>
      <w:r>
        <w:rPr>
          <w:rFonts w:eastAsia="MS Mincho"/>
        </w:rPr>
        <w:instrText xml:space="preserve"> REF RFC3805 \h </w:instrText>
      </w:r>
      <w:r>
        <w:rPr>
          <w:rFonts w:eastAsia="MS Mincho"/>
        </w:rPr>
      </w:r>
      <w:r>
        <w:rPr>
          <w:rFonts w:eastAsia="MS Mincho"/>
        </w:rPr>
        <w:fldChar w:fldCharType="separate"/>
      </w:r>
      <w:r w:rsidR="002251CD">
        <w:t>[RFC3805]</w:t>
      </w:r>
      <w:r>
        <w:rPr>
          <w:rFonts w:eastAsia="MS Mincho"/>
        </w:rPr>
        <w:fldChar w:fldCharType="end"/>
      </w:r>
      <w:r w:rsidRPr="00532B58">
        <w:rPr>
          <w:rFonts w:eastAsia="MS Mincho"/>
        </w:rPr>
        <w:t>.</w:t>
      </w:r>
      <w:r>
        <w:rPr>
          <w:rFonts w:eastAsia="MS Mincho"/>
        </w:rPr>
        <w:t xml:space="preserve"> </w:t>
      </w:r>
      <w:r w:rsidRPr="003233A3">
        <w:rPr>
          <w:rFonts w:eastAsia="MS Mincho"/>
        </w:rPr>
        <w:t>Printers that have consumable or fillable supplies MUST support</w:t>
      </w:r>
      <w:r>
        <w:rPr>
          <w:rFonts w:eastAsia="MS Mincho"/>
        </w:rPr>
        <w:t xml:space="preserve"> </w:t>
      </w:r>
      <w:r w:rsidRPr="003233A3">
        <w:rPr>
          <w:rFonts w:eastAsia="MS Mincho"/>
        </w:rPr>
        <w:t>this attribute.</w:t>
      </w:r>
      <w:r>
        <w:rPr>
          <w:rFonts w:eastAsia="MS Mincho"/>
        </w:rPr>
        <w:t xml:space="preserve"> A Printer MAY supply site-unique or vendor-unique information using the "supply</w:t>
      </w:r>
      <w:r w:rsidRPr="00472DBB">
        <w:rPr>
          <w:rFonts w:eastAsia="MS Mincho"/>
        </w:rPr>
        <w:t>-ext</w:t>
      </w:r>
      <w:r>
        <w:rPr>
          <w:rFonts w:eastAsia="MS Mincho"/>
        </w:rPr>
        <w:t xml:space="preserve">" rule defined in the ABNF. </w:t>
      </w:r>
      <w:r w:rsidR="004D315C">
        <w:rPr>
          <w:rFonts w:eastAsia="MS Mincho"/>
        </w:rPr>
        <w:t xml:space="preserve">The ABNF is also available externally </w:t>
      </w:r>
      <w:r w:rsidR="004D315C">
        <w:rPr>
          <w:rFonts w:eastAsia="MS Mincho"/>
        </w:rPr>
        <w:fldChar w:fldCharType="begin"/>
      </w:r>
      <w:r w:rsidR="004D315C">
        <w:rPr>
          <w:rFonts w:eastAsia="MS Mincho"/>
        </w:rPr>
        <w:instrText xml:space="preserve"> REF ABNF \h </w:instrText>
      </w:r>
      <w:r w:rsidR="004D315C">
        <w:rPr>
          <w:rFonts w:eastAsia="MS Mincho"/>
        </w:rPr>
      </w:r>
      <w:r w:rsidR="004D315C">
        <w:rPr>
          <w:rFonts w:eastAsia="MS Mincho"/>
        </w:rPr>
        <w:fldChar w:fldCharType="separate"/>
      </w:r>
      <w:r w:rsidR="002251CD">
        <w:t>[ABNF]</w:t>
      </w:r>
      <w:r w:rsidR="004D315C">
        <w:rPr>
          <w:rFonts w:eastAsia="MS Mincho"/>
        </w:rPr>
        <w:fldChar w:fldCharType="end"/>
      </w:r>
      <w:r w:rsidR="004D315C">
        <w:rPr>
          <w:rFonts w:eastAsia="MS Mincho"/>
        </w:rPr>
        <w:t>.</w:t>
      </w:r>
    </w:p>
    <w:p w14:paraId="77179228" w14:textId="13A8B94B" w:rsidR="00F928D2" w:rsidRDefault="00F928D2" w:rsidP="009370FE">
      <w:pPr>
        <w:pStyle w:val="Caption"/>
      </w:pPr>
      <w:bookmarkStart w:id="662" w:name="_Ref173689409"/>
      <w:bookmarkStart w:id="663" w:name="_Toc204693794"/>
      <w:bookmarkStart w:id="664" w:name="_Toc14878516"/>
      <w:bookmarkStart w:id="665" w:name="_Toc40961949"/>
      <w:bookmarkStart w:id="666" w:name="_Toc128921574"/>
      <w:r>
        <w:t xml:space="preserve">Table </w:t>
      </w:r>
      <w:fldSimple w:instr=" SEQ Table \* ARABIC ">
        <w:r w:rsidR="002251CD">
          <w:rPr>
            <w:noProof/>
          </w:rPr>
          <w:t>21</w:t>
        </w:r>
      </w:fldSimple>
      <w:bookmarkEnd w:id="662"/>
      <w:r>
        <w:t xml:space="preserve"> - "printer-supply"</w:t>
      </w:r>
      <w:bookmarkEnd w:id="663"/>
      <w:bookmarkEnd w:id="664"/>
      <w:bookmarkEnd w:id="665"/>
      <w:r w:rsidR="00A3435B">
        <w:t xml:space="preserve"> Keys</w:t>
      </w:r>
      <w:bookmarkEnd w:id="666"/>
    </w:p>
    <w:tbl>
      <w:tblPr>
        <w:tblStyle w:val="MediumList1-Accent1"/>
        <w:tblW w:w="9540" w:type="dxa"/>
        <w:tblInd w:w="90" w:type="dxa"/>
        <w:tblLayout w:type="fixed"/>
        <w:tblLook w:val="0420" w:firstRow="1" w:lastRow="0" w:firstColumn="0" w:lastColumn="0" w:noHBand="0" w:noVBand="1"/>
      </w:tblPr>
      <w:tblGrid>
        <w:gridCol w:w="2160"/>
        <w:gridCol w:w="1710"/>
        <w:gridCol w:w="3600"/>
        <w:gridCol w:w="2070"/>
      </w:tblGrid>
      <w:tr w:rsidR="00F928D2" w:rsidRPr="00DF67C4" w14:paraId="3337D3C3" w14:textId="77777777" w:rsidTr="00B85F50">
        <w:trPr>
          <w:cnfStyle w:val="100000000000" w:firstRow="1" w:lastRow="0" w:firstColumn="0" w:lastColumn="0" w:oddVBand="0" w:evenVBand="0" w:oddHBand="0" w:evenHBand="0" w:firstRowFirstColumn="0" w:firstRowLastColumn="0" w:lastRowFirstColumn="0" w:lastRowLastColumn="0"/>
          <w:trHeight w:val="360"/>
        </w:trPr>
        <w:tc>
          <w:tcPr>
            <w:tcW w:w="2160" w:type="dxa"/>
          </w:tcPr>
          <w:p w14:paraId="5E4EEF2E" w14:textId="26C46247" w:rsidR="00F928D2" w:rsidRDefault="00F928D2" w:rsidP="00C15DA6">
            <w:pPr>
              <w:rPr>
                <w:rFonts w:eastAsia="MS Mincho"/>
                <w:b/>
                <w:sz w:val="22"/>
                <w:szCs w:val="22"/>
              </w:rPr>
            </w:pPr>
            <w:r w:rsidRPr="00DF67C4">
              <w:rPr>
                <w:rFonts w:eastAsia="MS Mincho"/>
                <w:b/>
                <w:sz w:val="22"/>
                <w:szCs w:val="22"/>
              </w:rPr>
              <w:t>Key</w:t>
            </w:r>
          </w:p>
        </w:tc>
        <w:tc>
          <w:tcPr>
            <w:tcW w:w="1710" w:type="dxa"/>
          </w:tcPr>
          <w:p w14:paraId="153AB239" w14:textId="441915A8" w:rsidR="00F928D2" w:rsidRPr="00DF67C4" w:rsidRDefault="001540C9" w:rsidP="00C15DA6">
            <w:pPr>
              <w:rPr>
                <w:rFonts w:eastAsia="MS Mincho"/>
                <w:b/>
                <w:sz w:val="22"/>
                <w:szCs w:val="22"/>
              </w:rPr>
            </w:pPr>
            <w:r>
              <w:rPr>
                <w:rFonts w:eastAsia="MS Mincho"/>
                <w:b/>
                <w:sz w:val="22"/>
                <w:szCs w:val="22"/>
              </w:rPr>
              <w:t xml:space="preserve">IPP </w:t>
            </w:r>
            <w:r w:rsidR="00F928D2" w:rsidRPr="00DF67C4">
              <w:rPr>
                <w:rFonts w:eastAsia="MS Mincho"/>
                <w:b/>
                <w:sz w:val="22"/>
                <w:szCs w:val="22"/>
              </w:rPr>
              <w:t>Data</w:t>
            </w:r>
            <w:r>
              <w:rPr>
                <w:rFonts w:eastAsia="MS Mincho"/>
                <w:b/>
                <w:sz w:val="22"/>
                <w:szCs w:val="22"/>
              </w:rPr>
              <w:t>t</w:t>
            </w:r>
            <w:r w:rsidR="00F928D2" w:rsidRPr="00DF67C4">
              <w:rPr>
                <w:rFonts w:eastAsia="MS Mincho"/>
                <w:b/>
                <w:sz w:val="22"/>
                <w:szCs w:val="22"/>
              </w:rPr>
              <w:t>ype</w:t>
            </w:r>
          </w:p>
        </w:tc>
        <w:tc>
          <w:tcPr>
            <w:tcW w:w="3600" w:type="dxa"/>
          </w:tcPr>
          <w:p w14:paraId="07D3E783" w14:textId="77777777" w:rsidR="00F928D2" w:rsidRPr="00DF67C4" w:rsidRDefault="00F928D2" w:rsidP="00C15DA6">
            <w:pPr>
              <w:rPr>
                <w:rFonts w:eastAsia="MS Mincho"/>
                <w:b/>
                <w:sz w:val="22"/>
                <w:szCs w:val="22"/>
              </w:rPr>
            </w:pPr>
            <w:r>
              <w:rPr>
                <w:rFonts w:eastAsia="MS Mincho"/>
                <w:b/>
                <w:sz w:val="22"/>
                <w:szCs w:val="22"/>
              </w:rPr>
              <w:t>Printer MIB</w:t>
            </w:r>
            <w:r w:rsidRPr="00DF67C4">
              <w:rPr>
                <w:rFonts w:eastAsia="MS Mincho"/>
                <w:b/>
                <w:sz w:val="22"/>
                <w:szCs w:val="22"/>
              </w:rPr>
              <w:t xml:space="preserve"> Object</w:t>
            </w:r>
          </w:p>
        </w:tc>
        <w:tc>
          <w:tcPr>
            <w:tcW w:w="2070" w:type="dxa"/>
          </w:tcPr>
          <w:p w14:paraId="676545E8" w14:textId="77777777" w:rsidR="00F928D2" w:rsidRPr="00DF67C4" w:rsidRDefault="00F928D2" w:rsidP="00C15DA6">
            <w:pPr>
              <w:rPr>
                <w:rFonts w:eastAsia="MS Mincho" w:cs="Times New Roman"/>
                <w:b/>
                <w:color w:val="auto"/>
                <w:sz w:val="22"/>
                <w:szCs w:val="22"/>
              </w:rPr>
            </w:pPr>
            <w:r w:rsidRPr="00DF67C4">
              <w:rPr>
                <w:rFonts w:eastAsia="MS Mincho"/>
                <w:b/>
                <w:sz w:val="22"/>
                <w:szCs w:val="22"/>
              </w:rPr>
              <w:t>Conformance</w:t>
            </w:r>
          </w:p>
        </w:tc>
      </w:tr>
      <w:tr w:rsidR="00F928D2" w:rsidRPr="00DF67C4" w14:paraId="3A7879E3" w14:textId="77777777" w:rsidTr="00B85F50">
        <w:trPr>
          <w:cnfStyle w:val="000000100000" w:firstRow="0" w:lastRow="0" w:firstColumn="0" w:lastColumn="0" w:oddVBand="0" w:evenVBand="0" w:oddHBand="1" w:evenHBand="0" w:firstRowFirstColumn="0" w:firstRowLastColumn="0" w:lastRowFirstColumn="0" w:lastRowLastColumn="0"/>
          <w:trHeight w:val="326"/>
        </w:trPr>
        <w:tc>
          <w:tcPr>
            <w:tcW w:w="2160" w:type="dxa"/>
          </w:tcPr>
          <w:p w14:paraId="7FC3AAB1" w14:textId="77777777" w:rsidR="00F928D2" w:rsidRPr="00DF67C4" w:rsidRDefault="00F928D2" w:rsidP="00C15DA6">
            <w:pPr>
              <w:rPr>
                <w:rFonts w:eastAsia="MS Mincho"/>
                <w:sz w:val="22"/>
                <w:szCs w:val="22"/>
              </w:rPr>
            </w:pPr>
            <w:r w:rsidRPr="00DF67C4">
              <w:rPr>
                <w:rFonts w:eastAsia="MS Mincho"/>
                <w:sz w:val="22"/>
                <w:szCs w:val="22"/>
              </w:rPr>
              <w:t>type</w:t>
            </w:r>
          </w:p>
        </w:tc>
        <w:tc>
          <w:tcPr>
            <w:tcW w:w="1710" w:type="dxa"/>
          </w:tcPr>
          <w:p w14:paraId="107833C0" w14:textId="77777777" w:rsidR="00F928D2" w:rsidRPr="00DF67C4" w:rsidRDefault="00F928D2" w:rsidP="00C15DA6">
            <w:pPr>
              <w:rPr>
                <w:rFonts w:eastAsia="MS Mincho"/>
                <w:sz w:val="22"/>
                <w:szCs w:val="22"/>
              </w:rPr>
            </w:pPr>
            <w:r w:rsidRPr="00DF67C4">
              <w:rPr>
                <w:rFonts w:eastAsia="MS Mincho"/>
                <w:sz w:val="22"/>
                <w:szCs w:val="22"/>
              </w:rPr>
              <w:t>String</w:t>
            </w:r>
          </w:p>
        </w:tc>
        <w:tc>
          <w:tcPr>
            <w:tcW w:w="3600" w:type="dxa"/>
          </w:tcPr>
          <w:p w14:paraId="6E661281" w14:textId="77777777" w:rsidR="00F928D2" w:rsidRPr="00DF67C4" w:rsidRDefault="00F928D2" w:rsidP="00C15DA6">
            <w:pPr>
              <w:rPr>
                <w:rFonts w:eastAsia="MS Mincho"/>
                <w:sz w:val="22"/>
                <w:szCs w:val="22"/>
              </w:rPr>
            </w:pPr>
            <w:r w:rsidRPr="00DF67C4">
              <w:rPr>
                <w:rFonts w:eastAsia="MS Mincho"/>
                <w:sz w:val="22"/>
                <w:szCs w:val="22"/>
              </w:rPr>
              <w:t>prtMarkerSuppliesType</w:t>
            </w:r>
          </w:p>
        </w:tc>
        <w:tc>
          <w:tcPr>
            <w:tcW w:w="2070" w:type="dxa"/>
          </w:tcPr>
          <w:p w14:paraId="5CE0E32F" w14:textId="77777777" w:rsidR="00F928D2" w:rsidRPr="00DF67C4" w:rsidRDefault="00F928D2" w:rsidP="00C15DA6">
            <w:pPr>
              <w:rPr>
                <w:rFonts w:eastAsia="MS Mincho"/>
                <w:sz w:val="22"/>
                <w:szCs w:val="22"/>
              </w:rPr>
            </w:pPr>
            <w:r w:rsidRPr="00DF67C4">
              <w:rPr>
                <w:rFonts w:eastAsia="MS Mincho"/>
                <w:sz w:val="22"/>
                <w:szCs w:val="22"/>
              </w:rPr>
              <w:t>REQUIRED</w:t>
            </w:r>
          </w:p>
        </w:tc>
      </w:tr>
      <w:tr w:rsidR="00F928D2" w:rsidRPr="00DF67C4" w14:paraId="651D6F36" w14:textId="77777777" w:rsidTr="00B85F50">
        <w:trPr>
          <w:trHeight w:val="326"/>
        </w:trPr>
        <w:tc>
          <w:tcPr>
            <w:tcW w:w="2160" w:type="dxa"/>
          </w:tcPr>
          <w:p w14:paraId="3AE8BDF3" w14:textId="77777777" w:rsidR="00F928D2" w:rsidRPr="00DF67C4" w:rsidRDefault="00F928D2" w:rsidP="00C15DA6">
            <w:pPr>
              <w:rPr>
                <w:rFonts w:eastAsia="MS Mincho"/>
                <w:sz w:val="22"/>
                <w:szCs w:val="22"/>
              </w:rPr>
            </w:pPr>
            <w:r w:rsidRPr="00DF67C4">
              <w:rPr>
                <w:rFonts w:eastAsia="MS Mincho"/>
                <w:sz w:val="22"/>
                <w:szCs w:val="22"/>
              </w:rPr>
              <w:t>maxcapacity</w:t>
            </w:r>
          </w:p>
        </w:tc>
        <w:tc>
          <w:tcPr>
            <w:tcW w:w="1710" w:type="dxa"/>
          </w:tcPr>
          <w:p w14:paraId="0DCBEDDE" w14:textId="77777777" w:rsidR="00F928D2" w:rsidRPr="00DF67C4" w:rsidRDefault="00F928D2" w:rsidP="00C15DA6">
            <w:pPr>
              <w:rPr>
                <w:rFonts w:eastAsia="MS Mincho"/>
                <w:sz w:val="22"/>
                <w:szCs w:val="22"/>
              </w:rPr>
            </w:pPr>
            <w:r w:rsidRPr="00DF67C4">
              <w:rPr>
                <w:rFonts w:eastAsia="MS Mincho"/>
                <w:sz w:val="22"/>
                <w:szCs w:val="22"/>
              </w:rPr>
              <w:t>Integer</w:t>
            </w:r>
          </w:p>
        </w:tc>
        <w:tc>
          <w:tcPr>
            <w:tcW w:w="3600" w:type="dxa"/>
          </w:tcPr>
          <w:p w14:paraId="63712846" w14:textId="77777777" w:rsidR="00F928D2" w:rsidRPr="00DF67C4" w:rsidRDefault="00F928D2" w:rsidP="00C15DA6">
            <w:pPr>
              <w:rPr>
                <w:rFonts w:eastAsia="MS Mincho"/>
                <w:sz w:val="22"/>
                <w:szCs w:val="22"/>
              </w:rPr>
            </w:pPr>
            <w:r w:rsidRPr="00DF67C4">
              <w:rPr>
                <w:rFonts w:eastAsia="MS Mincho"/>
                <w:sz w:val="22"/>
                <w:szCs w:val="22"/>
              </w:rPr>
              <w:t>prtMarkerSuppliesMaxCapacity</w:t>
            </w:r>
          </w:p>
        </w:tc>
        <w:tc>
          <w:tcPr>
            <w:tcW w:w="2070" w:type="dxa"/>
          </w:tcPr>
          <w:p w14:paraId="07230257" w14:textId="77777777" w:rsidR="00F928D2" w:rsidRPr="00DF67C4" w:rsidRDefault="00F928D2" w:rsidP="00C15DA6">
            <w:pPr>
              <w:rPr>
                <w:rFonts w:eastAsia="MS Mincho"/>
                <w:sz w:val="22"/>
                <w:szCs w:val="22"/>
              </w:rPr>
            </w:pPr>
            <w:r w:rsidRPr="00DF67C4">
              <w:rPr>
                <w:rFonts w:eastAsia="MS Mincho"/>
                <w:sz w:val="22"/>
                <w:szCs w:val="22"/>
              </w:rPr>
              <w:t>REQUIRED</w:t>
            </w:r>
          </w:p>
        </w:tc>
      </w:tr>
      <w:tr w:rsidR="00F928D2" w:rsidRPr="00DF67C4" w14:paraId="306B4546" w14:textId="77777777" w:rsidTr="00B85F50">
        <w:trPr>
          <w:cnfStyle w:val="000000100000" w:firstRow="0" w:lastRow="0" w:firstColumn="0" w:lastColumn="0" w:oddVBand="0" w:evenVBand="0" w:oddHBand="1" w:evenHBand="0" w:firstRowFirstColumn="0" w:firstRowLastColumn="0" w:lastRowFirstColumn="0" w:lastRowLastColumn="0"/>
          <w:trHeight w:val="326"/>
        </w:trPr>
        <w:tc>
          <w:tcPr>
            <w:tcW w:w="2160" w:type="dxa"/>
          </w:tcPr>
          <w:p w14:paraId="35405FE2" w14:textId="77777777" w:rsidR="00F928D2" w:rsidRPr="00DF67C4" w:rsidRDefault="00F928D2" w:rsidP="00C15DA6">
            <w:pPr>
              <w:rPr>
                <w:rFonts w:eastAsia="MS Mincho"/>
                <w:sz w:val="22"/>
                <w:szCs w:val="22"/>
              </w:rPr>
            </w:pPr>
            <w:r w:rsidRPr="00DF67C4">
              <w:rPr>
                <w:rFonts w:eastAsia="MS Mincho"/>
                <w:sz w:val="22"/>
                <w:szCs w:val="22"/>
              </w:rPr>
              <w:t>level</w:t>
            </w:r>
          </w:p>
        </w:tc>
        <w:tc>
          <w:tcPr>
            <w:tcW w:w="1710" w:type="dxa"/>
          </w:tcPr>
          <w:p w14:paraId="01AB1ED9" w14:textId="77777777" w:rsidR="00F928D2" w:rsidRPr="00DF67C4" w:rsidRDefault="00F928D2" w:rsidP="00C15DA6">
            <w:pPr>
              <w:rPr>
                <w:rFonts w:eastAsia="MS Mincho"/>
                <w:sz w:val="22"/>
                <w:szCs w:val="22"/>
              </w:rPr>
            </w:pPr>
            <w:r w:rsidRPr="00DF67C4">
              <w:rPr>
                <w:rFonts w:eastAsia="MS Mincho"/>
                <w:sz w:val="22"/>
                <w:szCs w:val="22"/>
              </w:rPr>
              <w:t>Integer</w:t>
            </w:r>
          </w:p>
        </w:tc>
        <w:tc>
          <w:tcPr>
            <w:tcW w:w="3600" w:type="dxa"/>
          </w:tcPr>
          <w:p w14:paraId="1CCB11B9" w14:textId="77777777" w:rsidR="00F928D2" w:rsidRPr="00DF67C4" w:rsidRDefault="00F928D2" w:rsidP="00C15DA6">
            <w:pPr>
              <w:rPr>
                <w:rFonts w:eastAsia="MS Mincho"/>
                <w:sz w:val="22"/>
                <w:szCs w:val="22"/>
              </w:rPr>
            </w:pPr>
            <w:r w:rsidRPr="00DF67C4">
              <w:rPr>
                <w:rFonts w:eastAsia="MS Mincho"/>
                <w:sz w:val="22"/>
                <w:szCs w:val="22"/>
              </w:rPr>
              <w:t>prtMarkerSuppliesLevel</w:t>
            </w:r>
          </w:p>
        </w:tc>
        <w:tc>
          <w:tcPr>
            <w:tcW w:w="2070" w:type="dxa"/>
          </w:tcPr>
          <w:p w14:paraId="3573A41A" w14:textId="77777777" w:rsidR="00F928D2" w:rsidRPr="00DF67C4" w:rsidRDefault="00F928D2" w:rsidP="00C15DA6">
            <w:pPr>
              <w:rPr>
                <w:rFonts w:eastAsia="MS Mincho"/>
                <w:sz w:val="22"/>
                <w:szCs w:val="22"/>
              </w:rPr>
            </w:pPr>
            <w:r w:rsidRPr="00DF67C4">
              <w:rPr>
                <w:rFonts w:eastAsia="MS Mincho"/>
                <w:sz w:val="22"/>
                <w:szCs w:val="22"/>
              </w:rPr>
              <w:t>REQUIRED</w:t>
            </w:r>
          </w:p>
        </w:tc>
      </w:tr>
      <w:tr w:rsidR="00F928D2" w:rsidRPr="00DF67C4" w14:paraId="43CCCC15" w14:textId="77777777" w:rsidTr="00B85F50">
        <w:trPr>
          <w:trHeight w:val="326"/>
        </w:trPr>
        <w:tc>
          <w:tcPr>
            <w:tcW w:w="2160" w:type="dxa"/>
          </w:tcPr>
          <w:p w14:paraId="1E4D6161" w14:textId="77777777" w:rsidR="00F928D2" w:rsidRPr="00DF67C4" w:rsidRDefault="00F928D2" w:rsidP="00C15DA6">
            <w:pPr>
              <w:rPr>
                <w:rFonts w:eastAsia="MS Mincho"/>
                <w:sz w:val="22"/>
                <w:szCs w:val="22"/>
              </w:rPr>
            </w:pPr>
            <w:r w:rsidRPr="00DF67C4">
              <w:rPr>
                <w:rFonts w:eastAsia="MS Mincho"/>
                <w:sz w:val="22"/>
                <w:szCs w:val="22"/>
              </w:rPr>
              <w:t>colorantname</w:t>
            </w:r>
          </w:p>
        </w:tc>
        <w:tc>
          <w:tcPr>
            <w:tcW w:w="1710" w:type="dxa"/>
          </w:tcPr>
          <w:p w14:paraId="199D7CA4" w14:textId="77777777" w:rsidR="00F928D2" w:rsidRPr="00DF67C4" w:rsidRDefault="00F928D2" w:rsidP="00C15DA6">
            <w:pPr>
              <w:rPr>
                <w:rFonts w:eastAsia="MS Mincho"/>
                <w:sz w:val="22"/>
                <w:szCs w:val="22"/>
              </w:rPr>
            </w:pPr>
            <w:r w:rsidRPr="00DF67C4">
              <w:rPr>
                <w:rFonts w:eastAsia="MS Mincho"/>
                <w:sz w:val="22"/>
                <w:szCs w:val="22"/>
              </w:rPr>
              <w:t>String</w:t>
            </w:r>
          </w:p>
        </w:tc>
        <w:tc>
          <w:tcPr>
            <w:tcW w:w="3600" w:type="dxa"/>
          </w:tcPr>
          <w:p w14:paraId="49C34E1C" w14:textId="77777777" w:rsidR="00F928D2" w:rsidRDefault="00F928D2" w:rsidP="00C15DA6">
            <w:pPr>
              <w:rPr>
                <w:rFonts w:eastAsia="MS Mincho"/>
                <w:sz w:val="22"/>
                <w:szCs w:val="22"/>
              </w:rPr>
            </w:pPr>
            <w:r w:rsidRPr="00DF67C4">
              <w:rPr>
                <w:rFonts w:eastAsia="MS Mincho"/>
                <w:sz w:val="22"/>
                <w:szCs w:val="22"/>
              </w:rPr>
              <w:t>prtMarkerColorantValue</w:t>
            </w:r>
          </w:p>
        </w:tc>
        <w:tc>
          <w:tcPr>
            <w:tcW w:w="2070" w:type="dxa"/>
          </w:tcPr>
          <w:p w14:paraId="64985A4B" w14:textId="05889CBF" w:rsidR="00F928D2" w:rsidRPr="00DF67C4" w:rsidRDefault="00F928D2" w:rsidP="00C15DA6">
            <w:pPr>
              <w:rPr>
                <w:rFonts w:eastAsia="MS Mincho"/>
                <w:sz w:val="22"/>
                <w:szCs w:val="22"/>
              </w:rPr>
            </w:pPr>
            <w:r w:rsidRPr="00DF67C4">
              <w:rPr>
                <w:rFonts w:eastAsia="MS Mincho"/>
                <w:sz w:val="22"/>
                <w:szCs w:val="22"/>
              </w:rPr>
              <w:t>REQUIRED</w:t>
            </w:r>
            <w:r>
              <w:rPr>
                <w:rFonts w:eastAsia="MS Mincho"/>
                <w:sz w:val="22"/>
                <w:szCs w:val="22"/>
              </w:rPr>
              <w:t xml:space="preserve"> (1)</w:t>
            </w:r>
          </w:p>
        </w:tc>
      </w:tr>
      <w:tr w:rsidR="00DB459C" w:rsidRPr="00DF67C4" w14:paraId="275FCBE0" w14:textId="77777777" w:rsidTr="00B85F50">
        <w:trPr>
          <w:cnfStyle w:val="000000100000" w:firstRow="0" w:lastRow="0" w:firstColumn="0" w:lastColumn="0" w:oddVBand="0" w:evenVBand="0" w:oddHBand="1" w:evenHBand="0" w:firstRowFirstColumn="0" w:firstRowLastColumn="0" w:lastRowFirstColumn="0" w:lastRowLastColumn="0"/>
          <w:trHeight w:val="326"/>
        </w:trPr>
        <w:tc>
          <w:tcPr>
            <w:tcW w:w="2160" w:type="dxa"/>
          </w:tcPr>
          <w:p w14:paraId="0CCB4AB9" w14:textId="77777777" w:rsidR="00DB459C" w:rsidRPr="00DF67C4" w:rsidRDefault="00DB459C" w:rsidP="000E5A2B">
            <w:pPr>
              <w:rPr>
                <w:rFonts w:eastAsia="MS Mincho"/>
                <w:sz w:val="22"/>
                <w:szCs w:val="22"/>
              </w:rPr>
            </w:pPr>
            <w:r w:rsidRPr="00DF67C4">
              <w:rPr>
                <w:rFonts w:eastAsia="MS Mincho"/>
                <w:sz w:val="22"/>
                <w:szCs w:val="22"/>
              </w:rPr>
              <w:t>class</w:t>
            </w:r>
          </w:p>
        </w:tc>
        <w:tc>
          <w:tcPr>
            <w:tcW w:w="1710" w:type="dxa"/>
          </w:tcPr>
          <w:p w14:paraId="6DFE4E4E" w14:textId="77777777" w:rsidR="00DB459C" w:rsidRPr="00DF67C4" w:rsidRDefault="00DB459C" w:rsidP="000E5A2B">
            <w:pPr>
              <w:rPr>
                <w:rFonts w:eastAsia="MS Mincho"/>
                <w:sz w:val="22"/>
                <w:szCs w:val="22"/>
              </w:rPr>
            </w:pPr>
            <w:r w:rsidRPr="00DF67C4">
              <w:rPr>
                <w:rFonts w:eastAsia="MS Mincho"/>
                <w:sz w:val="22"/>
                <w:szCs w:val="22"/>
              </w:rPr>
              <w:t>String</w:t>
            </w:r>
          </w:p>
        </w:tc>
        <w:tc>
          <w:tcPr>
            <w:tcW w:w="3600" w:type="dxa"/>
          </w:tcPr>
          <w:p w14:paraId="500F01E4" w14:textId="77777777" w:rsidR="00DB459C" w:rsidRPr="00DF67C4" w:rsidRDefault="00DB459C" w:rsidP="000E5A2B">
            <w:pPr>
              <w:rPr>
                <w:rFonts w:eastAsia="MS Mincho"/>
                <w:sz w:val="22"/>
                <w:szCs w:val="22"/>
              </w:rPr>
            </w:pPr>
            <w:r w:rsidRPr="00DF67C4">
              <w:rPr>
                <w:rFonts w:eastAsia="MS Mincho"/>
                <w:sz w:val="22"/>
                <w:szCs w:val="22"/>
              </w:rPr>
              <w:t>prtMarkerSuppliesClass</w:t>
            </w:r>
          </w:p>
        </w:tc>
        <w:tc>
          <w:tcPr>
            <w:tcW w:w="2070" w:type="dxa"/>
          </w:tcPr>
          <w:p w14:paraId="6AC875E5" w14:textId="77777777" w:rsidR="00DB459C" w:rsidRPr="00DF67C4" w:rsidRDefault="00DB459C" w:rsidP="000E5A2B">
            <w:pPr>
              <w:rPr>
                <w:rFonts w:eastAsia="MS Mincho"/>
                <w:sz w:val="22"/>
                <w:szCs w:val="22"/>
              </w:rPr>
            </w:pPr>
            <w:r w:rsidRPr="00DF67C4">
              <w:rPr>
                <w:rFonts w:eastAsia="MS Mincho"/>
                <w:sz w:val="22"/>
                <w:szCs w:val="22"/>
              </w:rPr>
              <w:t>RECOMMENDED</w:t>
            </w:r>
          </w:p>
        </w:tc>
      </w:tr>
      <w:tr w:rsidR="00DB459C" w:rsidRPr="00DF67C4" w14:paraId="3A7C0B98" w14:textId="77777777" w:rsidTr="00B85F50">
        <w:trPr>
          <w:trHeight w:val="326"/>
        </w:trPr>
        <w:tc>
          <w:tcPr>
            <w:tcW w:w="2160" w:type="dxa"/>
          </w:tcPr>
          <w:p w14:paraId="211D299E" w14:textId="77777777" w:rsidR="00DB459C" w:rsidRPr="00DF67C4" w:rsidRDefault="00DB459C" w:rsidP="000E5A2B">
            <w:pPr>
              <w:rPr>
                <w:rFonts w:eastAsia="MS Mincho"/>
                <w:sz w:val="22"/>
                <w:szCs w:val="22"/>
              </w:rPr>
            </w:pPr>
            <w:r w:rsidRPr="00DF67C4">
              <w:rPr>
                <w:rFonts w:eastAsia="MS Mincho"/>
                <w:sz w:val="22"/>
                <w:szCs w:val="22"/>
              </w:rPr>
              <w:t>unit</w:t>
            </w:r>
          </w:p>
        </w:tc>
        <w:tc>
          <w:tcPr>
            <w:tcW w:w="1710" w:type="dxa"/>
          </w:tcPr>
          <w:p w14:paraId="76D252AF" w14:textId="77777777" w:rsidR="00DB459C" w:rsidRPr="00DF67C4" w:rsidRDefault="00DB459C" w:rsidP="000E5A2B">
            <w:pPr>
              <w:rPr>
                <w:rFonts w:eastAsia="MS Mincho"/>
                <w:sz w:val="22"/>
                <w:szCs w:val="22"/>
              </w:rPr>
            </w:pPr>
            <w:r w:rsidRPr="00DF67C4">
              <w:rPr>
                <w:rFonts w:eastAsia="MS Mincho"/>
                <w:sz w:val="22"/>
                <w:szCs w:val="22"/>
              </w:rPr>
              <w:t>String</w:t>
            </w:r>
          </w:p>
        </w:tc>
        <w:tc>
          <w:tcPr>
            <w:tcW w:w="3600" w:type="dxa"/>
          </w:tcPr>
          <w:p w14:paraId="7DBAFDEE" w14:textId="77777777" w:rsidR="00DB459C" w:rsidRPr="00DF67C4" w:rsidRDefault="00DB459C" w:rsidP="000E5A2B">
            <w:pPr>
              <w:rPr>
                <w:rFonts w:eastAsia="MS Mincho"/>
                <w:sz w:val="22"/>
                <w:szCs w:val="22"/>
              </w:rPr>
            </w:pPr>
            <w:r w:rsidRPr="00DF67C4">
              <w:rPr>
                <w:rFonts w:eastAsia="MS Mincho"/>
                <w:sz w:val="22"/>
                <w:szCs w:val="22"/>
              </w:rPr>
              <w:t>prtMarkerSuppliesSupplyUnit</w:t>
            </w:r>
          </w:p>
        </w:tc>
        <w:tc>
          <w:tcPr>
            <w:tcW w:w="2070" w:type="dxa"/>
          </w:tcPr>
          <w:p w14:paraId="09AC8521" w14:textId="77777777" w:rsidR="00DB459C" w:rsidRPr="00DF67C4" w:rsidRDefault="00DB459C" w:rsidP="000E5A2B">
            <w:pPr>
              <w:rPr>
                <w:rFonts w:eastAsia="MS Mincho"/>
                <w:sz w:val="22"/>
                <w:szCs w:val="22"/>
              </w:rPr>
            </w:pPr>
            <w:r w:rsidRPr="00DF67C4">
              <w:rPr>
                <w:rFonts w:eastAsia="MS Mincho"/>
                <w:sz w:val="22"/>
                <w:szCs w:val="22"/>
              </w:rPr>
              <w:t>RECOMMENDED</w:t>
            </w:r>
          </w:p>
        </w:tc>
      </w:tr>
      <w:tr w:rsidR="00B00D9A" w:rsidRPr="00DF67C4" w14:paraId="418C33D0" w14:textId="77777777" w:rsidTr="00B85F50">
        <w:trPr>
          <w:cnfStyle w:val="000000100000" w:firstRow="0" w:lastRow="0" w:firstColumn="0" w:lastColumn="0" w:oddVBand="0" w:evenVBand="0" w:oddHBand="1" w:evenHBand="0" w:firstRowFirstColumn="0" w:firstRowLastColumn="0" w:lastRowFirstColumn="0" w:lastRowLastColumn="0"/>
          <w:trHeight w:val="326"/>
        </w:trPr>
        <w:tc>
          <w:tcPr>
            <w:tcW w:w="2160" w:type="dxa"/>
          </w:tcPr>
          <w:p w14:paraId="1637EC25" w14:textId="77777777" w:rsidR="00B00D9A" w:rsidRPr="00DF67C4" w:rsidRDefault="00B00D9A" w:rsidP="000E5A2B">
            <w:pPr>
              <w:rPr>
                <w:rFonts w:eastAsia="MS Mincho"/>
                <w:sz w:val="22"/>
                <w:szCs w:val="22"/>
              </w:rPr>
            </w:pPr>
            <w:r w:rsidRPr="00DF67C4">
              <w:rPr>
                <w:rFonts w:eastAsia="MS Mincho"/>
                <w:sz w:val="22"/>
                <w:szCs w:val="22"/>
              </w:rPr>
              <w:t>index</w:t>
            </w:r>
          </w:p>
        </w:tc>
        <w:tc>
          <w:tcPr>
            <w:tcW w:w="1710" w:type="dxa"/>
          </w:tcPr>
          <w:p w14:paraId="7A6B045B" w14:textId="77777777" w:rsidR="00B00D9A" w:rsidRPr="00DF67C4" w:rsidRDefault="00B00D9A" w:rsidP="000E5A2B">
            <w:pPr>
              <w:rPr>
                <w:rFonts w:eastAsia="MS Mincho"/>
                <w:sz w:val="22"/>
                <w:szCs w:val="22"/>
              </w:rPr>
            </w:pPr>
            <w:r w:rsidRPr="00DF67C4">
              <w:rPr>
                <w:rFonts w:eastAsia="MS Mincho"/>
                <w:sz w:val="22"/>
                <w:szCs w:val="22"/>
              </w:rPr>
              <w:t>Integer</w:t>
            </w:r>
          </w:p>
        </w:tc>
        <w:tc>
          <w:tcPr>
            <w:tcW w:w="3600" w:type="dxa"/>
          </w:tcPr>
          <w:p w14:paraId="76930ABF" w14:textId="77777777" w:rsidR="00B00D9A" w:rsidRDefault="00B00D9A" w:rsidP="000E5A2B">
            <w:pPr>
              <w:rPr>
                <w:rFonts w:eastAsia="MS Mincho"/>
                <w:sz w:val="22"/>
                <w:szCs w:val="22"/>
              </w:rPr>
            </w:pPr>
            <w:r w:rsidRPr="00DF67C4">
              <w:rPr>
                <w:rFonts w:eastAsia="MS Mincho"/>
                <w:sz w:val="22"/>
                <w:szCs w:val="22"/>
              </w:rPr>
              <w:t>prtMarkerSuppliesIndex</w:t>
            </w:r>
          </w:p>
        </w:tc>
        <w:tc>
          <w:tcPr>
            <w:tcW w:w="2070" w:type="dxa"/>
          </w:tcPr>
          <w:p w14:paraId="02102C9D" w14:textId="77777777" w:rsidR="00B00D9A" w:rsidRPr="00DF67C4" w:rsidRDefault="00B00D9A" w:rsidP="000E5A2B">
            <w:pPr>
              <w:rPr>
                <w:rFonts w:eastAsia="MS Mincho"/>
                <w:sz w:val="22"/>
                <w:szCs w:val="22"/>
              </w:rPr>
            </w:pPr>
            <w:r>
              <w:rPr>
                <w:rFonts w:eastAsia="MS Mincho"/>
                <w:sz w:val="22"/>
                <w:szCs w:val="22"/>
              </w:rPr>
              <w:t>DEPRECATED (2)</w:t>
            </w:r>
          </w:p>
        </w:tc>
      </w:tr>
      <w:tr w:rsidR="00F928D2" w:rsidRPr="00DF67C4" w14:paraId="188CBAB5" w14:textId="77777777" w:rsidTr="00B85F50">
        <w:trPr>
          <w:trHeight w:val="326"/>
        </w:trPr>
        <w:tc>
          <w:tcPr>
            <w:tcW w:w="2160" w:type="dxa"/>
          </w:tcPr>
          <w:p w14:paraId="22BE1D7E" w14:textId="77777777" w:rsidR="00F928D2" w:rsidRPr="00DF67C4" w:rsidRDefault="00F928D2" w:rsidP="00C15DA6">
            <w:pPr>
              <w:rPr>
                <w:rFonts w:eastAsia="MS Mincho"/>
                <w:sz w:val="22"/>
                <w:szCs w:val="22"/>
              </w:rPr>
            </w:pPr>
            <w:r w:rsidRPr="00DF67C4">
              <w:rPr>
                <w:rFonts w:eastAsia="MS Mincho"/>
                <w:sz w:val="22"/>
                <w:szCs w:val="22"/>
              </w:rPr>
              <w:t>markerindex</w:t>
            </w:r>
          </w:p>
        </w:tc>
        <w:tc>
          <w:tcPr>
            <w:tcW w:w="1710" w:type="dxa"/>
          </w:tcPr>
          <w:p w14:paraId="727E38C5" w14:textId="77777777" w:rsidR="00F928D2" w:rsidRPr="00DF67C4" w:rsidRDefault="00F928D2" w:rsidP="00C15DA6">
            <w:pPr>
              <w:rPr>
                <w:rFonts w:eastAsia="MS Mincho"/>
                <w:sz w:val="22"/>
                <w:szCs w:val="22"/>
              </w:rPr>
            </w:pPr>
            <w:r w:rsidRPr="00DF67C4">
              <w:rPr>
                <w:rFonts w:eastAsia="MS Mincho"/>
                <w:sz w:val="22"/>
                <w:szCs w:val="22"/>
              </w:rPr>
              <w:t>Integer</w:t>
            </w:r>
          </w:p>
        </w:tc>
        <w:tc>
          <w:tcPr>
            <w:tcW w:w="3600" w:type="dxa"/>
          </w:tcPr>
          <w:p w14:paraId="6F54E123" w14:textId="77777777" w:rsidR="00F928D2" w:rsidRDefault="00F928D2" w:rsidP="00C15DA6">
            <w:pPr>
              <w:rPr>
                <w:rFonts w:eastAsia="MS Mincho"/>
                <w:sz w:val="22"/>
                <w:szCs w:val="22"/>
              </w:rPr>
            </w:pPr>
            <w:r w:rsidRPr="00DF67C4">
              <w:rPr>
                <w:rFonts w:eastAsia="MS Mincho"/>
                <w:sz w:val="22"/>
                <w:szCs w:val="22"/>
              </w:rPr>
              <w:t>prtMarkerSuppliesMarkerIndex</w:t>
            </w:r>
          </w:p>
        </w:tc>
        <w:tc>
          <w:tcPr>
            <w:tcW w:w="2070" w:type="dxa"/>
          </w:tcPr>
          <w:p w14:paraId="264DFA6C" w14:textId="77517CBC" w:rsidR="00F928D2" w:rsidRPr="00DF67C4" w:rsidRDefault="00464057" w:rsidP="00C15DA6">
            <w:pPr>
              <w:rPr>
                <w:rFonts w:eastAsia="MS Mincho"/>
                <w:sz w:val="22"/>
                <w:szCs w:val="22"/>
              </w:rPr>
            </w:pPr>
            <w:r>
              <w:rPr>
                <w:rFonts w:eastAsia="MS Mincho"/>
                <w:sz w:val="22"/>
                <w:szCs w:val="22"/>
              </w:rPr>
              <w:t>DEPRECATED (2)</w:t>
            </w:r>
          </w:p>
        </w:tc>
      </w:tr>
      <w:tr w:rsidR="00F928D2" w:rsidRPr="00DF67C4" w14:paraId="5CF9D47F" w14:textId="77777777" w:rsidTr="00B85F50">
        <w:trPr>
          <w:cnfStyle w:val="000000100000" w:firstRow="0" w:lastRow="0" w:firstColumn="0" w:lastColumn="0" w:oddVBand="0" w:evenVBand="0" w:oddHBand="1" w:evenHBand="0" w:firstRowFirstColumn="0" w:firstRowLastColumn="0" w:lastRowFirstColumn="0" w:lastRowLastColumn="0"/>
          <w:trHeight w:val="326"/>
        </w:trPr>
        <w:tc>
          <w:tcPr>
            <w:tcW w:w="2160" w:type="dxa"/>
          </w:tcPr>
          <w:p w14:paraId="61B87D09" w14:textId="77777777" w:rsidR="00F928D2" w:rsidRPr="00DF67C4" w:rsidRDefault="00F928D2" w:rsidP="00C15DA6">
            <w:pPr>
              <w:rPr>
                <w:rFonts w:eastAsia="MS Mincho"/>
                <w:sz w:val="22"/>
                <w:szCs w:val="22"/>
              </w:rPr>
            </w:pPr>
            <w:r w:rsidRPr="00DF67C4">
              <w:rPr>
                <w:rFonts w:eastAsia="MS Mincho"/>
                <w:sz w:val="22"/>
                <w:szCs w:val="22"/>
              </w:rPr>
              <w:t>colorantindex</w:t>
            </w:r>
          </w:p>
        </w:tc>
        <w:tc>
          <w:tcPr>
            <w:tcW w:w="1710" w:type="dxa"/>
          </w:tcPr>
          <w:p w14:paraId="7DA1AC97" w14:textId="77777777" w:rsidR="00F928D2" w:rsidRPr="00DF67C4" w:rsidRDefault="00F928D2" w:rsidP="00C15DA6">
            <w:pPr>
              <w:rPr>
                <w:rFonts w:eastAsia="MS Mincho"/>
                <w:sz w:val="22"/>
                <w:szCs w:val="22"/>
              </w:rPr>
            </w:pPr>
            <w:r w:rsidRPr="00DF67C4">
              <w:rPr>
                <w:rFonts w:eastAsia="MS Mincho"/>
                <w:sz w:val="22"/>
                <w:szCs w:val="22"/>
              </w:rPr>
              <w:t>Integer</w:t>
            </w:r>
          </w:p>
        </w:tc>
        <w:tc>
          <w:tcPr>
            <w:tcW w:w="3600" w:type="dxa"/>
          </w:tcPr>
          <w:p w14:paraId="3E671364" w14:textId="77777777" w:rsidR="00F928D2" w:rsidRPr="00DF67C4" w:rsidRDefault="00F928D2" w:rsidP="00C15DA6">
            <w:pPr>
              <w:rPr>
                <w:rFonts w:eastAsia="MS Mincho"/>
                <w:sz w:val="22"/>
                <w:szCs w:val="22"/>
              </w:rPr>
            </w:pPr>
            <w:r w:rsidRPr="00DF67C4">
              <w:rPr>
                <w:rFonts w:eastAsia="MS Mincho"/>
                <w:sz w:val="22"/>
                <w:szCs w:val="22"/>
              </w:rPr>
              <w:t>prtMarkerColorantIndex</w:t>
            </w:r>
          </w:p>
        </w:tc>
        <w:tc>
          <w:tcPr>
            <w:tcW w:w="2070" w:type="dxa"/>
          </w:tcPr>
          <w:p w14:paraId="135FCAF5" w14:textId="25B99CA4" w:rsidR="00F928D2" w:rsidRPr="00DF67C4" w:rsidRDefault="00464057" w:rsidP="00C15DA6">
            <w:pPr>
              <w:rPr>
                <w:rFonts w:eastAsia="MS Mincho"/>
                <w:sz w:val="22"/>
                <w:szCs w:val="22"/>
              </w:rPr>
            </w:pPr>
            <w:r>
              <w:rPr>
                <w:rFonts w:eastAsia="MS Mincho"/>
                <w:sz w:val="22"/>
                <w:szCs w:val="22"/>
              </w:rPr>
              <w:t>DEPRECATED (3)</w:t>
            </w:r>
          </w:p>
        </w:tc>
      </w:tr>
      <w:tr w:rsidR="00F928D2" w:rsidRPr="00DF67C4" w14:paraId="5C208E03" w14:textId="77777777" w:rsidTr="00B85F50">
        <w:trPr>
          <w:trHeight w:val="326"/>
        </w:trPr>
        <w:tc>
          <w:tcPr>
            <w:tcW w:w="2160" w:type="dxa"/>
          </w:tcPr>
          <w:p w14:paraId="7759EE84" w14:textId="77777777" w:rsidR="00F928D2" w:rsidRPr="00DF67C4" w:rsidRDefault="00F928D2" w:rsidP="00C15DA6">
            <w:pPr>
              <w:rPr>
                <w:rFonts w:eastAsia="MS Mincho"/>
                <w:sz w:val="22"/>
                <w:szCs w:val="22"/>
              </w:rPr>
            </w:pPr>
            <w:r w:rsidRPr="00DF67C4">
              <w:rPr>
                <w:rFonts w:eastAsia="MS Mincho"/>
                <w:sz w:val="22"/>
                <w:szCs w:val="22"/>
              </w:rPr>
              <w:t>colorantrole</w:t>
            </w:r>
          </w:p>
        </w:tc>
        <w:tc>
          <w:tcPr>
            <w:tcW w:w="1710" w:type="dxa"/>
          </w:tcPr>
          <w:p w14:paraId="50202AC0" w14:textId="77777777" w:rsidR="00F928D2" w:rsidRPr="00DF67C4" w:rsidRDefault="00F928D2" w:rsidP="00C15DA6">
            <w:pPr>
              <w:rPr>
                <w:rFonts w:eastAsia="MS Mincho"/>
                <w:sz w:val="22"/>
                <w:szCs w:val="22"/>
              </w:rPr>
            </w:pPr>
            <w:r w:rsidRPr="00DF67C4">
              <w:rPr>
                <w:rFonts w:eastAsia="MS Mincho"/>
                <w:sz w:val="22"/>
                <w:szCs w:val="22"/>
              </w:rPr>
              <w:t>String</w:t>
            </w:r>
          </w:p>
        </w:tc>
        <w:tc>
          <w:tcPr>
            <w:tcW w:w="3600" w:type="dxa"/>
          </w:tcPr>
          <w:p w14:paraId="7D14D7B2" w14:textId="77777777" w:rsidR="00F928D2" w:rsidRPr="00DF67C4" w:rsidRDefault="00F928D2" w:rsidP="00C15DA6">
            <w:pPr>
              <w:rPr>
                <w:rFonts w:eastAsia="MS Mincho"/>
                <w:sz w:val="22"/>
                <w:szCs w:val="22"/>
              </w:rPr>
            </w:pPr>
            <w:r w:rsidRPr="00DF67C4">
              <w:rPr>
                <w:rFonts w:eastAsia="MS Mincho"/>
                <w:sz w:val="22"/>
                <w:szCs w:val="22"/>
              </w:rPr>
              <w:t>prtMarkerColorantRole</w:t>
            </w:r>
          </w:p>
        </w:tc>
        <w:tc>
          <w:tcPr>
            <w:tcW w:w="2070" w:type="dxa"/>
          </w:tcPr>
          <w:p w14:paraId="23A3C09A" w14:textId="0EF664A0" w:rsidR="00F928D2" w:rsidRPr="00DF67C4" w:rsidRDefault="00464057" w:rsidP="00C15DA6">
            <w:pPr>
              <w:rPr>
                <w:rFonts w:eastAsia="MS Mincho"/>
                <w:sz w:val="22"/>
                <w:szCs w:val="22"/>
              </w:rPr>
            </w:pPr>
            <w:r>
              <w:rPr>
                <w:rFonts w:eastAsia="MS Mincho"/>
                <w:sz w:val="22"/>
                <w:szCs w:val="22"/>
              </w:rPr>
              <w:t>DEPRECATED (3)</w:t>
            </w:r>
          </w:p>
        </w:tc>
      </w:tr>
      <w:tr w:rsidR="00F928D2" w:rsidRPr="00DF67C4" w14:paraId="657BA3C1" w14:textId="77777777" w:rsidTr="00B85F50">
        <w:trPr>
          <w:cnfStyle w:val="000000100000" w:firstRow="0" w:lastRow="0" w:firstColumn="0" w:lastColumn="0" w:oddVBand="0" w:evenVBand="0" w:oddHBand="1" w:evenHBand="0" w:firstRowFirstColumn="0" w:firstRowLastColumn="0" w:lastRowFirstColumn="0" w:lastRowLastColumn="0"/>
          <w:trHeight w:val="326"/>
        </w:trPr>
        <w:tc>
          <w:tcPr>
            <w:tcW w:w="2160" w:type="dxa"/>
          </w:tcPr>
          <w:p w14:paraId="67F50086" w14:textId="77777777" w:rsidR="00F928D2" w:rsidRPr="00DF67C4" w:rsidRDefault="00F928D2" w:rsidP="00C15DA6">
            <w:pPr>
              <w:rPr>
                <w:rFonts w:eastAsia="MS Mincho"/>
                <w:sz w:val="22"/>
                <w:szCs w:val="22"/>
              </w:rPr>
            </w:pPr>
            <w:r w:rsidRPr="00DF67C4">
              <w:rPr>
                <w:rFonts w:eastAsia="MS Mincho"/>
                <w:sz w:val="22"/>
                <w:szCs w:val="22"/>
              </w:rPr>
              <w:t>coloranttonality</w:t>
            </w:r>
          </w:p>
        </w:tc>
        <w:tc>
          <w:tcPr>
            <w:tcW w:w="1710" w:type="dxa"/>
          </w:tcPr>
          <w:p w14:paraId="3D22030D" w14:textId="77777777" w:rsidR="00F928D2" w:rsidRPr="00DF67C4" w:rsidRDefault="00F928D2" w:rsidP="00C15DA6">
            <w:pPr>
              <w:rPr>
                <w:rFonts w:eastAsia="MS Mincho"/>
                <w:sz w:val="22"/>
                <w:szCs w:val="22"/>
              </w:rPr>
            </w:pPr>
            <w:r w:rsidRPr="00DF67C4">
              <w:rPr>
                <w:rFonts w:eastAsia="MS Mincho"/>
                <w:sz w:val="22"/>
                <w:szCs w:val="22"/>
              </w:rPr>
              <w:t>Integer</w:t>
            </w:r>
          </w:p>
        </w:tc>
        <w:tc>
          <w:tcPr>
            <w:tcW w:w="3600" w:type="dxa"/>
          </w:tcPr>
          <w:p w14:paraId="5CDBD28D" w14:textId="77777777" w:rsidR="00F928D2" w:rsidRPr="00DF67C4" w:rsidRDefault="00F928D2" w:rsidP="00C15DA6">
            <w:pPr>
              <w:rPr>
                <w:rFonts w:eastAsia="MS Mincho"/>
                <w:sz w:val="22"/>
                <w:szCs w:val="22"/>
              </w:rPr>
            </w:pPr>
            <w:r w:rsidRPr="00DF67C4">
              <w:rPr>
                <w:rFonts w:eastAsia="MS Mincho"/>
                <w:sz w:val="22"/>
                <w:szCs w:val="22"/>
              </w:rPr>
              <w:t>prtMarkerColorantTonality</w:t>
            </w:r>
          </w:p>
        </w:tc>
        <w:tc>
          <w:tcPr>
            <w:tcW w:w="2070" w:type="dxa"/>
          </w:tcPr>
          <w:p w14:paraId="78295A57" w14:textId="2F4A41A4" w:rsidR="00F928D2" w:rsidRPr="00DF67C4" w:rsidRDefault="00464057" w:rsidP="00C15DA6">
            <w:pPr>
              <w:rPr>
                <w:rFonts w:eastAsia="MS Mincho"/>
                <w:sz w:val="22"/>
                <w:szCs w:val="22"/>
              </w:rPr>
            </w:pPr>
            <w:r>
              <w:rPr>
                <w:rFonts w:eastAsia="MS Mincho"/>
                <w:sz w:val="22"/>
                <w:szCs w:val="22"/>
              </w:rPr>
              <w:t>DEPRECATED (3)</w:t>
            </w:r>
          </w:p>
        </w:tc>
      </w:tr>
    </w:tbl>
    <w:p w14:paraId="5FD323B1" w14:textId="10F8B28E" w:rsidR="00F928D2" w:rsidRDefault="00F928D2" w:rsidP="00586A4F">
      <w:pPr>
        <w:pStyle w:val="NoteHeading"/>
        <w:rPr>
          <w:rFonts w:eastAsia="MS Mincho"/>
        </w:rPr>
      </w:pPr>
      <w:r w:rsidRPr="00C3590D">
        <w:rPr>
          <w:rFonts w:eastAsia="MS Mincho"/>
        </w:rPr>
        <w:t>Notes:</w:t>
      </w:r>
    </w:p>
    <w:p w14:paraId="0D71D630" w14:textId="1CEB7DCB" w:rsidR="00F22C92" w:rsidRDefault="00891504" w:rsidP="00AA09EF">
      <w:pPr>
        <w:pStyle w:val="NoSpacing"/>
        <w:numPr>
          <w:ilvl w:val="0"/>
          <w:numId w:val="22"/>
        </w:numPr>
        <w:rPr>
          <w:rFonts w:eastAsia="MS Mincho"/>
        </w:rPr>
      </w:pPr>
      <w:r>
        <w:rPr>
          <w:rFonts w:eastAsia="MS Mincho"/>
        </w:rPr>
        <w:t xml:space="preserve">A Printer </w:t>
      </w:r>
      <w:r w:rsidR="00432091">
        <w:rPr>
          <w:rFonts w:eastAsia="MS Mincho"/>
        </w:rPr>
        <w:t>provides</w:t>
      </w:r>
      <w:r>
        <w:rPr>
          <w:rFonts w:eastAsia="MS Mincho"/>
        </w:rPr>
        <w:t xml:space="preserve"> 'no-</w:t>
      </w:r>
      <w:r w:rsidR="0019251F">
        <w:rPr>
          <w:rFonts w:eastAsia="MS Mincho"/>
        </w:rPr>
        <w:t>color</w:t>
      </w:r>
      <w:r>
        <w:rPr>
          <w:rFonts w:eastAsia="MS Mincho"/>
        </w:rPr>
        <w:t>' f</w:t>
      </w:r>
      <w:r w:rsidR="00F928D2" w:rsidRPr="0098733F">
        <w:rPr>
          <w:rFonts w:eastAsia="MS Mincho"/>
        </w:rPr>
        <w:t xml:space="preserve">or </w:t>
      </w:r>
      <w:r w:rsidR="00432091">
        <w:rPr>
          <w:rFonts w:eastAsia="MS Mincho"/>
        </w:rPr>
        <w:t xml:space="preserve">a </w:t>
      </w:r>
      <w:r w:rsidR="00F928D2" w:rsidRPr="0098733F">
        <w:rPr>
          <w:rFonts w:eastAsia="MS Mincho"/>
        </w:rPr>
        <w:t>suppl</w:t>
      </w:r>
      <w:r w:rsidR="00432091">
        <w:rPr>
          <w:rFonts w:eastAsia="MS Mincho"/>
        </w:rPr>
        <w:t>y</w:t>
      </w:r>
      <w:r w:rsidR="00F928D2" w:rsidRPr="0098733F">
        <w:rPr>
          <w:rFonts w:eastAsia="MS Mincho"/>
        </w:rPr>
        <w:t xml:space="preserve"> that do not have a colorant value</w:t>
      </w:r>
      <w:r w:rsidR="00296100">
        <w:rPr>
          <w:rFonts w:eastAsia="MS Mincho"/>
        </w:rPr>
        <w:t>, and '</w:t>
      </w:r>
      <w:r w:rsidR="00296100" w:rsidRPr="00296100">
        <w:rPr>
          <w:rFonts w:eastAsia="MS Mincho"/>
        </w:rPr>
        <w:t>multi-color</w:t>
      </w:r>
      <w:r w:rsidR="00296100">
        <w:rPr>
          <w:rFonts w:eastAsia="MS Mincho"/>
        </w:rPr>
        <w:t xml:space="preserve">' for </w:t>
      </w:r>
      <w:r w:rsidR="00432091">
        <w:rPr>
          <w:rFonts w:eastAsia="MS Mincho"/>
        </w:rPr>
        <w:t xml:space="preserve">a </w:t>
      </w:r>
      <w:r w:rsidR="00296100">
        <w:rPr>
          <w:rFonts w:eastAsia="MS Mincho"/>
        </w:rPr>
        <w:t>suppl</w:t>
      </w:r>
      <w:r w:rsidR="00432091">
        <w:rPr>
          <w:rFonts w:eastAsia="MS Mincho"/>
        </w:rPr>
        <w:t>y</w:t>
      </w:r>
      <w:r w:rsidR="00296100">
        <w:rPr>
          <w:rFonts w:eastAsia="MS Mincho"/>
        </w:rPr>
        <w:t xml:space="preserve"> that </w:t>
      </w:r>
      <w:r w:rsidR="004201F7">
        <w:rPr>
          <w:rFonts w:eastAsia="MS Mincho"/>
        </w:rPr>
        <w:t>ha</w:t>
      </w:r>
      <w:r w:rsidR="00432091">
        <w:rPr>
          <w:rFonts w:eastAsia="MS Mincho"/>
        </w:rPr>
        <w:t>s</w:t>
      </w:r>
      <w:r w:rsidR="004201F7">
        <w:rPr>
          <w:rFonts w:eastAsia="MS Mincho"/>
        </w:rPr>
        <w:t xml:space="preserve"> multiple colorant values</w:t>
      </w:r>
      <w:r w:rsidR="00F22C92">
        <w:rPr>
          <w:rFonts w:eastAsia="MS Mincho"/>
        </w:rPr>
        <w:t>.</w:t>
      </w:r>
    </w:p>
    <w:p w14:paraId="457B6650" w14:textId="4EC4FAE8" w:rsidR="00AE56A1" w:rsidRDefault="00F928D2" w:rsidP="00AA09EF">
      <w:pPr>
        <w:pStyle w:val="NoSpacing"/>
        <w:numPr>
          <w:ilvl w:val="0"/>
          <w:numId w:val="22"/>
        </w:numPr>
        <w:rPr>
          <w:rFonts w:eastAsia="MS Mincho"/>
        </w:rPr>
      </w:pPr>
      <w:r w:rsidRPr="00280F92">
        <w:rPr>
          <w:rFonts w:eastAsia="MS Mincho"/>
        </w:rPr>
        <w:t>DEPRECATED because correlation with the MIB is unnecessary.</w:t>
      </w:r>
    </w:p>
    <w:p w14:paraId="75DA774F" w14:textId="045B7F54" w:rsidR="00464057" w:rsidRPr="00280F92" w:rsidRDefault="00464057" w:rsidP="00AA09EF">
      <w:pPr>
        <w:pStyle w:val="NoSpacing"/>
        <w:numPr>
          <w:ilvl w:val="0"/>
          <w:numId w:val="22"/>
        </w:numPr>
        <w:rPr>
          <w:rFonts w:eastAsia="MS Mincho"/>
        </w:rPr>
      </w:pPr>
      <w:r>
        <w:rPr>
          <w:rFonts w:eastAsia="MS Mincho"/>
        </w:rPr>
        <w:t xml:space="preserve">DEPRECATED because not widely implemented and </w:t>
      </w:r>
      <w:r w:rsidR="008615EE">
        <w:rPr>
          <w:rFonts w:eastAsia="MS Mincho"/>
        </w:rPr>
        <w:t xml:space="preserve">of limited </w:t>
      </w:r>
      <w:r w:rsidR="00837C62">
        <w:rPr>
          <w:rFonts w:eastAsia="MS Mincho"/>
        </w:rPr>
        <w:t>value.</w:t>
      </w:r>
    </w:p>
    <w:p w14:paraId="2E259622" w14:textId="7F0E4D33" w:rsidR="00017579" w:rsidRDefault="000A5F41" w:rsidP="00710364">
      <w:pPr>
        <w:pStyle w:val="IEEEStdsParagraph"/>
        <w:rPr>
          <w:rFonts w:eastAsia="MS Mincho"/>
        </w:rPr>
      </w:pPr>
      <w:bookmarkStart w:id="667" w:name="_Ref194465239"/>
      <w:r>
        <w:rPr>
          <w:rFonts w:eastAsia="MS Mincho"/>
        </w:rPr>
        <w:t>A Printer MUST encode the v</w:t>
      </w:r>
      <w:r w:rsidRPr="00532B58">
        <w:rPr>
          <w:rFonts w:eastAsia="MS Mincho"/>
        </w:rPr>
        <w:t xml:space="preserve">alues </w:t>
      </w:r>
      <w:r w:rsidR="00F928D2" w:rsidRPr="007A4637">
        <w:rPr>
          <w:rFonts w:eastAsia="MS Mincho"/>
        </w:rPr>
        <w:t xml:space="preserve">of "printer-supply" </w:t>
      </w:r>
      <w:r w:rsidR="00F928D2" w:rsidRPr="00532B58">
        <w:rPr>
          <w:rFonts w:eastAsia="MS Mincho"/>
        </w:rPr>
        <w:t xml:space="preserve">using </w:t>
      </w:r>
      <w:r w:rsidR="00C910C3">
        <w:rPr>
          <w:rFonts w:eastAsia="MS Mincho"/>
        </w:rPr>
        <w:t>the Net-ASCII</w:t>
      </w:r>
      <w:r w:rsidR="00C910C3" w:rsidRPr="00532B58">
        <w:rPr>
          <w:rFonts w:eastAsia="MS Mincho"/>
        </w:rPr>
        <w:t xml:space="preserve"> subset of the US-ASCII char</w:t>
      </w:r>
      <w:r w:rsidR="00C910C3">
        <w:rPr>
          <w:rFonts w:eastAsia="MS Mincho"/>
        </w:rPr>
        <w:t xml:space="preserve">acter </w:t>
      </w:r>
      <w:r w:rsidR="00C910C3" w:rsidRPr="00532B58">
        <w:rPr>
          <w:rFonts w:eastAsia="MS Mincho"/>
        </w:rPr>
        <w:t>set</w:t>
      </w:r>
      <w:r w:rsidR="00C910C3">
        <w:rPr>
          <w:rFonts w:eastAsia="MS Mincho"/>
        </w:rPr>
        <w:t xml:space="preserve"> </w:t>
      </w:r>
      <w:r w:rsidR="00C910C3">
        <w:rPr>
          <w:rFonts w:eastAsia="MS Mincho"/>
        </w:rPr>
        <w:fldChar w:fldCharType="begin"/>
      </w:r>
      <w:r w:rsidR="00C910C3">
        <w:rPr>
          <w:rFonts w:eastAsia="MS Mincho"/>
        </w:rPr>
        <w:instrText xml:space="preserve"> REF RFC5198 \h </w:instrText>
      </w:r>
      <w:r w:rsidR="00710364">
        <w:rPr>
          <w:rFonts w:eastAsia="MS Mincho"/>
        </w:rPr>
        <w:instrText xml:space="preserve"> \* MERGEFORMAT </w:instrText>
      </w:r>
      <w:r w:rsidR="00C910C3">
        <w:rPr>
          <w:rFonts w:eastAsia="MS Mincho"/>
        </w:rPr>
      </w:r>
      <w:r w:rsidR="00C910C3">
        <w:rPr>
          <w:rFonts w:eastAsia="MS Mincho"/>
        </w:rPr>
        <w:fldChar w:fldCharType="separate"/>
      </w:r>
      <w:r w:rsidR="002251CD">
        <w:t>[RFC5198]</w:t>
      </w:r>
      <w:r w:rsidR="00C910C3">
        <w:rPr>
          <w:rFonts w:eastAsia="MS Mincho"/>
        </w:rPr>
        <w:fldChar w:fldCharType="end"/>
      </w:r>
      <w:r w:rsidR="00C910C3" w:rsidRPr="00532B58">
        <w:rPr>
          <w:rFonts w:eastAsia="MS Mincho"/>
        </w:rPr>
        <w:t xml:space="preserve">. </w:t>
      </w:r>
      <w:r w:rsidR="00017579">
        <w:rPr>
          <w:rFonts w:eastAsia="MS Mincho"/>
        </w:rPr>
        <w:t xml:space="preserve">A Printer MUST NOT supply values that contain characters in the range </w:t>
      </w:r>
      <w:r w:rsidR="00017579" w:rsidRPr="00532B58">
        <w:rPr>
          <w:rFonts w:eastAsia="MS Mincho"/>
        </w:rPr>
        <w:t xml:space="preserve">0x00 </w:t>
      </w:r>
      <w:r w:rsidR="00017579">
        <w:rPr>
          <w:rFonts w:eastAsia="MS Mincho"/>
        </w:rPr>
        <w:t>-</w:t>
      </w:r>
      <w:r w:rsidR="00017579" w:rsidRPr="00532B58">
        <w:rPr>
          <w:rFonts w:eastAsia="MS Mincho"/>
        </w:rPr>
        <w:t xml:space="preserve"> 0x1F </w:t>
      </w:r>
      <w:r w:rsidR="00017579">
        <w:rPr>
          <w:rFonts w:eastAsia="MS Mincho"/>
        </w:rPr>
        <w:t xml:space="preserve">or </w:t>
      </w:r>
      <w:r w:rsidR="00017579" w:rsidRPr="00532B58">
        <w:rPr>
          <w:rFonts w:eastAsia="MS Mincho"/>
        </w:rPr>
        <w:t>0x7F</w:t>
      </w:r>
      <w:r w:rsidR="00F928D2" w:rsidRPr="007A4637">
        <w:rPr>
          <w:rFonts w:eastAsia="MS Mincho"/>
        </w:rPr>
        <w:t>.</w:t>
      </w:r>
    </w:p>
    <w:p w14:paraId="6AE1C50A" w14:textId="651E0AFE" w:rsidR="00F928D2" w:rsidRPr="007A4637" w:rsidRDefault="00F928D2" w:rsidP="009370FE">
      <w:pPr>
        <w:pStyle w:val="Caption"/>
        <w:rPr>
          <w:rFonts w:eastAsia="MS Mincho"/>
        </w:rPr>
      </w:pPr>
      <w:bookmarkStart w:id="668" w:name="_Ref196535171"/>
      <w:bookmarkStart w:id="669" w:name="_Toc204693783"/>
      <w:bookmarkStart w:id="670" w:name="_Toc14878502"/>
      <w:bookmarkStart w:id="671" w:name="_Toc40961924"/>
      <w:bookmarkStart w:id="672" w:name="_Toc128921550"/>
      <w:r>
        <w:lastRenderedPageBreak/>
        <w:t xml:space="preserve">Figure </w:t>
      </w:r>
      <w:fldSimple w:instr=" SEQ Figure \* ARABIC ">
        <w:r w:rsidR="002251CD">
          <w:rPr>
            <w:noProof/>
          </w:rPr>
          <w:t>11</w:t>
        </w:r>
      </w:fldSimple>
      <w:bookmarkEnd w:id="667"/>
      <w:bookmarkEnd w:id="668"/>
      <w:r>
        <w:t xml:space="preserve"> - ABNF for "printer-supply" Values</w:t>
      </w:r>
      <w:bookmarkEnd w:id="669"/>
      <w:bookmarkEnd w:id="670"/>
      <w:bookmarkEnd w:id="671"/>
      <w:bookmarkEnd w:id="672"/>
    </w:p>
    <w:p w14:paraId="7250F5B5" w14:textId="77777777" w:rsidR="00F928D2" w:rsidRPr="00FF3E6D" w:rsidRDefault="00F928D2" w:rsidP="00F928D2">
      <w:pPr>
        <w:pStyle w:val="Example"/>
      </w:pPr>
      <w:r w:rsidRPr="00FF3E6D">
        <w:t>printer-supply      = *supply-required *[supply-optional]</w:t>
      </w:r>
    </w:p>
    <w:p w14:paraId="26EF224F" w14:textId="77777777" w:rsidR="00F928D2" w:rsidRPr="00FF3E6D" w:rsidRDefault="00F928D2" w:rsidP="00F928D2">
      <w:pPr>
        <w:pStyle w:val="Example"/>
      </w:pPr>
      <w:r w:rsidRPr="00FF3E6D">
        <w:t>    ; set of supply elements encoded into one value</w:t>
      </w:r>
    </w:p>
    <w:p w14:paraId="3F03E66C" w14:textId="77777777" w:rsidR="00F928D2" w:rsidRPr="00FF3E6D" w:rsidRDefault="00F928D2" w:rsidP="00F928D2">
      <w:pPr>
        <w:pStyle w:val="Example"/>
      </w:pPr>
    </w:p>
    <w:p w14:paraId="13ABA025" w14:textId="77777777" w:rsidR="00F928D2" w:rsidRPr="00FF3E6D" w:rsidRDefault="00F928D2" w:rsidP="00F928D2">
      <w:pPr>
        <w:pStyle w:val="Example"/>
      </w:pPr>
      <w:r w:rsidRPr="00FF3E6D">
        <w:t>supply-required     = supply-req ";"</w:t>
      </w:r>
    </w:p>
    <w:p w14:paraId="3A2B55ED" w14:textId="77777777" w:rsidR="00F928D2" w:rsidRPr="00FF3E6D" w:rsidRDefault="00F928D2" w:rsidP="00F928D2">
      <w:pPr>
        <w:pStyle w:val="Example"/>
      </w:pPr>
      <w:r w:rsidRPr="00FF3E6D">
        <w:t>supply-req          = supply-type /</w:t>
      </w:r>
    </w:p>
    <w:p w14:paraId="2B8C3E90" w14:textId="77777777" w:rsidR="00F928D2" w:rsidRPr="00FF3E6D" w:rsidRDefault="00F928D2" w:rsidP="00F928D2">
      <w:pPr>
        <w:pStyle w:val="Example"/>
      </w:pPr>
      <w:r w:rsidRPr="00FF3E6D">
        <w:t>                      supply-max-capacity</w:t>
      </w:r>
      <w:r>
        <w:t xml:space="preserve"> /</w:t>
      </w:r>
    </w:p>
    <w:p w14:paraId="3E48EF82" w14:textId="77777777" w:rsidR="00F928D2" w:rsidRPr="00FF3E6D" w:rsidRDefault="00F928D2" w:rsidP="00F928D2">
      <w:pPr>
        <w:pStyle w:val="Example"/>
      </w:pPr>
      <w:r w:rsidRPr="00FF3E6D">
        <w:t>                      supply-level /</w:t>
      </w:r>
    </w:p>
    <w:p w14:paraId="0F1915DC" w14:textId="77777777" w:rsidR="00F928D2" w:rsidRPr="00FF3E6D" w:rsidRDefault="00F928D2" w:rsidP="00F928D2">
      <w:pPr>
        <w:pStyle w:val="Example"/>
      </w:pPr>
      <w:r w:rsidRPr="00FF3E6D">
        <w:t>                      colorant-name</w:t>
      </w:r>
    </w:p>
    <w:p w14:paraId="50686546" w14:textId="77777777" w:rsidR="00F928D2" w:rsidRDefault="00F928D2" w:rsidP="00F928D2">
      <w:pPr>
        <w:pStyle w:val="Example"/>
      </w:pPr>
    </w:p>
    <w:p w14:paraId="50020BCA" w14:textId="77777777" w:rsidR="00F928D2" w:rsidRPr="00FF3E6D" w:rsidRDefault="00F928D2" w:rsidP="00F928D2">
      <w:pPr>
        <w:pStyle w:val="Example"/>
      </w:pPr>
      <w:r w:rsidRPr="00FF3E6D">
        <w:t>supply-optional     = supply-opt ";"</w:t>
      </w:r>
    </w:p>
    <w:p w14:paraId="248F067B" w14:textId="32A89E02" w:rsidR="00F928D2" w:rsidRPr="00FF3E6D" w:rsidRDefault="00F928D2" w:rsidP="00B00D9A">
      <w:pPr>
        <w:pStyle w:val="Example"/>
      </w:pPr>
      <w:r w:rsidRPr="00FF3E6D">
        <w:t>supply-opt          = supply-class /</w:t>
      </w:r>
    </w:p>
    <w:p w14:paraId="1DF85C73" w14:textId="77777777" w:rsidR="00F928D2" w:rsidRPr="00FF3E6D" w:rsidRDefault="00F928D2" w:rsidP="00F928D2">
      <w:pPr>
        <w:pStyle w:val="Example"/>
      </w:pPr>
      <w:r w:rsidRPr="00FF3E6D">
        <w:t>                      supply-unit /</w:t>
      </w:r>
    </w:p>
    <w:p w14:paraId="1CDF7E87" w14:textId="239FA792" w:rsidR="00B00D9A" w:rsidRPr="00FF3E6D" w:rsidRDefault="00B00D9A" w:rsidP="00B00D9A">
      <w:pPr>
        <w:pStyle w:val="Example"/>
      </w:pPr>
      <w:r>
        <w:t xml:space="preserve">                      </w:t>
      </w:r>
      <w:r w:rsidRPr="00FF3E6D">
        <w:t>supply-index /</w:t>
      </w:r>
    </w:p>
    <w:p w14:paraId="4505C65A" w14:textId="77777777" w:rsidR="00B00D9A" w:rsidRPr="00FF3E6D" w:rsidRDefault="00B00D9A" w:rsidP="00B00D9A">
      <w:pPr>
        <w:pStyle w:val="Example"/>
      </w:pPr>
      <w:r w:rsidRPr="00FF3E6D">
        <w:t>                      marker-index /</w:t>
      </w:r>
    </w:p>
    <w:p w14:paraId="5BFF715B" w14:textId="6B29539C" w:rsidR="00F928D2" w:rsidRPr="00FF3E6D" w:rsidRDefault="00B00D9A" w:rsidP="00B00D9A">
      <w:pPr>
        <w:pStyle w:val="Example"/>
      </w:pPr>
      <w:r w:rsidRPr="00FF3E6D">
        <w:t xml:space="preserve">                      </w:t>
      </w:r>
      <w:r w:rsidR="00F928D2" w:rsidRPr="00FF3E6D">
        <w:t>colorant-index /</w:t>
      </w:r>
    </w:p>
    <w:p w14:paraId="71AC9822" w14:textId="77777777" w:rsidR="00F928D2" w:rsidRPr="00FF3E6D" w:rsidRDefault="00F928D2" w:rsidP="00F928D2">
      <w:pPr>
        <w:pStyle w:val="Example"/>
      </w:pPr>
      <w:r w:rsidRPr="00FF3E6D">
        <w:t>                      colorant-role /</w:t>
      </w:r>
    </w:p>
    <w:p w14:paraId="055535A9" w14:textId="77777777" w:rsidR="00F928D2" w:rsidRDefault="00F928D2" w:rsidP="00F928D2">
      <w:pPr>
        <w:pStyle w:val="Example"/>
      </w:pPr>
      <w:r w:rsidRPr="00FF3E6D">
        <w:t>                      colorant-tonality</w:t>
      </w:r>
      <w:r>
        <w:t xml:space="preserve"> /</w:t>
      </w:r>
    </w:p>
    <w:p w14:paraId="30F837B0" w14:textId="77777777" w:rsidR="00F928D2" w:rsidRDefault="00F928D2" w:rsidP="00F928D2">
      <w:pPr>
        <w:pStyle w:val="Example"/>
      </w:pPr>
      <w:r>
        <w:t xml:space="preserve">                      supply-ext</w:t>
      </w:r>
    </w:p>
    <w:p w14:paraId="3D7D239E" w14:textId="77777777" w:rsidR="00F928D2" w:rsidRDefault="00F928D2" w:rsidP="00F928D2">
      <w:pPr>
        <w:pStyle w:val="Example"/>
      </w:pPr>
    </w:p>
    <w:p w14:paraId="04CC4596" w14:textId="77777777" w:rsidR="00F928D2" w:rsidRPr="00FF3E6D" w:rsidRDefault="00F928D2" w:rsidP="00F928D2">
      <w:pPr>
        <w:pStyle w:val="Example"/>
      </w:pPr>
      <w:r w:rsidRPr="00FF3E6D">
        <w:t>supply-type         = "</w:t>
      </w:r>
      <w:r>
        <w:t>type</w:t>
      </w:r>
      <w:r w:rsidRPr="00FF3E6D">
        <w:t>" "=" 1*ALPHA</w:t>
      </w:r>
    </w:p>
    <w:p w14:paraId="2B962F29" w14:textId="77777777" w:rsidR="00F928D2" w:rsidRPr="00FF3E6D" w:rsidRDefault="00F928D2" w:rsidP="00F928D2">
      <w:pPr>
        <w:pStyle w:val="Example"/>
      </w:pPr>
      <w:r w:rsidRPr="00FF3E6D">
        <w:t>    ; enumerated value as an alpha string (e.g., 'toner') of</w:t>
      </w:r>
    </w:p>
    <w:p w14:paraId="3B9BFD0E" w14:textId="77777777" w:rsidR="00F928D2" w:rsidRPr="00FF3E6D" w:rsidRDefault="00F928D2" w:rsidP="00F928D2">
      <w:pPr>
        <w:pStyle w:val="Example"/>
      </w:pPr>
      <w:r w:rsidRPr="00FF3E6D">
        <w:t>    ; prtMarkerSuppliesType in [RFC3805] mapped indirectly from</w:t>
      </w:r>
    </w:p>
    <w:p w14:paraId="6A47CEA9" w14:textId="0F064B40" w:rsidR="00F928D2" w:rsidRPr="00FF3E6D" w:rsidRDefault="00F928D2" w:rsidP="00F928D2">
      <w:pPr>
        <w:pStyle w:val="Example"/>
      </w:pPr>
      <w:r w:rsidRPr="00FF3E6D">
        <w:t xml:space="preserve">    ; the *label* in PrtMarkerSuppliesTypeTC in </w:t>
      </w:r>
      <w:r w:rsidR="0094704A">
        <w:t>[IANA-PRT]</w:t>
      </w:r>
    </w:p>
    <w:p w14:paraId="5FD01BA9" w14:textId="77777777" w:rsidR="00F928D2" w:rsidRPr="00FF3E6D" w:rsidRDefault="00F928D2" w:rsidP="00F928D2">
      <w:pPr>
        <w:pStyle w:val="Example"/>
      </w:pPr>
    </w:p>
    <w:p w14:paraId="4DC1FC4F" w14:textId="77777777" w:rsidR="00F928D2" w:rsidRPr="00FF3E6D" w:rsidRDefault="00F928D2" w:rsidP="00F928D2">
      <w:pPr>
        <w:pStyle w:val="Example"/>
      </w:pPr>
      <w:r w:rsidRPr="00FF3E6D">
        <w:t>supply-max-capacity = "maxcapacity" "=" 1*[DIGIT / "-"]</w:t>
      </w:r>
    </w:p>
    <w:p w14:paraId="25F93B57" w14:textId="77777777" w:rsidR="00F928D2" w:rsidRPr="00FF3E6D" w:rsidRDefault="00F928D2" w:rsidP="00F928D2">
      <w:pPr>
        <w:pStyle w:val="Example"/>
      </w:pPr>
      <w:r w:rsidRPr="00FF3E6D">
        <w:t>    ; integer value as a numeric string mapped directly from</w:t>
      </w:r>
    </w:p>
    <w:p w14:paraId="65664DDF" w14:textId="77777777" w:rsidR="00F928D2" w:rsidRPr="00FF3E6D" w:rsidRDefault="00F928D2" w:rsidP="00F928D2">
      <w:pPr>
        <w:pStyle w:val="Example"/>
      </w:pPr>
      <w:r w:rsidRPr="00FF3E6D">
        <w:t>    ; prtMarkerSuppliesMaxCapacity in [RFC3805]</w:t>
      </w:r>
    </w:p>
    <w:p w14:paraId="20C658FA" w14:textId="77777777" w:rsidR="00F928D2" w:rsidRPr="00FF3E6D" w:rsidRDefault="00F928D2" w:rsidP="00F928D2">
      <w:pPr>
        <w:pStyle w:val="Example"/>
      </w:pPr>
    </w:p>
    <w:p w14:paraId="7450370C" w14:textId="77777777" w:rsidR="00F928D2" w:rsidRPr="00FF3E6D" w:rsidRDefault="00F928D2" w:rsidP="00F928D2">
      <w:pPr>
        <w:pStyle w:val="Example"/>
      </w:pPr>
      <w:r w:rsidRPr="00FF3E6D">
        <w:t>supply-level        = "level" "=" 1*[DIGIT / "-"]</w:t>
      </w:r>
    </w:p>
    <w:p w14:paraId="445CCB75" w14:textId="77777777" w:rsidR="00F928D2" w:rsidRPr="00FF3E6D" w:rsidRDefault="00F928D2" w:rsidP="00F928D2">
      <w:pPr>
        <w:pStyle w:val="Example"/>
      </w:pPr>
      <w:r w:rsidRPr="00FF3E6D">
        <w:t>    ; integer value as a numeric string mapped directly from</w:t>
      </w:r>
    </w:p>
    <w:p w14:paraId="36F62A56" w14:textId="77777777" w:rsidR="00F928D2" w:rsidRPr="00FF3E6D" w:rsidRDefault="00F928D2" w:rsidP="00F928D2">
      <w:pPr>
        <w:pStyle w:val="Example"/>
      </w:pPr>
      <w:r w:rsidRPr="00FF3E6D">
        <w:t>    ; prtMarkerSuppliesLevel in [RFC3805]</w:t>
      </w:r>
    </w:p>
    <w:p w14:paraId="1CC2EF20" w14:textId="77777777" w:rsidR="00F928D2" w:rsidRPr="00FF3E6D" w:rsidRDefault="00F928D2" w:rsidP="00F928D2">
      <w:pPr>
        <w:pStyle w:val="Example"/>
      </w:pPr>
    </w:p>
    <w:p w14:paraId="7D5C55D8" w14:textId="77777777" w:rsidR="00F928D2" w:rsidRPr="00116E3F" w:rsidRDefault="00F928D2" w:rsidP="00F928D2">
      <w:pPr>
        <w:pStyle w:val="Example"/>
      </w:pPr>
      <w:r w:rsidRPr="00FF3E6D">
        <w:t>colorant-name       = "colorantname" "=" 1*ALPHA</w:t>
      </w:r>
    </w:p>
    <w:p w14:paraId="5A563AA6" w14:textId="77777777" w:rsidR="00F928D2" w:rsidRPr="00FF3E6D" w:rsidRDefault="00F928D2" w:rsidP="00F928D2">
      <w:pPr>
        <w:pStyle w:val="Example"/>
      </w:pPr>
      <w:r w:rsidRPr="00FF3E6D">
        <w:t>    ; string value as an alpha string mapped directly from</w:t>
      </w:r>
    </w:p>
    <w:p w14:paraId="3914E3D2" w14:textId="77777777" w:rsidR="00F928D2" w:rsidRPr="00FF3E6D" w:rsidRDefault="00F928D2" w:rsidP="00F928D2">
      <w:pPr>
        <w:pStyle w:val="Example"/>
      </w:pPr>
      <w:r w:rsidRPr="00FF3E6D">
        <w:t>    ; prtMarkerColorantValue in [RFC3805]</w:t>
      </w:r>
    </w:p>
    <w:p w14:paraId="7174D03E" w14:textId="77777777" w:rsidR="00F928D2" w:rsidRPr="00FF3E6D" w:rsidRDefault="00F928D2" w:rsidP="00F928D2">
      <w:pPr>
        <w:pStyle w:val="Example"/>
      </w:pPr>
    </w:p>
    <w:p w14:paraId="2965DC60" w14:textId="77777777" w:rsidR="00F928D2" w:rsidRPr="00FF3E6D" w:rsidRDefault="00F928D2" w:rsidP="00F928D2">
      <w:pPr>
        <w:pStyle w:val="Example"/>
      </w:pPr>
      <w:r w:rsidRPr="00FF3E6D">
        <w:t>supply-index        = "index" "=" 1*DIGIT</w:t>
      </w:r>
    </w:p>
    <w:p w14:paraId="43C42079" w14:textId="77777777" w:rsidR="00F928D2" w:rsidRPr="00FF3E6D" w:rsidRDefault="00F928D2" w:rsidP="00F928D2">
      <w:pPr>
        <w:pStyle w:val="Example"/>
      </w:pPr>
      <w:r w:rsidRPr="00FF3E6D">
        <w:t>    ; integer value as a numeric string mapped directly from</w:t>
      </w:r>
    </w:p>
    <w:p w14:paraId="561E9461" w14:textId="77777777" w:rsidR="00F928D2" w:rsidRPr="00FF3E6D" w:rsidRDefault="00F928D2" w:rsidP="00F928D2">
      <w:pPr>
        <w:pStyle w:val="Example"/>
      </w:pPr>
      <w:r w:rsidRPr="00FF3E6D">
        <w:t>    ; prtMarkerSuppliesIndex in [RFC3805]</w:t>
      </w:r>
    </w:p>
    <w:p w14:paraId="6E2F1F95" w14:textId="77777777" w:rsidR="00F928D2" w:rsidRPr="00FF3E6D" w:rsidRDefault="00F928D2" w:rsidP="00F928D2">
      <w:pPr>
        <w:pStyle w:val="Example"/>
      </w:pPr>
    </w:p>
    <w:p w14:paraId="20DB88DF" w14:textId="77777777" w:rsidR="00F928D2" w:rsidRPr="00FF3E6D" w:rsidRDefault="00F928D2" w:rsidP="00F928D2">
      <w:pPr>
        <w:pStyle w:val="Example"/>
      </w:pPr>
      <w:r w:rsidRPr="00FF3E6D">
        <w:t>marker-index        = "markerindex" "=" 1*DIGIT</w:t>
      </w:r>
    </w:p>
    <w:p w14:paraId="211EA2AA" w14:textId="77777777" w:rsidR="00F928D2" w:rsidRPr="00FF3E6D" w:rsidRDefault="00F928D2" w:rsidP="00F928D2">
      <w:pPr>
        <w:pStyle w:val="Example"/>
      </w:pPr>
      <w:r w:rsidRPr="00FF3E6D">
        <w:t>    ; integer value as a numeric string mapped directly from</w:t>
      </w:r>
    </w:p>
    <w:p w14:paraId="2F530A75" w14:textId="77777777" w:rsidR="00F928D2" w:rsidRPr="00FF3E6D" w:rsidRDefault="00F928D2" w:rsidP="00F928D2">
      <w:pPr>
        <w:pStyle w:val="Example"/>
      </w:pPr>
      <w:r w:rsidRPr="00FF3E6D">
        <w:t>    ; prtMarkerSuppliesMarkerIndex in [RFC3805]</w:t>
      </w:r>
    </w:p>
    <w:p w14:paraId="1FC4F4E9" w14:textId="77777777" w:rsidR="00F928D2" w:rsidRPr="00FF3E6D" w:rsidRDefault="00F928D2" w:rsidP="00F928D2">
      <w:pPr>
        <w:pStyle w:val="Example"/>
      </w:pPr>
    </w:p>
    <w:p w14:paraId="61F45048" w14:textId="77777777" w:rsidR="00F928D2" w:rsidRPr="00FF3E6D" w:rsidRDefault="00F928D2" w:rsidP="00F928D2">
      <w:pPr>
        <w:pStyle w:val="Example"/>
      </w:pPr>
      <w:r w:rsidRPr="00FF3E6D">
        <w:t>supply-class        = "class" "=" 1*ALPHA</w:t>
      </w:r>
    </w:p>
    <w:p w14:paraId="74B8B87D" w14:textId="77777777" w:rsidR="00F928D2" w:rsidRPr="00FF3E6D" w:rsidRDefault="00F928D2" w:rsidP="00F928D2">
      <w:pPr>
        <w:pStyle w:val="Example"/>
      </w:pPr>
      <w:r w:rsidRPr="00FF3E6D">
        <w:t>    ; enumerated value as an alpha string (e.g., 'other') of</w:t>
      </w:r>
    </w:p>
    <w:p w14:paraId="6D8A878C" w14:textId="77777777" w:rsidR="00F928D2" w:rsidRPr="00FF3E6D" w:rsidRDefault="00F928D2" w:rsidP="00F928D2">
      <w:pPr>
        <w:pStyle w:val="Example"/>
      </w:pPr>
      <w:r w:rsidRPr="00FF3E6D">
        <w:t>    ; prtMarkerSuppliesClass in [RFC3805] mapped indirectly from</w:t>
      </w:r>
    </w:p>
    <w:p w14:paraId="767EF4AD" w14:textId="77777777" w:rsidR="00F928D2" w:rsidRPr="00FF3E6D" w:rsidRDefault="00F928D2" w:rsidP="00F928D2">
      <w:pPr>
        <w:pStyle w:val="Example"/>
      </w:pPr>
      <w:r w:rsidRPr="00FF3E6D">
        <w:t>    ; the *label* in PrtMarkerSuppliesClassTC in [</w:t>
      </w:r>
      <w:r>
        <w:t>RFC3805</w:t>
      </w:r>
      <w:r w:rsidRPr="00FF3E6D">
        <w:t>]</w:t>
      </w:r>
    </w:p>
    <w:p w14:paraId="7F7D838F" w14:textId="77777777" w:rsidR="00F928D2" w:rsidRDefault="00F928D2" w:rsidP="00F928D2">
      <w:pPr>
        <w:pStyle w:val="Example"/>
      </w:pPr>
    </w:p>
    <w:p w14:paraId="0D2D08C0" w14:textId="77777777" w:rsidR="00F928D2" w:rsidRPr="00FF3E6D" w:rsidRDefault="00F928D2" w:rsidP="00F928D2">
      <w:pPr>
        <w:pStyle w:val="Example"/>
      </w:pPr>
      <w:r w:rsidRPr="00FF3E6D">
        <w:t>supply-unit         = "unit" "=" 1*ALPHA</w:t>
      </w:r>
    </w:p>
    <w:p w14:paraId="13B574B6" w14:textId="77777777" w:rsidR="00F928D2" w:rsidRPr="00FF3E6D" w:rsidRDefault="00F928D2" w:rsidP="00F928D2">
      <w:pPr>
        <w:pStyle w:val="Example"/>
      </w:pPr>
      <w:r w:rsidRPr="00FF3E6D">
        <w:t>    ; enumerated value as an alpha string (e.g., 'other') of</w:t>
      </w:r>
    </w:p>
    <w:p w14:paraId="334B1E1E" w14:textId="77777777" w:rsidR="00F928D2" w:rsidRPr="00FF3E6D" w:rsidRDefault="00F928D2" w:rsidP="00F928D2">
      <w:pPr>
        <w:pStyle w:val="Example"/>
      </w:pPr>
      <w:r w:rsidRPr="00FF3E6D">
        <w:t>    ; prtMarkerSuppliesSuppl</w:t>
      </w:r>
      <w:r>
        <w:t>y</w:t>
      </w:r>
      <w:r w:rsidRPr="00FF3E6D">
        <w:t>Unit in [RFC3805] mapped indirectly from</w:t>
      </w:r>
    </w:p>
    <w:p w14:paraId="63CF40FC" w14:textId="77777777" w:rsidR="00F928D2" w:rsidRDefault="00F928D2" w:rsidP="00F928D2">
      <w:pPr>
        <w:pStyle w:val="Example"/>
      </w:pPr>
      <w:r w:rsidRPr="00FF3E6D">
        <w:t>    ; the *label* in PrtMarkerSuppliesSupplyUnitTC in [</w:t>
      </w:r>
      <w:r>
        <w:t>RFC3805</w:t>
      </w:r>
      <w:r w:rsidRPr="00FF3E6D">
        <w:t>]</w:t>
      </w:r>
    </w:p>
    <w:p w14:paraId="20FCE674" w14:textId="77777777" w:rsidR="00F928D2" w:rsidRPr="00FF3E6D" w:rsidRDefault="00F928D2" w:rsidP="00F928D2">
      <w:pPr>
        <w:pStyle w:val="Example"/>
      </w:pPr>
    </w:p>
    <w:p w14:paraId="2121C0FE" w14:textId="77777777" w:rsidR="00F928D2" w:rsidRPr="00FF3E6D" w:rsidRDefault="00F928D2" w:rsidP="00F928D2">
      <w:pPr>
        <w:pStyle w:val="Example"/>
      </w:pPr>
      <w:r w:rsidRPr="00FF3E6D">
        <w:lastRenderedPageBreak/>
        <w:t>colorant-index      = "colorantindex" "=" 1*DIGIT</w:t>
      </w:r>
    </w:p>
    <w:p w14:paraId="26F58360" w14:textId="77777777" w:rsidR="00F928D2" w:rsidRPr="00FF3E6D" w:rsidRDefault="00F928D2" w:rsidP="00F928D2">
      <w:pPr>
        <w:pStyle w:val="Example"/>
      </w:pPr>
      <w:r w:rsidRPr="00FF3E6D">
        <w:t>    ; integer value as a numeric string mapped directly from</w:t>
      </w:r>
    </w:p>
    <w:p w14:paraId="33BDCF12" w14:textId="77777777" w:rsidR="00F928D2" w:rsidRPr="00FF3E6D" w:rsidRDefault="00F928D2" w:rsidP="00F928D2">
      <w:pPr>
        <w:pStyle w:val="Example"/>
      </w:pPr>
      <w:r w:rsidRPr="00FF3E6D">
        <w:t>    ; prtMarkerColorantIndex in [RFC3805]</w:t>
      </w:r>
    </w:p>
    <w:p w14:paraId="13BDAD2C" w14:textId="77777777" w:rsidR="00F928D2" w:rsidRDefault="00F928D2" w:rsidP="00F928D2">
      <w:pPr>
        <w:pStyle w:val="Example"/>
      </w:pPr>
    </w:p>
    <w:p w14:paraId="6EA93D55" w14:textId="77777777" w:rsidR="00F928D2" w:rsidRPr="00FF3E6D" w:rsidRDefault="00F928D2" w:rsidP="00F928D2">
      <w:pPr>
        <w:pStyle w:val="Example"/>
      </w:pPr>
      <w:r w:rsidRPr="00FF3E6D">
        <w:t>colorant-role       = "colorantrole" "=" 1*ALPHA</w:t>
      </w:r>
    </w:p>
    <w:p w14:paraId="6DA2E99A" w14:textId="77777777" w:rsidR="00F928D2" w:rsidRPr="00FF3E6D" w:rsidRDefault="00F928D2" w:rsidP="00F928D2">
      <w:pPr>
        <w:pStyle w:val="Example"/>
      </w:pPr>
      <w:r w:rsidRPr="00FF3E6D">
        <w:t>    ; enumerated value as an alpha string (e.g., 'other') of</w:t>
      </w:r>
    </w:p>
    <w:p w14:paraId="1DE89F60" w14:textId="77777777" w:rsidR="00F928D2" w:rsidRPr="00FF3E6D" w:rsidRDefault="00F928D2" w:rsidP="00F928D2">
      <w:pPr>
        <w:pStyle w:val="Example"/>
      </w:pPr>
      <w:r w:rsidRPr="00FF3E6D">
        <w:t>    ; prtMarkerColorantRole in [RFC3805] mapped indirectly from</w:t>
      </w:r>
    </w:p>
    <w:p w14:paraId="0036E50B" w14:textId="77777777" w:rsidR="00F928D2" w:rsidRPr="00FF3E6D" w:rsidRDefault="00F928D2" w:rsidP="00F928D2">
      <w:pPr>
        <w:pStyle w:val="Example"/>
      </w:pPr>
      <w:r w:rsidRPr="00FF3E6D">
        <w:t>    ; the *label* in PrtMarkerColorantRoleTC in [</w:t>
      </w:r>
      <w:r>
        <w:t>RFC3805</w:t>
      </w:r>
      <w:r w:rsidRPr="00FF3E6D">
        <w:t>]</w:t>
      </w:r>
    </w:p>
    <w:p w14:paraId="54FD8F31" w14:textId="77777777" w:rsidR="00F928D2" w:rsidRDefault="00F928D2" w:rsidP="00F928D2">
      <w:pPr>
        <w:pStyle w:val="Example"/>
      </w:pPr>
    </w:p>
    <w:p w14:paraId="1E6B2D7C" w14:textId="77777777" w:rsidR="00F928D2" w:rsidRPr="00FF3E6D" w:rsidRDefault="00F928D2" w:rsidP="00F928D2">
      <w:pPr>
        <w:pStyle w:val="Example"/>
      </w:pPr>
      <w:r w:rsidRPr="00FF3E6D">
        <w:t>colorant-tonality   = "coloranttonality" "=" 1*DIGIT</w:t>
      </w:r>
    </w:p>
    <w:p w14:paraId="10BCB861" w14:textId="77777777" w:rsidR="00F928D2" w:rsidRPr="00FF3E6D" w:rsidRDefault="00F928D2" w:rsidP="00F928D2">
      <w:pPr>
        <w:pStyle w:val="Example"/>
      </w:pPr>
      <w:r w:rsidRPr="00FF3E6D">
        <w:t>    ; integer value as a numeric string mapped directly from</w:t>
      </w:r>
    </w:p>
    <w:p w14:paraId="32FA1BE9" w14:textId="77777777" w:rsidR="00F928D2" w:rsidRDefault="00F928D2" w:rsidP="00F928D2">
      <w:pPr>
        <w:pStyle w:val="Example"/>
      </w:pPr>
      <w:r w:rsidRPr="00FF3E6D">
        <w:t>    ; prtMarkerColorantTonality in [RFC3805]</w:t>
      </w:r>
    </w:p>
    <w:p w14:paraId="400D75BD" w14:textId="77777777" w:rsidR="00F928D2" w:rsidRDefault="00F928D2" w:rsidP="00F928D2">
      <w:pPr>
        <w:pStyle w:val="Example"/>
      </w:pPr>
    </w:p>
    <w:p w14:paraId="5F6AA10F" w14:textId="77777777" w:rsidR="00F928D2" w:rsidRDefault="00F928D2" w:rsidP="00F928D2">
      <w:pPr>
        <w:pStyle w:val="Example"/>
      </w:pPr>
      <w:r>
        <w:t>supply-ext           = supply-extname "=" supply-extvalue</w:t>
      </w:r>
    </w:p>
    <w:p w14:paraId="18B1AEA5" w14:textId="77777777" w:rsidR="00F928D2" w:rsidRDefault="00F928D2" w:rsidP="00F928D2">
      <w:pPr>
        <w:pStyle w:val="Example"/>
      </w:pPr>
      <w:r>
        <w:t xml:space="preserve">    ; extension point for other MIB values not mapped</w:t>
      </w:r>
    </w:p>
    <w:p w14:paraId="73859C85" w14:textId="77777777" w:rsidR="00F928D2" w:rsidRDefault="00F928D2" w:rsidP="00F928D2">
      <w:pPr>
        <w:pStyle w:val="Example"/>
      </w:pPr>
      <w:r>
        <w:t xml:space="preserve">    ; or site-unique / vendor-unique additional info</w:t>
      </w:r>
    </w:p>
    <w:p w14:paraId="67D29D70" w14:textId="77777777" w:rsidR="00F928D2" w:rsidRDefault="00F928D2" w:rsidP="00F928D2">
      <w:pPr>
        <w:pStyle w:val="Example"/>
      </w:pPr>
    </w:p>
    <w:p w14:paraId="15EECD19" w14:textId="77777777" w:rsidR="00F928D2" w:rsidRDefault="00F928D2" w:rsidP="00F928D2">
      <w:pPr>
        <w:pStyle w:val="Example"/>
      </w:pPr>
      <w:r>
        <w:t>supply-extname       = 1*[ALPHA / DIGIT / "-"]</w:t>
      </w:r>
    </w:p>
    <w:p w14:paraId="053EF1C8" w14:textId="77777777" w:rsidR="00F928D2" w:rsidRDefault="00F928D2" w:rsidP="00F928D2">
      <w:pPr>
        <w:pStyle w:val="Example"/>
      </w:pPr>
      <w:r>
        <w:t>supply-extvalue      = 1*[ALPHA / DIGIT / "-" / "." / ","]</w:t>
      </w:r>
    </w:p>
    <w:p w14:paraId="5ACE33E3" w14:textId="77777777" w:rsidR="00F928D2" w:rsidRDefault="00F928D2" w:rsidP="006434FE">
      <w:pPr>
        <w:pStyle w:val="IEEEStdsLevel4Header"/>
      </w:pPr>
      <w:r>
        <w:t>Colorant Names in printer-supply</w:t>
      </w:r>
    </w:p>
    <w:p w14:paraId="33A96814" w14:textId="4B3D5BDA" w:rsidR="00F928D2" w:rsidRDefault="00F928D2" w:rsidP="00F928D2">
      <w:pPr>
        <w:pStyle w:val="IEEEStdsParagraph"/>
        <w:rPr>
          <w:rFonts w:eastAsia="MS Mincho"/>
        </w:rPr>
      </w:pPr>
      <w:r>
        <w:rPr>
          <w:rFonts w:eastAsia="MS Mincho"/>
        </w:rPr>
        <w:fldChar w:fldCharType="begin"/>
      </w:r>
      <w:r>
        <w:rPr>
          <w:rFonts w:eastAsia="MS Mincho"/>
        </w:rPr>
        <w:instrText xml:space="preserve"> REF _Ref195607129 \h </w:instrText>
      </w:r>
      <w:r>
        <w:rPr>
          <w:rFonts w:eastAsia="MS Mincho"/>
        </w:rPr>
      </w:r>
      <w:r>
        <w:rPr>
          <w:rFonts w:eastAsia="MS Mincho"/>
        </w:rPr>
        <w:fldChar w:fldCharType="separate"/>
      </w:r>
      <w:r w:rsidR="002251CD">
        <w:t xml:space="preserve">Table </w:t>
      </w:r>
      <w:r w:rsidR="002251CD">
        <w:rPr>
          <w:noProof/>
        </w:rPr>
        <w:t>22</w:t>
      </w:r>
      <w:r>
        <w:rPr>
          <w:rFonts w:eastAsia="MS Mincho"/>
        </w:rPr>
        <w:fldChar w:fldCharType="end"/>
      </w:r>
      <w:r>
        <w:rPr>
          <w:rFonts w:eastAsia="MS Mincho"/>
        </w:rPr>
        <w:t xml:space="preserve"> lists the standard colorant names with their corresponding reference sRGBA values.</w:t>
      </w:r>
      <w:r w:rsidR="00074192">
        <w:rPr>
          <w:rFonts w:eastAsia="MS Mincho"/>
        </w:rPr>
        <w:t xml:space="preserve"> Colorant names in "printer-supply" </w:t>
      </w:r>
      <w:r w:rsidR="003C2B71">
        <w:rPr>
          <w:rFonts w:eastAsia="MS Mincho"/>
        </w:rPr>
        <w:t xml:space="preserve">other than those </w:t>
      </w:r>
      <w:r w:rsidR="005C5FF6">
        <w:rPr>
          <w:rFonts w:eastAsia="MS Mincho"/>
        </w:rPr>
        <w:t xml:space="preserve">defined </w:t>
      </w:r>
      <w:r w:rsidR="00F7449E">
        <w:rPr>
          <w:rFonts w:eastAsia="MS Mincho"/>
        </w:rPr>
        <w:t xml:space="preserve">in </w:t>
      </w:r>
      <w:r w:rsidR="00F7449E">
        <w:rPr>
          <w:rFonts w:eastAsia="MS Mincho"/>
        </w:rPr>
        <w:fldChar w:fldCharType="begin"/>
      </w:r>
      <w:r w:rsidR="00F7449E">
        <w:rPr>
          <w:rFonts w:eastAsia="MS Mincho"/>
        </w:rPr>
        <w:instrText xml:space="preserve"> REF _Ref195607129 \h </w:instrText>
      </w:r>
      <w:r w:rsidR="00F7449E">
        <w:rPr>
          <w:rFonts w:eastAsia="MS Mincho"/>
        </w:rPr>
      </w:r>
      <w:r w:rsidR="00F7449E">
        <w:rPr>
          <w:rFonts w:eastAsia="MS Mincho"/>
        </w:rPr>
        <w:fldChar w:fldCharType="separate"/>
      </w:r>
      <w:r w:rsidR="002251CD">
        <w:t xml:space="preserve">Table </w:t>
      </w:r>
      <w:r w:rsidR="002251CD">
        <w:rPr>
          <w:noProof/>
        </w:rPr>
        <w:t>22</w:t>
      </w:r>
      <w:r w:rsidR="00F7449E">
        <w:rPr>
          <w:rFonts w:eastAsia="MS Mincho"/>
        </w:rPr>
        <w:fldChar w:fldCharType="end"/>
      </w:r>
      <w:r w:rsidR="00F7449E">
        <w:rPr>
          <w:rFonts w:eastAsia="MS Mincho"/>
        </w:rPr>
        <w:t xml:space="preserve"> </w:t>
      </w:r>
      <w:r w:rsidR="005C5FF6">
        <w:rPr>
          <w:rFonts w:eastAsia="MS Mincho"/>
        </w:rPr>
        <w:t xml:space="preserve">or </w:t>
      </w:r>
      <w:r w:rsidR="00714755">
        <w:rPr>
          <w:rFonts w:eastAsia="MS Mincho"/>
        </w:rPr>
        <w:t>defined in PWG Media Standardized Names v2.0</w:t>
      </w:r>
      <w:r w:rsidR="00EA41A8">
        <w:rPr>
          <w:rFonts w:eastAsia="MS Mincho"/>
        </w:rPr>
        <w:t xml:space="preserve"> (MSN2)</w:t>
      </w:r>
      <w:r w:rsidR="00714755">
        <w:rPr>
          <w:rFonts w:eastAsia="MS Mincho"/>
        </w:rPr>
        <w:t xml:space="preserve"> </w:t>
      </w:r>
      <w:r w:rsidR="00714755">
        <w:rPr>
          <w:rFonts w:eastAsia="MS Mincho"/>
        </w:rPr>
        <w:fldChar w:fldCharType="begin"/>
      </w:r>
      <w:r w:rsidR="00714755">
        <w:rPr>
          <w:rFonts w:eastAsia="MS Mincho"/>
        </w:rPr>
        <w:instrText xml:space="preserve"> REF PWG5101_1 \h </w:instrText>
      </w:r>
      <w:r w:rsidR="00714755">
        <w:rPr>
          <w:rFonts w:eastAsia="MS Mincho"/>
        </w:rPr>
      </w:r>
      <w:r w:rsidR="00714755">
        <w:rPr>
          <w:rFonts w:eastAsia="MS Mincho"/>
        </w:rPr>
        <w:fldChar w:fldCharType="separate"/>
      </w:r>
      <w:r w:rsidR="002251CD">
        <w:t>[PWG5101.1</w:t>
      </w:r>
      <w:r w:rsidR="002251CD" w:rsidRPr="00941A29">
        <w:t>]</w:t>
      </w:r>
      <w:r w:rsidR="00714755">
        <w:rPr>
          <w:rFonts w:eastAsia="MS Mincho"/>
        </w:rPr>
        <w:fldChar w:fldCharType="end"/>
      </w:r>
      <w:r w:rsidR="00714755">
        <w:rPr>
          <w:rFonts w:eastAsia="MS Mincho"/>
        </w:rPr>
        <w:t xml:space="preserve"> </w:t>
      </w:r>
      <w:r w:rsidR="00074192">
        <w:rPr>
          <w:rFonts w:eastAsia="MS Mincho"/>
        </w:rPr>
        <w:t xml:space="preserve">MUST conform to the </w:t>
      </w:r>
      <w:r w:rsidR="00A17C22">
        <w:rPr>
          <w:rFonts w:eastAsia="MS Mincho"/>
        </w:rPr>
        <w:t>Vendor C</w:t>
      </w:r>
      <w:r w:rsidR="00074192">
        <w:rPr>
          <w:rFonts w:eastAsia="MS Mincho"/>
        </w:rPr>
        <w:t xml:space="preserve">olor </w:t>
      </w:r>
      <w:r w:rsidR="00A17C22">
        <w:rPr>
          <w:rFonts w:eastAsia="MS Mincho"/>
        </w:rPr>
        <w:t>N</w:t>
      </w:r>
      <w:r w:rsidR="00074192">
        <w:rPr>
          <w:rFonts w:eastAsia="MS Mincho"/>
        </w:rPr>
        <w:t xml:space="preserve">ames </w:t>
      </w:r>
      <w:r w:rsidR="00A17C22">
        <w:rPr>
          <w:rFonts w:eastAsia="MS Mincho"/>
        </w:rPr>
        <w:t xml:space="preserve">or </w:t>
      </w:r>
      <w:r w:rsidR="00EA41A8">
        <w:rPr>
          <w:rFonts w:eastAsia="MS Mincho"/>
        </w:rPr>
        <w:t xml:space="preserve">Custom Color Names extension </w:t>
      </w:r>
      <w:r w:rsidR="00074192">
        <w:rPr>
          <w:rFonts w:eastAsia="MS Mincho"/>
        </w:rPr>
        <w:t xml:space="preserve">formats defined in </w:t>
      </w:r>
      <w:r w:rsidR="00EA41A8">
        <w:rPr>
          <w:rFonts w:eastAsia="MS Mincho"/>
        </w:rPr>
        <w:t>MSN2</w:t>
      </w:r>
      <w:r w:rsidR="00074192">
        <w:rPr>
          <w:rFonts w:eastAsia="MS Mincho"/>
        </w:rPr>
        <w:t xml:space="preserve">, </w:t>
      </w:r>
      <w:r w:rsidR="00AE571F">
        <w:rPr>
          <w:rFonts w:eastAsia="MS Mincho"/>
        </w:rPr>
        <w:t xml:space="preserve">e.g. </w:t>
      </w:r>
      <w:r w:rsidR="00074192">
        <w:rPr>
          <w:rFonts w:eastAsia="MS Mincho"/>
        </w:rPr>
        <w:t>"com.example-light-magenta_ff7fffff", etc.</w:t>
      </w:r>
    </w:p>
    <w:p w14:paraId="050A8E3A" w14:textId="52E06DB8" w:rsidR="00F928D2" w:rsidRDefault="00F928D2" w:rsidP="009370FE">
      <w:pPr>
        <w:pStyle w:val="Caption"/>
      </w:pPr>
      <w:bookmarkStart w:id="673" w:name="_Ref195607129"/>
      <w:bookmarkStart w:id="674" w:name="_Toc204693795"/>
      <w:bookmarkStart w:id="675" w:name="_Toc14878517"/>
      <w:bookmarkStart w:id="676" w:name="_Toc40961950"/>
      <w:bookmarkStart w:id="677" w:name="_Toc128921575"/>
      <w:r>
        <w:t xml:space="preserve">Table </w:t>
      </w:r>
      <w:fldSimple w:instr=" SEQ Table \* ARABIC ">
        <w:r w:rsidR="002251CD">
          <w:rPr>
            <w:noProof/>
          </w:rPr>
          <w:t>22</w:t>
        </w:r>
      </w:fldSimple>
      <w:bookmarkEnd w:id="673"/>
      <w:r>
        <w:t xml:space="preserve"> - "printer-supply"</w:t>
      </w:r>
      <w:bookmarkEnd w:id="674"/>
      <w:bookmarkEnd w:id="675"/>
      <w:bookmarkEnd w:id="676"/>
      <w:r w:rsidR="00A831F9">
        <w:t xml:space="preserve"> Standard Colorant Names</w:t>
      </w:r>
      <w:bookmarkEnd w:id="677"/>
    </w:p>
    <w:tbl>
      <w:tblPr>
        <w:tblStyle w:val="MediumList1-Accent1"/>
        <w:tblW w:w="0" w:type="auto"/>
        <w:tblInd w:w="1800" w:type="dxa"/>
        <w:tblLook w:val="0420" w:firstRow="1" w:lastRow="0" w:firstColumn="0" w:lastColumn="0" w:noHBand="0" w:noVBand="1"/>
      </w:tblPr>
      <w:tblGrid>
        <w:gridCol w:w="2286"/>
        <w:gridCol w:w="2160"/>
        <w:gridCol w:w="390"/>
        <w:gridCol w:w="390"/>
        <w:gridCol w:w="390"/>
      </w:tblGrid>
      <w:tr w:rsidR="00F928D2" w14:paraId="375FBD38" w14:textId="77777777" w:rsidTr="00DC7D17">
        <w:trPr>
          <w:cnfStyle w:val="100000000000" w:firstRow="1" w:lastRow="0" w:firstColumn="0" w:lastColumn="0" w:oddVBand="0" w:evenVBand="0" w:oddHBand="0" w:evenHBand="0" w:firstRowFirstColumn="0" w:firstRowLastColumn="0" w:lastRowFirstColumn="0" w:lastRowLastColumn="0"/>
        </w:trPr>
        <w:tc>
          <w:tcPr>
            <w:tcW w:w="2286" w:type="dxa"/>
          </w:tcPr>
          <w:p w14:paraId="00FEFB13" w14:textId="77777777" w:rsidR="00F928D2" w:rsidRPr="00684E61" w:rsidRDefault="00F928D2" w:rsidP="00C15DA6">
            <w:pPr>
              <w:rPr>
                <w:rFonts w:eastAsia="MS Mincho"/>
                <w:b/>
              </w:rPr>
            </w:pPr>
            <w:r w:rsidRPr="00684E61">
              <w:rPr>
                <w:rFonts w:eastAsia="MS Mincho"/>
                <w:b/>
              </w:rPr>
              <w:t>Name</w:t>
            </w:r>
          </w:p>
        </w:tc>
        <w:tc>
          <w:tcPr>
            <w:tcW w:w="2160" w:type="dxa"/>
          </w:tcPr>
          <w:p w14:paraId="50F2BDA0" w14:textId="77777777" w:rsidR="00F928D2" w:rsidRPr="00684E61" w:rsidRDefault="00F928D2" w:rsidP="00C15DA6">
            <w:pPr>
              <w:rPr>
                <w:rFonts w:eastAsia="MS Mincho"/>
                <w:b/>
              </w:rPr>
            </w:pPr>
            <w:r w:rsidRPr="00684E61">
              <w:rPr>
                <w:rFonts w:eastAsia="MS Mincho"/>
                <w:b/>
              </w:rPr>
              <w:t>sRGBA Value</w:t>
            </w:r>
          </w:p>
        </w:tc>
        <w:tc>
          <w:tcPr>
            <w:tcW w:w="1170" w:type="dxa"/>
            <w:gridSpan w:val="3"/>
            <w:tcBorders>
              <w:bottom w:val="single" w:sz="4" w:space="0" w:color="auto"/>
            </w:tcBorders>
          </w:tcPr>
          <w:p w14:paraId="0B618609" w14:textId="77777777" w:rsidR="00F928D2" w:rsidRPr="00684E61" w:rsidRDefault="00F928D2" w:rsidP="00C15DA6">
            <w:pPr>
              <w:rPr>
                <w:rFonts w:eastAsia="MS Mincho"/>
                <w:b/>
              </w:rPr>
            </w:pPr>
            <w:r>
              <w:rPr>
                <w:rFonts w:eastAsia="MS Mincho"/>
                <w:b/>
              </w:rPr>
              <w:t>Sample</w:t>
            </w:r>
          </w:p>
        </w:tc>
      </w:tr>
      <w:tr w:rsidR="00C44AAF" w14:paraId="46D37A51" w14:textId="77777777" w:rsidTr="00DC7D17">
        <w:trPr>
          <w:cnfStyle w:val="000000100000" w:firstRow="0" w:lastRow="0" w:firstColumn="0" w:lastColumn="0" w:oddVBand="0" w:evenVBand="0" w:oddHBand="1" w:evenHBand="0" w:firstRowFirstColumn="0" w:firstRowLastColumn="0" w:lastRowFirstColumn="0" w:lastRowLastColumn="0"/>
        </w:trPr>
        <w:tc>
          <w:tcPr>
            <w:tcW w:w="2286" w:type="dxa"/>
          </w:tcPr>
          <w:p w14:paraId="5CFBFF23" w14:textId="77777777" w:rsidR="00C44AAF" w:rsidRDefault="00C44AAF" w:rsidP="005C6DC8">
            <w:pPr>
              <w:rPr>
                <w:rFonts w:eastAsia="MS Mincho"/>
              </w:rPr>
            </w:pPr>
            <w:r>
              <w:rPr>
                <w:rFonts w:eastAsia="MS Mincho"/>
              </w:rPr>
              <w:t>no-color</w:t>
            </w:r>
          </w:p>
        </w:tc>
        <w:tc>
          <w:tcPr>
            <w:tcW w:w="2160" w:type="dxa"/>
            <w:tcBorders>
              <w:right w:val="single" w:sz="4" w:space="0" w:color="auto"/>
            </w:tcBorders>
          </w:tcPr>
          <w:p w14:paraId="4A77B988" w14:textId="77777777" w:rsidR="00C44AAF" w:rsidRPr="00E7549C" w:rsidRDefault="00C44AAF" w:rsidP="005C6DC8">
            <w:pPr>
              <w:rPr>
                <w:rFonts w:ascii="Courier New" w:eastAsia="MS Mincho" w:hAnsi="Courier New"/>
              </w:rPr>
            </w:pPr>
            <w:r>
              <w:rPr>
                <w:rFonts w:eastAsia="MS Mincho" w:cs="Arial"/>
                <w:noProof/>
              </w:rPr>
              <mc:AlternateContent>
                <mc:Choice Requires="wps">
                  <w:drawing>
                    <wp:anchor distT="0" distB="0" distL="114300" distR="114300" simplePos="0" relativeHeight="251658240" behindDoc="0" locked="0" layoutInCell="1" allowOverlap="1" wp14:anchorId="3A08600D" wp14:editId="6E599867">
                      <wp:simplePos x="0" y="0"/>
                      <wp:positionH relativeFrom="column">
                        <wp:posOffset>1296035</wp:posOffset>
                      </wp:positionH>
                      <wp:positionV relativeFrom="paragraph">
                        <wp:posOffset>635</wp:posOffset>
                      </wp:positionV>
                      <wp:extent cx="733425" cy="171450"/>
                      <wp:effectExtent l="12700" t="12700" r="15875" b="19050"/>
                      <wp:wrapNone/>
                      <wp:docPr id="6" name="Straight Connector 6"/>
                      <wp:cNvGraphicFramePr/>
                      <a:graphic xmlns:a="http://schemas.openxmlformats.org/drawingml/2006/main">
                        <a:graphicData uri="http://schemas.microsoft.com/office/word/2010/wordprocessingShape">
                          <wps:wsp>
                            <wps:cNvCnPr/>
                            <wps:spPr>
                              <a:xfrm flipV="1">
                                <a:off x="0" y="0"/>
                                <a:ext cx="733425" cy="171450"/>
                              </a:xfrm>
                              <a:prstGeom prst="line">
                                <a:avLst/>
                              </a:prstGeom>
                              <a:ln>
                                <a:solidFill>
                                  <a:srgbClr val="FF0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line w14:anchorId="3F0786D9" id="Straight Connector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02.05pt,.05pt" to="159.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" strokecolor="red" strokeweight="2pt"/>
                  </w:pict>
                </mc:Fallback>
              </mc:AlternateContent>
            </w:r>
            <w:r>
              <w:rPr>
                <w:rFonts w:eastAsia="MS Mincho" w:cs="Arial"/>
              </w:rPr>
              <w:t>U</w:t>
            </w:r>
            <w:r w:rsidRPr="007B3E0A">
              <w:rPr>
                <w:rFonts w:eastAsia="MS Mincho" w:cs="Arial"/>
              </w:rPr>
              <w:t>ndefined</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6E156BBF" w14:textId="77777777" w:rsidR="00C44AAF" w:rsidRPr="00E7549C" w:rsidRDefault="00C44AAF" w:rsidP="005C6DC8">
            <w:pPr>
              <w:rPr>
                <w:rFonts w:ascii="Courier New" w:eastAsia="MS Mincho" w:hAnsi="Courier New"/>
              </w:rPr>
            </w:pPr>
          </w:p>
        </w:tc>
      </w:tr>
      <w:tr w:rsidR="00F928D2" w14:paraId="3112CCF6" w14:textId="77777777" w:rsidTr="00DC7D17">
        <w:tc>
          <w:tcPr>
            <w:tcW w:w="2286" w:type="dxa"/>
          </w:tcPr>
          <w:p w14:paraId="0CAD8F87" w14:textId="77777777" w:rsidR="00F928D2" w:rsidRDefault="00F928D2" w:rsidP="00C15DA6">
            <w:pPr>
              <w:rPr>
                <w:rFonts w:eastAsia="MS Mincho"/>
              </w:rPr>
            </w:pPr>
            <w:r>
              <w:rPr>
                <w:rFonts w:eastAsia="MS Mincho"/>
              </w:rPr>
              <w:t>black</w:t>
            </w:r>
          </w:p>
        </w:tc>
        <w:tc>
          <w:tcPr>
            <w:tcW w:w="2160" w:type="dxa"/>
            <w:tcBorders>
              <w:right w:val="single" w:sz="4" w:space="0" w:color="auto"/>
            </w:tcBorders>
          </w:tcPr>
          <w:p w14:paraId="7967E5DD" w14:textId="77777777" w:rsidR="00F928D2" w:rsidRPr="00E7549C" w:rsidRDefault="00F928D2" w:rsidP="00C15DA6">
            <w:pPr>
              <w:rPr>
                <w:rFonts w:ascii="Courier New" w:eastAsia="MS Mincho" w:hAnsi="Courier New"/>
              </w:rPr>
            </w:pPr>
            <w:r>
              <w:rPr>
                <w:rFonts w:ascii="Courier New" w:eastAsia="MS Mincho" w:hAnsi="Courier New"/>
              </w:rPr>
              <w:t>0x</w:t>
            </w:r>
            <w:r w:rsidRPr="00E7549C">
              <w:rPr>
                <w:rFonts w:ascii="Courier New" w:eastAsia="MS Mincho" w:hAnsi="Courier New"/>
              </w:rPr>
              <w:t>000000FF</w:t>
            </w:r>
          </w:p>
        </w:tc>
        <w:tc>
          <w:tcPr>
            <w:tcW w:w="1170" w:type="dxa"/>
            <w:gridSpan w:val="3"/>
            <w:tcBorders>
              <w:top w:val="single" w:sz="4" w:space="0" w:color="auto"/>
              <w:left w:val="single" w:sz="4" w:space="0" w:color="auto"/>
              <w:bottom w:val="single" w:sz="4" w:space="0" w:color="auto"/>
              <w:right w:val="single" w:sz="4" w:space="0" w:color="auto"/>
            </w:tcBorders>
            <w:shd w:val="clear" w:color="auto" w:fill="000000"/>
          </w:tcPr>
          <w:p w14:paraId="21EA357D" w14:textId="77777777" w:rsidR="00F928D2" w:rsidRPr="00E7549C" w:rsidRDefault="00F928D2" w:rsidP="00C15DA6">
            <w:pPr>
              <w:rPr>
                <w:rFonts w:ascii="Courier New" w:eastAsia="MS Mincho" w:hAnsi="Courier New"/>
              </w:rPr>
            </w:pPr>
          </w:p>
        </w:tc>
      </w:tr>
      <w:tr w:rsidR="00F928D2" w14:paraId="7700A730" w14:textId="77777777" w:rsidTr="00DC7D17">
        <w:trPr>
          <w:cnfStyle w:val="000000100000" w:firstRow="0" w:lastRow="0" w:firstColumn="0" w:lastColumn="0" w:oddVBand="0" w:evenVBand="0" w:oddHBand="1" w:evenHBand="0" w:firstRowFirstColumn="0" w:firstRowLastColumn="0" w:lastRowFirstColumn="0" w:lastRowLastColumn="0"/>
        </w:trPr>
        <w:tc>
          <w:tcPr>
            <w:tcW w:w="2286" w:type="dxa"/>
          </w:tcPr>
          <w:p w14:paraId="394DB6F5" w14:textId="77777777" w:rsidR="00F928D2" w:rsidRDefault="00F928D2" w:rsidP="00C15DA6">
            <w:pPr>
              <w:rPr>
                <w:rFonts w:eastAsia="MS Mincho"/>
              </w:rPr>
            </w:pPr>
            <w:r>
              <w:rPr>
                <w:rFonts w:eastAsia="MS Mincho"/>
              </w:rPr>
              <w:t>light-black</w:t>
            </w:r>
          </w:p>
        </w:tc>
        <w:tc>
          <w:tcPr>
            <w:tcW w:w="2160" w:type="dxa"/>
            <w:tcBorders>
              <w:right w:val="single" w:sz="4" w:space="0" w:color="auto"/>
            </w:tcBorders>
          </w:tcPr>
          <w:p w14:paraId="7570BAAE" w14:textId="77777777" w:rsidR="00F928D2" w:rsidRPr="00E7549C" w:rsidRDefault="00F928D2" w:rsidP="00C15DA6">
            <w:pPr>
              <w:rPr>
                <w:rFonts w:ascii="Courier New" w:eastAsia="MS Mincho" w:hAnsi="Courier New"/>
              </w:rPr>
            </w:pPr>
            <w:r>
              <w:rPr>
                <w:rFonts w:ascii="Courier New" w:eastAsia="MS Mincho" w:hAnsi="Courier New"/>
              </w:rPr>
              <w:t>0x</w:t>
            </w:r>
            <w:r w:rsidRPr="00E7549C">
              <w:rPr>
                <w:rFonts w:ascii="Courier New" w:eastAsia="MS Mincho" w:hAnsi="Courier New"/>
              </w:rPr>
              <w:t>808080FF</w:t>
            </w:r>
          </w:p>
        </w:tc>
        <w:tc>
          <w:tcPr>
            <w:tcW w:w="1170" w:type="dxa"/>
            <w:gridSpan w:val="3"/>
            <w:tcBorders>
              <w:top w:val="single" w:sz="4" w:space="0" w:color="auto"/>
              <w:left w:val="single" w:sz="4" w:space="0" w:color="auto"/>
              <w:bottom w:val="single" w:sz="4" w:space="0" w:color="auto"/>
              <w:right w:val="single" w:sz="4" w:space="0" w:color="auto"/>
            </w:tcBorders>
            <w:shd w:val="clear" w:color="auto" w:fill="808080"/>
          </w:tcPr>
          <w:p w14:paraId="00B691B6" w14:textId="77777777" w:rsidR="00F928D2" w:rsidRPr="00E7549C" w:rsidRDefault="00F928D2" w:rsidP="00C15DA6">
            <w:pPr>
              <w:rPr>
                <w:rFonts w:ascii="Courier New" w:eastAsia="MS Mincho" w:hAnsi="Courier New"/>
              </w:rPr>
            </w:pPr>
          </w:p>
        </w:tc>
      </w:tr>
      <w:tr w:rsidR="00F928D2" w14:paraId="7548C6D9" w14:textId="77777777" w:rsidTr="00DC7D17">
        <w:tc>
          <w:tcPr>
            <w:tcW w:w="2286" w:type="dxa"/>
          </w:tcPr>
          <w:p w14:paraId="6F1AE5DB" w14:textId="77777777" w:rsidR="00F928D2" w:rsidRDefault="00F928D2" w:rsidP="00C15DA6">
            <w:pPr>
              <w:rPr>
                <w:rFonts w:eastAsia="MS Mincho"/>
              </w:rPr>
            </w:pPr>
            <w:r>
              <w:rPr>
                <w:rFonts w:eastAsia="MS Mincho"/>
              </w:rPr>
              <w:t>blue</w:t>
            </w:r>
          </w:p>
        </w:tc>
        <w:tc>
          <w:tcPr>
            <w:tcW w:w="2160" w:type="dxa"/>
            <w:tcBorders>
              <w:right w:val="single" w:sz="4" w:space="0" w:color="auto"/>
            </w:tcBorders>
          </w:tcPr>
          <w:p w14:paraId="75F0ECE1" w14:textId="77777777" w:rsidR="00F928D2" w:rsidRPr="00E7549C" w:rsidRDefault="00F928D2" w:rsidP="00C15DA6">
            <w:pPr>
              <w:rPr>
                <w:rFonts w:ascii="Courier New" w:eastAsia="MS Mincho" w:hAnsi="Courier New"/>
              </w:rPr>
            </w:pPr>
            <w:r>
              <w:rPr>
                <w:rFonts w:ascii="Courier New" w:eastAsia="MS Mincho" w:hAnsi="Courier New"/>
              </w:rPr>
              <w:t>0x</w:t>
            </w:r>
            <w:r w:rsidRPr="00E7549C">
              <w:rPr>
                <w:rFonts w:ascii="Courier New" w:eastAsia="MS Mincho" w:hAnsi="Courier New"/>
              </w:rPr>
              <w:t>0000FFFF</w:t>
            </w:r>
          </w:p>
        </w:tc>
        <w:tc>
          <w:tcPr>
            <w:tcW w:w="1170" w:type="dxa"/>
            <w:gridSpan w:val="3"/>
            <w:tcBorders>
              <w:top w:val="single" w:sz="4" w:space="0" w:color="auto"/>
              <w:left w:val="single" w:sz="4" w:space="0" w:color="auto"/>
              <w:bottom w:val="single" w:sz="4" w:space="0" w:color="auto"/>
              <w:right w:val="single" w:sz="4" w:space="0" w:color="auto"/>
            </w:tcBorders>
            <w:shd w:val="clear" w:color="auto" w:fill="0000FF"/>
          </w:tcPr>
          <w:p w14:paraId="36BC6A5A" w14:textId="77777777" w:rsidR="00F928D2" w:rsidRPr="00E7549C" w:rsidRDefault="00F928D2" w:rsidP="00C15DA6">
            <w:pPr>
              <w:rPr>
                <w:rFonts w:ascii="Courier New" w:eastAsia="MS Mincho" w:hAnsi="Courier New"/>
              </w:rPr>
            </w:pPr>
          </w:p>
        </w:tc>
      </w:tr>
      <w:tr w:rsidR="00F928D2" w14:paraId="1DD27E3F" w14:textId="77777777" w:rsidTr="00DC7D17">
        <w:trPr>
          <w:cnfStyle w:val="000000100000" w:firstRow="0" w:lastRow="0" w:firstColumn="0" w:lastColumn="0" w:oddVBand="0" w:evenVBand="0" w:oddHBand="1" w:evenHBand="0" w:firstRowFirstColumn="0" w:firstRowLastColumn="0" w:lastRowFirstColumn="0" w:lastRowLastColumn="0"/>
        </w:trPr>
        <w:tc>
          <w:tcPr>
            <w:tcW w:w="2286" w:type="dxa"/>
          </w:tcPr>
          <w:p w14:paraId="04016FF7" w14:textId="77777777" w:rsidR="00F928D2" w:rsidRDefault="00F928D2" w:rsidP="00C15DA6">
            <w:pPr>
              <w:rPr>
                <w:rFonts w:eastAsia="MS Mincho"/>
              </w:rPr>
            </w:pPr>
            <w:r>
              <w:rPr>
                <w:rFonts w:eastAsia="MS Mincho"/>
              </w:rPr>
              <w:t>cyan</w:t>
            </w:r>
          </w:p>
        </w:tc>
        <w:tc>
          <w:tcPr>
            <w:tcW w:w="2160" w:type="dxa"/>
            <w:tcBorders>
              <w:right w:val="single" w:sz="4" w:space="0" w:color="auto"/>
            </w:tcBorders>
          </w:tcPr>
          <w:p w14:paraId="46311765" w14:textId="77777777" w:rsidR="00F928D2" w:rsidRPr="00E7549C" w:rsidRDefault="00F928D2" w:rsidP="00C15DA6">
            <w:pPr>
              <w:rPr>
                <w:rFonts w:ascii="Courier New" w:eastAsia="MS Mincho" w:hAnsi="Courier New"/>
              </w:rPr>
            </w:pPr>
            <w:r>
              <w:rPr>
                <w:rFonts w:ascii="Courier New" w:eastAsia="MS Mincho" w:hAnsi="Courier New"/>
              </w:rPr>
              <w:t>0x</w:t>
            </w:r>
            <w:r w:rsidRPr="00E7549C">
              <w:rPr>
                <w:rFonts w:ascii="Courier New" w:eastAsia="MS Mincho" w:hAnsi="Courier New"/>
              </w:rPr>
              <w:t>00FFFFFF</w:t>
            </w:r>
          </w:p>
        </w:tc>
        <w:tc>
          <w:tcPr>
            <w:tcW w:w="1170" w:type="dxa"/>
            <w:gridSpan w:val="3"/>
            <w:tcBorders>
              <w:top w:val="single" w:sz="4" w:space="0" w:color="auto"/>
              <w:left w:val="single" w:sz="4" w:space="0" w:color="auto"/>
              <w:bottom w:val="single" w:sz="4" w:space="0" w:color="auto"/>
              <w:right w:val="single" w:sz="4" w:space="0" w:color="auto"/>
            </w:tcBorders>
            <w:shd w:val="clear" w:color="auto" w:fill="00FFFF"/>
          </w:tcPr>
          <w:p w14:paraId="645B4E2A" w14:textId="77777777" w:rsidR="00F928D2" w:rsidRPr="00E7549C" w:rsidRDefault="00F928D2" w:rsidP="00C15DA6">
            <w:pPr>
              <w:rPr>
                <w:rFonts w:ascii="Courier New" w:eastAsia="MS Mincho" w:hAnsi="Courier New"/>
              </w:rPr>
            </w:pPr>
          </w:p>
        </w:tc>
      </w:tr>
      <w:tr w:rsidR="00F928D2" w14:paraId="06B5329C" w14:textId="77777777" w:rsidTr="00DC7D17">
        <w:tc>
          <w:tcPr>
            <w:tcW w:w="2286" w:type="dxa"/>
          </w:tcPr>
          <w:p w14:paraId="2F41FA53" w14:textId="77777777" w:rsidR="00F928D2" w:rsidRDefault="00F928D2" w:rsidP="00C15DA6">
            <w:pPr>
              <w:rPr>
                <w:rFonts w:eastAsia="MS Mincho"/>
              </w:rPr>
            </w:pPr>
            <w:r>
              <w:rPr>
                <w:rFonts w:eastAsia="MS Mincho"/>
              </w:rPr>
              <w:t>light-cyan</w:t>
            </w:r>
          </w:p>
        </w:tc>
        <w:tc>
          <w:tcPr>
            <w:tcW w:w="2160" w:type="dxa"/>
            <w:tcBorders>
              <w:right w:val="single" w:sz="4" w:space="0" w:color="auto"/>
            </w:tcBorders>
          </w:tcPr>
          <w:p w14:paraId="112D07EA" w14:textId="77777777" w:rsidR="00F928D2" w:rsidRPr="00E7549C" w:rsidRDefault="00F928D2" w:rsidP="00C15DA6">
            <w:pPr>
              <w:rPr>
                <w:rFonts w:ascii="Courier New" w:eastAsia="MS Mincho" w:hAnsi="Courier New"/>
              </w:rPr>
            </w:pPr>
            <w:r>
              <w:rPr>
                <w:rFonts w:ascii="Courier New" w:eastAsia="MS Mincho" w:hAnsi="Courier New"/>
              </w:rPr>
              <w:t>0x</w:t>
            </w:r>
            <w:r w:rsidRPr="00E7549C">
              <w:rPr>
                <w:rFonts w:ascii="Courier New" w:eastAsia="MS Mincho" w:hAnsi="Courier New"/>
              </w:rPr>
              <w:t>E0FFFFFF</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FFFF"/>
          </w:tcPr>
          <w:p w14:paraId="0795539C" w14:textId="77777777" w:rsidR="00F928D2" w:rsidRPr="00E7549C" w:rsidRDefault="00F928D2" w:rsidP="00C15DA6">
            <w:pPr>
              <w:rPr>
                <w:rFonts w:ascii="Courier New" w:eastAsia="MS Mincho" w:hAnsi="Courier New"/>
              </w:rPr>
            </w:pPr>
          </w:p>
        </w:tc>
      </w:tr>
      <w:tr w:rsidR="00F928D2" w14:paraId="1938DA87" w14:textId="77777777" w:rsidTr="00DC7D17">
        <w:trPr>
          <w:cnfStyle w:val="000000100000" w:firstRow="0" w:lastRow="0" w:firstColumn="0" w:lastColumn="0" w:oddVBand="0" w:evenVBand="0" w:oddHBand="1" w:evenHBand="0" w:firstRowFirstColumn="0" w:firstRowLastColumn="0" w:lastRowFirstColumn="0" w:lastRowLastColumn="0"/>
        </w:trPr>
        <w:tc>
          <w:tcPr>
            <w:tcW w:w="2286" w:type="dxa"/>
          </w:tcPr>
          <w:p w14:paraId="70634138" w14:textId="77777777" w:rsidR="00F928D2" w:rsidRDefault="00F928D2" w:rsidP="00C15DA6">
            <w:pPr>
              <w:rPr>
                <w:rFonts w:eastAsia="MS Mincho"/>
              </w:rPr>
            </w:pPr>
            <w:r>
              <w:rPr>
                <w:rFonts w:eastAsia="MS Mincho"/>
              </w:rPr>
              <w:t>gold</w:t>
            </w:r>
          </w:p>
        </w:tc>
        <w:tc>
          <w:tcPr>
            <w:tcW w:w="2160" w:type="dxa"/>
            <w:tcBorders>
              <w:right w:val="single" w:sz="4" w:space="0" w:color="auto"/>
            </w:tcBorders>
          </w:tcPr>
          <w:p w14:paraId="2AC9E42D" w14:textId="77777777" w:rsidR="00F928D2" w:rsidRPr="00E7549C" w:rsidRDefault="00F928D2" w:rsidP="00C15DA6">
            <w:pPr>
              <w:rPr>
                <w:rFonts w:ascii="Courier New" w:eastAsia="MS Mincho" w:hAnsi="Courier New"/>
              </w:rPr>
            </w:pPr>
            <w:r>
              <w:rPr>
                <w:rFonts w:ascii="Courier New" w:eastAsia="MS Mincho" w:hAnsi="Courier New"/>
              </w:rPr>
              <w:t>0x</w:t>
            </w:r>
            <w:r w:rsidRPr="00E7549C">
              <w:rPr>
                <w:rFonts w:ascii="Courier New" w:eastAsia="MS Mincho" w:hAnsi="Courier New"/>
              </w:rPr>
              <w:t>FFD700FF</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D800"/>
          </w:tcPr>
          <w:p w14:paraId="1E435C4E" w14:textId="77777777" w:rsidR="00F928D2" w:rsidRPr="00E7549C" w:rsidRDefault="00F928D2" w:rsidP="00C15DA6">
            <w:pPr>
              <w:rPr>
                <w:rFonts w:ascii="Courier New" w:eastAsia="MS Mincho" w:hAnsi="Courier New"/>
              </w:rPr>
            </w:pPr>
          </w:p>
        </w:tc>
      </w:tr>
      <w:tr w:rsidR="00F928D2" w14:paraId="292AF547" w14:textId="77777777" w:rsidTr="00DC7D17">
        <w:tc>
          <w:tcPr>
            <w:tcW w:w="2286" w:type="dxa"/>
          </w:tcPr>
          <w:p w14:paraId="35243DBE" w14:textId="77777777" w:rsidR="00F928D2" w:rsidRDefault="00F928D2" w:rsidP="00C15DA6">
            <w:pPr>
              <w:rPr>
                <w:rFonts w:eastAsia="MS Mincho"/>
              </w:rPr>
            </w:pPr>
            <w:r>
              <w:rPr>
                <w:rFonts w:eastAsia="MS Mincho"/>
              </w:rPr>
              <w:t>gray</w:t>
            </w:r>
          </w:p>
        </w:tc>
        <w:tc>
          <w:tcPr>
            <w:tcW w:w="2160" w:type="dxa"/>
            <w:tcBorders>
              <w:right w:val="single" w:sz="4" w:space="0" w:color="auto"/>
            </w:tcBorders>
          </w:tcPr>
          <w:p w14:paraId="4A616D8D" w14:textId="77777777" w:rsidR="00F928D2" w:rsidRPr="00E7549C" w:rsidRDefault="00F928D2" w:rsidP="00C15DA6">
            <w:pPr>
              <w:rPr>
                <w:rFonts w:ascii="Courier New" w:eastAsia="MS Mincho" w:hAnsi="Courier New"/>
              </w:rPr>
            </w:pPr>
            <w:r>
              <w:rPr>
                <w:rFonts w:ascii="Courier New" w:eastAsia="MS Mincho" w:hAnsi="Courier New"/>
              </w:rPr>
              <w:t>0x</w:t>
            </w:r>
            <w:r w:rsidRPr="00E7549C">
              <w:rPr>
                <w:rFonts w:ascii="Courier New" w:eastAsia="MS Mincho" w:hAnsi="Courier New"/>
              </w:rPr>
              <w:t>808080FF</w:t>
            </w:r>
          </w:p>
        </w:tc>
        <w:tc>
          <w:tcPr>
            <w:tcW w:w="1170" w:type="dxa"/>
            <w:gridSpan w:val="3"/>
            <w:tcBorders>
              <w:top w:val="single" w:sz="4" w:space="0" w:color="auto"/>
              <w:left w:val="single" w:sz="4" w:space="0" w:color="auto"/>
              <w:bottom w:val="single" w:sz="4" w:space="0" w:color="auto"/>
              <w:right w:val="single" w:sz="4" w:space="0" w:color="auto"/>
            </w:tcBorders>
            <w:shd w:val="clear" w:color="auto" w:fill="808080"/>
          </w:tcPr>
          <w:p w14:paraId="16B497A9" w14:textId="77777777" w:rsidR="00F928D2" w:rsidRPr="00E7549C" w:rsidRDefault="00F928D2" w:rsidP="00C15DA6">
            <w:pPr>
              <w:rPr>
                <w:rFonts w:ascii="Courier New" w:eastAsia="MS Mincho" w:hAnsi="Courier New"/>
              </w:rPr>
            </w:pPr>
          </w:p>
        </w:tc>
      </w:tr>
      <w:tr w:rsidR="00F928D2" w14:paraId="45515354" w14:textId="77777777" w:rsidTr="00DC7D17">
        <w:trPr>
          <w:cnfStyle w:val="000000100000" w:firstRow="0" w:lastRow="0" w:firstColumn="0" w:lastColumn="0" w:oddVBand="0" w:evenVBand="0" w:oddHBand="1" w:evenHBand="0" w:firstRowFirstColumn="0" w:firstRowLastColumn="0" w:lastRowFirstColumn="0" w:lastRowLastColumn="0"/>
        </w:trPr>
        <w:tc>
          <w:tcPr>
            <w:tcW w:w="2286" w:type="dxa"/>
          </w:tcPr>
          <w:p w14:paraId="70107830" w14:textId="77777777" w:rsidR="00F928D2" w:rsidRDefault="00F928D2" w:rsidP="00C15DA6">
            <w:pPr>
              <w:rPr>
                <w:rFonts w:eastAsia="MS Mincho"/>
              </w:rPr>
            </w:pPr>
            <w:r>
              <w:rPr>
                <w:rFonts w:eastAsia="MS Mincho"/>
              </w:rPr>
              <w:t>dark-gray</w:t>
            </w:r>
          </w:p>
        </w:tc>
        <w:tc>
          <w:tcPr>
            <w:tcW w:w="2160" w:type="dxa"/>
            <w:tcBorders>
              <w:right w:val="single" w:sz="4" w:space="0" w:color="auto"/>
            </w:tcBorders>
          </w:tcPr>
          <w:p w14:paraId="42DFA9A5" w14:textId="77777777" w:rsidR="00F928D2" w:rsidRPr="00E7549C" w:rsidRDefault="00F928D2" w:rsidP="00C15DA6">
            <w:pPr>
              <w:rPr>
                <w:rFonts w:ascii="Courier New" w:eastAsia="MS Mincho" w:hAnsi="Courier New"/>
              </w:rPr>
            </w:pPr>
            <w:r>
              <w:rPr>
                <w:rFonts w:ascii="Courier New" w:eastAsia="MS Mincho" w:hAnsi="Courier New"/>
              </w:rPr>
              <w:t>0x</w:t>
            </w:r>
            <w:r w:rsidRPr="00E7549C">
              <w:rPr>
                <w:rFonts w:ascii="Courier New" w:eastAsia="MS Mincho" w:hAnsi="Courier New"/>
              </w:rPr>
              <w:t>404040FF</w:t>
            </w:r>
          </w:p>
        </w:tc>
        <w:tc>
          <w:tcPr>
            <w:tcW w:w="1170" w:type="dxa"/>
            <w:gridSpan w:val="3"/>
            <w:tcBorders>
              <w:top w:val="single" w:sz="4" w:space="0" w:color="auto"/>
              <w:left w:val="single" w:sz="4" w:space="0" w:color="auto"/>
              <w:bottom w:val="single" w:sz="4" w:space="0" w:color="auto"/>
              <w:right w:val="single" w:sz="4" w:space="0" w:color="auto"/>
            </w:tcBorders>
            <w:shd w:val="clear" w:color="auto" w:fill="404040"/>
          </w:tcPr>
          <w:p w14:paraId="197C017A" w14:textId="77777777" w:rsidR="00F928D2" w:rsidRPr="00E7549C" w:rsidRDefault="00F928D2" w:rsidP="00C15DA6">
            <w:pPr>
              <w:rPr>
                <w:rFonts w:ascii="Courier New" w:eastAsia="MS Mincho" w:hAnsi="Courier New"/>
              </w:rPr>
            </w:pPr>
          </w:p>
        </w:tc>
      </w:tr>
      <w:tr w:rsidR="00F928D2" w14:paraId="2E1A774F" w14:textId="77777777" w:rsidTr="00DC7D17">
        <w:tc>
          <w:tcPr>
            <w:tcW w:w="2286" w:type="dxa"/>
          </w:tcPr>
          <w:p w14:paraId="5BF68538" w14:textId="77777777" w:rsidR="00F928D2" w:rsidRDefault="00F928D2" w:rsidP="00C15DA6">
            <w:pPr>
              <w:rPr>
                <w:rFonts w:eastAsia="MS Mincho"/>
              </w:rPr>
            </w:pPr>
            <w:r>
              <w:rPr>
                <w:rFonts w:eastAsia="MS Mincho"/>
              </w:rPr>
              <w:t>light-gray</w:t>
            </w:r>
          </w:p>
        </w:tc>
        <w:tc>
          <w:tcPr>
            <w:tcW w:w="2160" w:type="dxa"/>
            <w:tcBorders>
              <w:right w:val="single" w:sz="4" w:space="0" w:color="auto"/>
            </w:tcBorders>
          </w:tcPr>
          <w:p w14:paraId="1B61AF08" w14:textId="77777777" w:rsidR="00F928D2" w:rsidRPr="00E7549C" w:rsidRDefault="00F928D2" w:rsidP="00C15DA6">
            <w:pPr>
              <w:rPr>
                <w:rFonts w:ascii="Courier New" w:eastAsia="MS Mincho" w:hAnsi="Courier New"/>
              </w:rPr>
            </w:pPr>
            <w:r>
              <w:rPr>
                <w:rFonts w:ascii="Courier New" w:eastAsia="MS Mincho" w:hAnsi="Courier New"/>
              </w:rPr>
              <w:t>0x</w:t>
            </w:r>
            <w:r w:rsidRPr="00E7549C">
              <w:rPr>
                <w:rFonts w:ascii="Courier New" w:eastAsia="MS Mincho" w:hAnsi="Courier New"/>
              </w:rPr>
              <w:t>D3D3D3FF</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CCCCC"/>
          </w:tcPr>
          <w:p w14:paraId="0D8478C9" w14:textId="77777777" w:rsidR="00F928D2" w:rsidRPr="00E7549C" w:rsidRDefault="00F928D2" w:rsidP="00C15DA6">
            <w:pPr>
              <w:rPr>
                <w:rFonts w:ascii="Courier New" w:eastAsia="MS Mincho" w:hAnsi="Courier New"/>
              </w:rPr>
            </w:pPr>
          </w:p>
        </w:tc>
      </w:tr>
      <w:tr w:rsidR="00F928D2" w14:paraId="498E357B" w14:textId="77777777" w:rsidTr="00DC7D17">
        <w:trPr>
          <w:cnfStyle w:val="000000100000" w:firstRow="0" w:lastRow="0" w:firstColumn="0" w:lastColumn="0" w:oddVBand="0" w:evenVBand="0" w:oddHBand="1" w:evenHBand="0" w:firstRowFirstColumn="0" w:firstRowLastColumn="0" w:lastRowFirstColumn="0" w:lastRowLastColumn="0"/>
        </w:trPr>
        <w:tc>
          <w:tcPr>
            <w:tcW w:w="2286" w:type="dxa"/>
          </w:tcPr>
          <w:p w14:paraId="485FE5B2" w14:textId="77777777" w:rsidR="00F928D2" w:rsidRDefault="00F928D2" w:rsidP="00C15DA6">
            <w:pPr>
              <w:rPr>
                <w:rFonts w:eastAsia="MS Mincho"/>
              </w:rPr>
            </w:pPr>
            <w:r>
              <w:rPr>
                <w:rFonts w:eastAsia="MS Mincho"/>
              </w:rPr>
              <w:t>green</w:t>
            </w:r>
          </w:p>
        </w:tc>
        <w:tc>
          <w:tcPr>
            <w:tcW w:w="2160" w:type="dxa"/>
            <w:tcBorders>
              <w:right w:val="single" w:sz="4" w:space="0" w:color="auto"/>
            </w:tcBorders>
          </w:tcPr>
          <w:p w14:paraId="21FBA8E5" w14:textId="77777777" w:rsidR="00F928D2" w:rsidRPr="00E7549C" w:rsidRDefault="00F928D2" w:rsidP="00C15DA6">
            <w:pPr>
              <w:rPr>
                <w:rFonts w:ascii="Courier New" w:eastAsia="MS Mincho" w:hAnsi="Courier New"/>
              </w:rPr>
            </w:pPr>
            <w:r>
              <w:rPr>
                <w:rFonts w:ascii="Courier New" w:eastAsia="MS Mincho" w:hAnsi="Courier New"/>
              </w:rPr>
              <w:t>0x</w:t>
            </w:r>
            <w:r w:rsidRPr="00E7549C">
              <w:rPr>
                <w:rFonts w:ascii="Courier New" w:eastAsia="MS Mincho" w:hAnsi="Courier New"/>
              </w:rPr>
              <w:t>008000FF</w:t>
            </w:r>
          </w:p>
        </w:tc>
        <w:tc>
          <w:tcPr>
            <w:tcW w:w="1170" w:type="dxa"/>
            <w:gridSpan w:val="3"/>
            <w:tcBorders>
              <w:top w:val="single" w:sz="4" w:space="0" w:color="auto"/>
              <w:left w:val="single" w:sz="4" w:space="0" w:color="auto"/>
              <w:bottom w:val="single" w:sz="4" w:space="0" w:color="auto"/>
              <w:right w:val="single" w:sz="4" w:space="0" w:color="auto"/>
            </w:tcBorders>
            <w:shd w:val="clear" w:color="auto" w:fill="008000"/>
          </w:tcPr>
          <w:p w14:paraId="4E8B1AC1" w14:textId="77777777" w:rsidR="00F928D2" w:rsidRPr="00E7549C" w:rsidRDefault="00F928D2" w:rsidP="00C15DA6">
            <w:pPr>
              <w:rPr>
                <w:rFonts w:ascii="Courier New" w:eastAsia="MS Mincho" w:hAnsi="Courier New"/>
              </w:rPr>
            </w:pPr>
          </w:p>
        </w:tc>
      </w:tr>
      <w:tr w:rsidR="00F928D2" w14:paraId="63B765B9" w14:textId="77777777" w:rsidTr="00DC7D17">
        <w:tc>
          <w:tcPr>
            <w:tcW w:w="2286" w:type="dxa"/>
          </w:tcPr>
          <w:p w14:paraId="6FA68194" w14:textId="77777777" w:rsidR="00F928D2" w:rsidRDefault="00F928D2" w:rsidP="00C15DA6">
            <w:pPr>
              <w:rPr>
                <w:rFonts w:eastAsia="MS Mincho"/>
              </w:rPr>
            </w:pPr>
            <w:r>
              <w:rPr>
                <w:rFonts w:eastAsia="MS Mincho"/>
              </w:rPr>
              <w:t>magenta</w:t>
            </w:r>
          </w:p>
        </w:tc>
        <w:tc>
          <w:tcPr>
            <w:tcW w:w="2160" w:type="dxa"/>
            <w:tcBorders>
              <w:right w:val="single" w:sz="4" w:space="0" w:color="auto"/>
            </w:tcBorders>
          </w:tcPr>
          <w:p w14:paraId="61C5F90F" w14:textId="77777777" w:rsidR="00F928D2" w:rsidRPr="00E7549C" w:rsidRDefault="00F928D2" w:rsidP="00C15DA6">
            <w:pPr>
              <w:rPr>
                <w:rFonts w:ascii="Courier New" w:eastAsia="MS Mincho" w:hAnsi="Courier New"/>
              </w:rPr>
            </w:pPr>
            <w:r>
              <w:rPr>
                <w:rFonts w:ascii="Courier New" w:eastAsia="MS Mincho" w:hAnsi="Courier New"/>
              </w:rPr>
              <w:t>0x</w:t>
            </w:r>
            <w:r w:rsidRPr="00E7549C">
              <w:rPr>
                <w:rFonts w:ascii="Courier New" w:eastAsia="MS Mincho" w:hAnsi="Courier New"/>
              </w:rPr>
              <w:t>FF00FFFF</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00FF"/>
          </w:tcPr>
          <w:p w14:paraId="02F09CAE" w14:textId="77777777" w:rsidR="00F928D2" w:rsidRPr="00E7549C" w:rsidRDefault="00F928D2" w:rsidP="00C15DA6">
            <w:pPr>
              <w:rPr>
                <w:rFonts w:ascii="Courier New" w:eastAsia="MS Mincho" w:hAnsi="Courier New"/>
              </w:rPr>
            </w:pPr>
          </w:p>
        </w:tc>
      </w:tr>
      <w:tr w:rsidR="00F928D2" w14:paraId="49FD31FB" w14:textId="77777777" w:rsidTr="00DC7D17">
        <w:trPr>
          <w:cnfStyle w:val="000000100000" w:firstRow="0" w:lastRow="0" w:firstColumn="0" w:lastColumn="0" w:oddVBand="0" w:evenVBand="0" w:oddHBand="1" w:evenHBand="0" w:firstRowFirstColumn="0" w:firstRowLastColumn="0" w:lastRowFirstColumn="0" w:lastRowLastColumn="0"/>
        </w:trPr>
        <w:tc>
          <w:tcPr>
            <w:tcW w:w="2286" w:type="dxa"/>
          </w:tcPr>
          <w:p w14:paraId="0DC651FD" w14:textId="77777777" w:rsidR="00F928D2" w:rsidRDefault="00F928D2" w:rsidP="00C15DA6">
            <w:pPr>
              <w:rPr>
                <w:rFonts w:eastAsia="MS Mincho"/>
              </w:rPr>
            </w:pPr>
            <w:r>
              <w:rPr>
                <w:rFonts w:eastAsia="MS Mincho"/>
              </w:rPr>
              <w:t>light-magenta</w:t>
            </w:r>
          </w:p>
        </w:tc>
        <w:tc>
          <w:tcPr>
            <w:tcW w:w="2160" w:type="dxa"/>
            <w:tcBorders>
              <w:right w:val="single" w:sz="4" w:space="0" w:color="auto"/>
            </w:tcBorders>
          </w:tcPr>
          <w:p w14:paraId="0C4410FC" w14:textId="77777777" w:rsidR="00F928D2" w:rsidRPr="00E7549C" w:rsidRDefault="00F928D2" w:rsidP="00C15DA6">
            <w:pPr>
              <w:rPr>
                <w:rFonts w:ascii="Courier New" w:eastAsia="MS Mincho" w:hAnsi="Courier New"/>
              </w:rPr>
            </w:pPr>
            <w:r>
              <w:rPr>
                <w:rFonts w:ascii="Courier New" w:eastAsia="MS Mincho" w:hAnsi="Courier New"/>
              </w:rPr>
              <w:t>0x</w:t>
            </w:r>
            <w:r w:rsidRPr="00E7549C">
              <w:rPr>
                <w:rFonts w:ascii="Courier New" w:eastAsia="MS Mincho" w:hAnsi="Courier New"/>
              </w:rPr>
              <w:t>FF77FFFF</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99CC"/>
          </w:tcPr>
          <w:p w14:paraId="2A4C3E42" w14:textId="77777777" w:rsidR="00F928D2" w:rsidRPr="00E7549C" w:rsidRDefault="00F928D2" w:rsidP="00C15DA6">
            <w:pPr>
              <w:rPr>
                <w:rFonts w:ascii="Courier New" w:eastAsia="MS Mincho" w:hAnsi="Courier New"/>
              </w:rPr>
            </w:pPr>
          </w:p>
        </w:tc>
      </w:tr>
      <w:tr w:rsidR="00F928D2" w14:paraId="06F2D2E6" w14:textId="77777777" w:rsidTr="00DC7D17">
        <w:tc>
          <w:tcPr>
            <w:tcW w:w="2286" w:type="dxa"/>
          </w:tcPr>
          <w:p w14:paraId="11735961" w14:textId="77777777" w:rsidR="00F928D2" w:rsidRDefault="00F928D2" w:rsidP="00C15DA6">
            <w:pPr>
              <w:rPr>
                <w:rFonts w:eastAsia="MS Mincho"/>
              </w:rPr>
            </w:pPr>
            <w:r>
              <w:rPr>
                <w:rFonts w:eastAsia="MS Mincho"/>
              </w:rPr>
              <w:t>multi-color</w:t>
            </w:r>
          </w:p>
        </w:tc>
        <w:tc>
          <w:tcPr>
            <w:tcW w:w="2160" w:type="dxa"/>
            <w:tcBorders>
              <w:right w:val="single" w:sz="4" w:space="0" w:color="auto"/>
            </w:tcBorders>
          </w:tcPr>
          <w:p w14:paraId="1138A6FF" w14:textId="77777777" w:rsidR="00F928D2" w:rsidRPr="007B3E0A" w:rsidRDefault="00F928D2" w:rsidP="00C15DA6">
            <w:pPr>
              <w:rPr>
                <w:rFonts w:eastAsia="MS Mincho" w:cs="Arial"/>
              </w:rPr>
            </w:pPr>
            <w:r>
              <w:rPr>
                <w:rFonts w:eastAsia="MS Mincho" w:cs="Arial"/>
              </w:rPr>
              <w:t>U</w:t>
            </w:r>
            <w:r w:rsidRPr="007B3E0A">
              <w:rPr>
                <w:rFonts w:eastAsia="MS Mincho" w:cs="Arial"/>
              </w:rPr>
              <w:t>ndefined</w:t>
            </w:r>
          </w:p>
        </w:tc>
        <w:tc>
          <w:tcPr>
            <w:tcW w:w="390" w:type="dxa"/>
            <w:tcBorders>
              <w:top w:val="single" w:sz="4" w:space="0" w:color="auto"/>
              <w:left w:val="single" w:sz="4" w:space="0" w:color="auto"/>
              <w:bottom w:val="single" w:sz="4" w:space="0" w:color="auto"/>
              <w:right w:val="single" w:sz="4" w:space="0" w:color="auto"/>
            </w:tcBorders>
            <w:shd w:val="clear" w:color="auto" w:fill="00FFFF"/>
          </w:tcPr>
          <w:p w14:paraId="456B466C" w14:textId="77777777" w:rsidR="00F928D2" w:rsidRPr="00E7549C" w:rsidRDefault="00F928D2" w:rsidP="00C15DA6">
            <w:pPr>
              <w:rPr>
                <w:rFonts w:ascii="Courier New" w:eastAsia="MS Mincho" w:hAnsi="Courier New"/>
              </w:rPr>
            </w:pPr>
          </w:p>
        </w:tc>
        <w:tc>
          <w:tcPr>
            <w:tcW w:w="390" w:type="dxa"/>
            <w:tcBorders>
              <w:top w:val="single" w:sz="4" w:space="0" w:color="auto"/>
              <w:left w:val="single" w:sz="4" w:space="0" w:color="auto"/>
              <w:bottom w:val="single" w:sz="4" w:space="0" w:color="auto"/>
              <w:right w:val="single" w:sz="4" w:space="0" w:color="auto"/>
            </w:tcBorders>
            <w:shd w:val="clear" w:color="auto" w:fill="FF00FF"/>
          </w:tcPr>
          <w:p w14:paraId="3F798982" w14:textId="77777777" w:rsidR="00F928D2" w:rsidRPr="00E7549C" w:rsidRDefault="00F928D2" w:rsidP="00C15DA6">
            <w:pPr>
              <w:rPr>
                <w:rFonts w:ascii="Courier New" w:eastAsia="MS Mincho" w:hAnsi="Courier New"/>
              </w:rPr>
            </w:pPr>
          </w:p>
        </w:tc>
        <w:tc>
          <w:tcPr>
            <w:tcW w:w="390" w:type="dxa"/>
            <w:tcBorders>
              <w:top w:val="single" w:sz="4" w:space="0" w:color="auto"/>
              <w:left w:val="single" w:sz="4" w:space="0" w:color="auto"/>
              <w:bottom w:val="single" w:sz="4" w:space="0" w:color="auto"/>
              <w:right w:val="single" w:sz="4" w:space="0" w:color="auto"/>
            </w:tcBorders>
            <w:shd w:val="clear" w:color="auto" w:fill="FFFF00"/>
          </w:tcPr>
          <w:p w14:paraId="349D05C3" w14:textId="77777777" w:rsidR="00F928D2" w:rsidRPr="00E7549C" w:rsidRDefault="00F928D2" w:rsidP="00C15DA6">
            <w:pPr>
              <w:rPr>
                <w:rFonts w:ascii="Courier New" w:eastAsia="MS Mincho" w:hAnsi="Courier New"/>
              </w:rPr>
            </w:pPr>
          </w:p>
        </w:tc>
      </w:tr>
      <w:tr w:rsidR="00F928D2" w14:paraId="563EBF19" w14:textId="77777777" w:rsidTr="00DC7D17">
        <w:trPr>
          <w:cnfStyle w:val="000000100000" w:firstRow="0" w:lastRow="0" w:firstColumn="0" w:lastColumn="0" w:oddVBand="0" w:evenVBand="0" w:oddHBand="1" w:evenHBand="0" w:firstRowFirstColumn="0" w:firstRowLastColumn="0" w:lastRowFirstColumn="0" w:lastRowLastColumn="0"/>
        </w:trPr>
        <w:tc>
          <w:tcPr>
            <w:tcW w:w="2286" w:type="dxa"/>
          </w:tcPr>
          <w:p w14:paraId="2C9178DA" w14:textId="77777777" w:rsidR="00F928D2" w:rsidRDefault="00F928D2" w:rsidP="00C15DA6">
            <w:pPr>
              <w:rPr>
                <w:rFonts w:eastAsia="MS Mincho"/>
              </w:rPr>
            </w:pPr>
            <w:r>
              <w:rPr>
                <w:rFonts w:eastAsia="MS Mincho"/>
              </w:rPr>
              <w:t>orange</w:t>
            </w:r>
          </w:p>
        </w:tc>
        <w:tc>
          <w:tcPr>
            <w:tcW w:w="2160" w:type="dxa"/>
            <w:tcBorders>
              <w:right w:val="single" w:sz="4" w:space="0" w:color="auto"/>
            </w:tcBorders>
          </w:tcPr>
          <w:p w14:paraId="63D61EFB" w14:textId="77777777" w:rsidR="00F928D2" w:rsidRPr="00E7549C" w:rsidRDefault="00F928D2" w:rsidP="00C15DA6">
            <w:pPr>
              <w:rPr>
                <w:rFonts w:ascii="Courier New" w:eastAsia="MS Mincho" w:hAnsi="Courier New"/>
              </w:rPr>
            </w:pPr>
            <w:r>
              <w:rPr>
                <w:rFonts w:ascii="Courier New" w:eastAsia="MS Mincho" w:hAnsi="Courier New"/>
              </w:rPr>
              <w:t>0x</w:t>
            </w:r>
            <w:r w:rsidRPr="00E7549C">
              <w:rPr>
                <w:rFonts w:ascii="Courier New" w:eastAsia="MS Mincho" w:hAnsi="Courier New"/>
              </w:rPr>
              <w:t>FFA500FF</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6600"/>
          </w:tcPr>
          <w:p w14:paraId="286F7095" w14:textId="77777777" w:rsidR="00F928D2" w:rsidRPr="00E7549C" w:rsidRDefault="00F928D2" w:rsidP="00C15DA6">
            <w:pPr>
              <w:rPr>
                <w:rFonts w:ascii="Courier New" w:eastAsia="MS Mincho" w:hAnsi="Courier New"/>
              </w:rPr>
            </w:pPr>
          </w:p>
        </w:tc>
      </w:tr>
      <w:tr w:rsidR="00F928D2" w14:paraId="251BB224" w14:textId="77777777" w:rsidTr="00DC7D17">
        <w:tc>
          <w:tcPr>
            <w:tcW w:w="2286" w:type="dxa"/>
          </w:tcPr>
          <w:p w14:paraId="4035FA0C" w14:textId="77777777" w:rsidR="00F928D2" w:rsidRDefault="00F928D2" w:rsidP="00C15DA6">
            <w:pPr>
              <w:rPr>
                <w:rFonts w:eastAsia="MS Mincho"/>
              </w:rPr>
            </w:pPr>
            <w:r>
              <w:rPr>
                <w:rFonts w:eastAsia="MS Mincho"/>
              </w:rPr>
              <w:t>red</w:t>
            </w:r>
          </w:p>
        </w:tc>
        <w:tc>
          <w:tcPr>
            <w:tcW w:w="2160" w:type="dxa"/>
            <w:tcBorders>
              <w:right w:val="single" w:sz="4" w:space="0" w:color="auto"/>
            </w:tcBorders>
          </w:tcPr>
          <w:p w14:paraId="71C681A3" w14:textId="77777777" w:rsidR="00F928D2" w:rsidRPr="00E7549C" w:rsidRDefault="00F928D2" w:rsidP="00C15DA6">
            <w:pPr>
              <w:rPr>
                <w:rFonts w:ascii="Courier New" w:eastAsia="MS Mincho" w:hAnsi="Courier New"/>
              </w:rPr>
            </w:pPr>
            <w:r>
              <w:rPr>
                <w:rFonts w:ascii="Courier New" w:eastAsia="MS Mincho" w:hAnsi="Courier New"/>
              </w:rPr>
              <w:t>0x</w:t>
            </w:r>
            <w:r w:rsidRPr="00E7549C">
              <w:rPr>
                <w:rFonts w:ascii="Courier New" w:eastAsia="MS Mincho" w:hAnsi="Courier New"/>
              </w:rPr>
              <w:t>FF0000FF</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0000"/>
          </w:tcPr>
          <w:p w14:paraId="67683DE7" w14:textId="77777777" w:rsidR="00F928D2" w:rsidRPr="00E7549C" w:rsidRDefault="00F928D2" w:rsidP="00C15DA6">
            <w:pPr>
              <w:rPr>
                <w:rFonts w:ascii="Courier New" w:eastAsia="MS Mincho" w:hAnsi="Courier New"/>
              </w:rPr>
            </w:pPr>
          </w:p>
        </w:tc>
      </w:tr>
      <w:tr w:rsidR="00F928D2" w14:paraId="3493C8B0" w14:textId="77777777" w:rsidTr="00DC7D17">
        <w:trPr>
          <w:cnfStyle w:val="000000100000" w:firstRow="0" w:lastRow="0" w:firstColumn="0" w:lastColumn="0" w:oddVBand="0" w:evenVBand="0" w:oddHBand="1" w:evenHBand="0" w:firstRowFirstColumn="0" w:firstRowLastColumn="0" w:lastRowFirstColumn="0" w:lastRowLastColumn="0"/>
        </w:trPr>
        <w:tc>
          <w:tcPr>
            <w:tcW w:w="2286" w:type="dxa"/>
          </w:tcPr>
          <w:p w14:paraId="328DE625" w14:textId="77777777" w:rsidR="00F928D2" w:rsidRDefault="00F928D2" w:rsidP="00C15DA6">
            <w:pPr>
              <w:rPr>
                <w:rFonts w:eastAsia="MS Mincho"/>
              </w:rPr>
            </w:pPr>
            <w:r>
              <w:rPr>
                <w:rFonts w:eastAsia="MS Mincho"/>
              </w:rPr>
              <w:t>silver</w:t>
            </w:r>
          </w:p>
        </w:tc>
        <w:tc>
          <w:tcPr>
            <w:tcW w:w="2160" w:type="dxa"/>
            <w:tcBorders>
              <w:right w:val="single" w:sz="4" w:space="0" w:color="auto"/>
            </w:tcBorders>
          </w:tcPr>
          <w:p w14:paraId="08C2F5D5" w14:textId="77777777" w:rsidR="00F928D2" w:rsidRPr="00E7549C" w:rsidRDefault="00F928D2" w:rsidP="00C15DA6">
            <w:pPr>
              <w:rPr>
                <w:rFonts w:ascii="Courier New" w:eastAsia="MS Mincho" w:hAnsi="Courier New"/>
              </w:rPr>
            </w:pPr>
            <w:r>
              <w:rPr>
                <w:rFonts w:ascii="Courier New" w:eastAsia="MS Mincho" w:hAnsi="Courier New"/>
              </w:rPr>
              <w:t>0x</w:t>
            </w:r>
            <w:r w:rsidRPr="00E7549C">
              <w:rPr>
                <w:rFonts w:ascii="Courier New" w:eastAsia="MS Mincho" w:hAnsi="Courier New"/>
              </w:rPr>
              <w:t>C0C0C0FF</w:t>
            </w:r>
          </w:p>
        </w:tc>
        <w:tc>
          <w:tcPr>
            <w:tcW w:w="1170" w:type="dxa"/>
            <w:gridSpan w:val="3"/>
            <w:tcBorders>
              <w:top w:val="single" w:sz="4" w:space="0" w:color="auto"/>
              <w:left w:val="single" w:sz="4" w:space="0" w:color="auto"/>
              <w:bottom w:val="single" w:sz="4" w:space="0" w:color="auto"/>
              <w:right w:val="single" w:sz="4" w:space="0" w:color="auto"/>
            </w:tcBorders>
            <w:shd w:val="clear" w:color="auto" w:fill="C0C0C0"/>
          </w:tcPr>
          <w:p w14:paraId="3A5D9E6F" w14:textId="77777777" w:rsidR="00F928D2" w:rsidRPr="00E7549C" w:rsidRDefault="00F928D2" w:rsidP="00C15DA6">
            <w:pPr>
              <w:rPr>
                <w:rFonts w:ascii="Courier New" w:eastAsia="MS Mincho" w:hAnsi="Courier New"/>
              </w:rPr>
            </w:pPr>
          </w:p>
        </w:tc>
      </w:tr>
      <w:tr w:rsidR="00F928D2" w14:paraId="09B0CF88" w14:textId="77777777" w:rsidTr="00DC7D17">
        <w:tc>
          <w:tcPr>
            <w:tcW w:w="2286" w:type="dxa"/>
          </w:tcPr>
          <w:p w14:paraId="2486E2E7" w14:textId="77777777" w:rsidR="00F928D2" w:rsidRDefault="00F928D2" w:rsidP="00C15DA6">
            <w:pPr>
              <w:rPr>
                <w:rFonts w:eastAsia="MS Mincho"/>
              </w:rPr>
            </w:pPr>
            <w:r>
              <w:rPr>
                <w:rFonts w:eastAsia="MS Mincho"/>
              </w:rPr>
              <w:t>white</w:t>
            </w:r>
          </w:p>
        </w:tc>
        <w:tc>
          <w:tcPr>
            <w:tcW w:w="2160" w:type="dxa"/>
            <w:tcBorders>
              <w:right w:val="single" w:sz="4" w:space="0" w:color="auto"/>
            </w:tcBorders>
          </w:tcPr>
          <w:p w14:paraId="65BB7F06" w14:textId="77777777" w:rsidR="00F928D2" w:rsidRPr="00E7549C" w:rsidRDefault="00F928D2" w:rsidP="00C15DA6">
            <w:pPr>
              <w:rPr>
                <w:rFonts w:ascii="Courier New" w:eastAsia="MS Mincho" w:hAnsi="Courier New"/>
              </w:rPr>
            </w:pPr>
            <w:r>
              <w:rPr>
                <w:rFonts w:ascii="Courier New" w:eastAsia="MS Mincho" w:hAnsi="Courier New"/>
              </w:rPr>
              <w:t>0x</w:t>
            </w:r>
            <w:r w:rsidRPr="00E7549C">
              <w:rPr>
                <w:rFonts w:ascii="Courier New" w:eastAsia="MS Mincho" w:hAnsi="Courier New"/>
              </w:rPr>
              <w:t>FFFFFFFF</w:t>
            </w:r>
          </w:p>
        </w:tc>
        <w:tc>
          <w:tcPr>
            <w:tcW w:w="1170" w:type="dxa"/>
            <w:gridSpan w:val="3"/>
            <w:tcBorders>
              <w:top w:val="single" w:sz="4" w:space="0" w:color="auto"/>
              <w:left w:val="single" w:sz="4" w:space="0" w:color="auto"/>
              <w:bottom w:val="single" w:sz="4" w:space="0" w:color="auto"/>
              <w:right w:val="single" w:sz="4" w:space="0" w:color="auto"/>
            </w:tcBorders>
            <w:shd w:val="solid" w:color="FFFFFF" w:fill="FFFFFF"/>
          </w:tcPr>
          <w:p w14:paraId="6504F17A" w14:textId="77777777" w:rsidR="00F928D2" w:rsidRPr="00E7549C" w:rsidRDefault="00F928D2" w:rsidP="00C15DA6">
            <w:pPr>
              <w:rPr>
                <w:rFonts w:ascii="Courier New" w:eastAsia="MS Mincho" w:hAnsi="Courier New"/>
              </w:rPr>
            </w:pPr>
            <w:r>
              <w:rPr>
                <w:rFonts w:ascii="Courier New" w:eastAsia="MS Mincho" w:hAnsi="Courier New"/>
              </w:rPr>
              <w:t xml:space="preserve"> </w:t>
            </w:r>
          </w:p>
        </w:tc>
      </w:tr>
      <w:tr w:rsidR="00F928D2" w14:paraId="21183D94" w14:textId="77777777" w:rsidTr="00DC7D17">
        <w:trPr>
          <w:cnfStyle w:val="000000100000" w:firstRow="0" w:lastRow="0" w:firstColumn="0" w:lastColumn="0" w:oddVBand="0" w:evenVBand="0" w:oddHBand="1" w:evenHBand="0" w:firstRowFirstColumn="0" w:firstRowLastColumn="0" w:lastRowFirstColumn="0" w:lastRowLastColumn="0"/>
        </w:trPr>
        <w:tc>
          <w:tcPr>
            <w:tcW w:w="2286" w:type="dxa"/>
          </w:tcPr>
          <w:p w14:paraId="5F1651B2" w14:textId="77777777" w:rsidR="00F928D2" w:rsidRDefault="00F928D2" w:rsidP="00C15DA6">
            <w:pPr>
              <w:rPr>
                <w:rFonts w:eastAsia="MS Mincho"/>
              </w:rPr>
            </w:pPr>
            <w:r>
              <w:rPr>
                <w:rFonts w:eastAsia="MS Mincho"/>
              </w:rPr>
              <w:lastRenderedPageBreak/>
              <w:t>yellow</w:t>
            </w:r>
          </w:p>
        </w:tc>
        <w:tc>
          <w:tcPr>
            <w:tcW w:w="2160" w:type="dxa"/>
            <w:tcBorders>
              <w:right w:val="single" w:sz="4" w:space="0" w:color="auto"/>
            </w:tcBorders>
          </w:tcPr>
          <w:p w14:paraId="764909D4" w14:textId="77777777" w:rsidR="00F928D2" w:rsidRPr="00E7549C" w:rsidRDefault="00F928D2" w:rsidP="00C15DA6">
            <w:pPr>
              <w:rPr>
                <w:rFonts w:ascii="Courier New" w:eastAsia="MS Mincho" w:hAnsi="Courier New"/>
              </w:rPr>
            </w:pPr>
            <w:r>
              <w:rPr>
                <w:rFonts w:ascii="Courier New" w:eastAsia="MS Mincho" w:hAnsi="Courier New"/>
              </w:rPr>
              <w:t>0x</w:t>
            </w:r>
            <w:r w:rsidRPr="00E7549C">
              <w:rPr>
                <w:rFonts w:ascii="Courier New" w:eastAsia="MS Mincho" w:hAnsi="Courier New"/>
              </w:rPr>
              <w:t>FFFF00FF</w:t>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00"/>
          </w:tcPr>
          <w:p w14:paraId="6B0B06FE" w14:textId="77777777" w:rsidR="00F928D2" w:rsidRPr="00E7549C" w:rsidRDefault="00F928D2" w:rsidP="00C15DA6">
            <w:pPr>
              <w:rPr>
                <w:rFonts w:ascii="Courier New" w:eastAsia="MS Mincho" w:hAnsi="Courier New"/>
              </w:rPr>
            </w:pPr>
          </w:p>
        </w:tc>
      </w:tr>
      <w:tr w:rsidR="00330F2A" w14:paraId="5E2BFD19" w14:textId="77777777" w:rsidTr="00DC7D17">
        <w:tc>
          <w:tcPr>
            <w:tcW w:w="2286" w:type="dxa"/>
          </w:tcPr>
          <w:p w14:paraId="2AA9CF55" w14:textId="77777777" w:rsidR="00330F2A" w:rsidRDefault="00330F2A" w:rsidP="005C6DC8">
            <w:pPr>
              <w:rPr>
                <w:rFonts w:eastAsia="MS Mincho"/>
              </w:rPr>
            </w:pPr>
            <w:r>
              <w:rPr>
                <w:rFonts w:eastAsia="MS Mincho"/>
              </w:rPr>
              <w:t>dark-yellow</w:t>
            </w:r>
          </w:p>
        </w:tc>
        <w:tc>
          <w:tcPr>
            <w:tcW w:w="2160" w:type="dxa"/>
            <w:tcBorders>
              <w:right w:val="single" w:sz="4" w:space="0" w:color="auto"/>
            </w:tcBorders>
          </w:tcPr>
          <w:p w14:paraId="4F83B603" w14:textId="77777777" w:rsidR="00330F2A" w:rsidRPr="00E7549C" w:rsidRDefault="00330F2A" w:rsidP="005C6DC8">
            <w:pPr>
              <w:rPr>
                <w:rFonts w:ascii="Courier New" w:eastAsia="MS Mincho" w:hAnsi="Courier New"/>
              </w:rPr>
            </w:pPr>
            <w:r>
              <w:rPr>
                <w:rFonts w:ascii="Courier New" w:eastAsia="MS Mincho" w:hAnsi="Courier New"/>
              </w:rPr>
              <w:t>0x</w:t>
            </w:r>
            <w:r w:rsidRPr="00E7549C">
              <w:rPr>
                <w:rFonts w:ascii="Courier New" w:eastAsia="MS Mincho" w:hAnsi="Courier New"/>
              </w:rPr>
              <w:t>FFCC00FF</w:t>
            </w:r>
          </w:p>
        </w:tc>
        <w:tc>
          <w:tcPr>
            <w:tcW w:w="1170" w:type="dxa"/>
            <w:gridSpan w:val="3"/>
            <w:tcBorders>
              <w:top w:val="single" w:sz="4" w:space="0" w:color="auto"/>
              <w:left w:val="single" w:sz="4" w:space="0" w:color="auto"/>
              <w:bottom w:val="single" w:sz="4" w:space="0" w:color="auto"/>
              <w:right w:val="single" w:sz="4" w:space="0" w:color="auto"/>
            </w:tcBorders>
            <w:shd w:val="clear" w:color="auto" w:fill="808000"/>
          </w:tcPr>
          <w:p w14:paraId="0AEA6B88" w14:textId="77777777" w:rsidR="00330F2A" w:rsidRPr="00E7549C" w:rsidRDefault="00330F2A" w:rsidP="005C6DC8">
            <w:pPr>
              <w:rPr>
                <w:rFonts w:ascii="Courier New" w:eastAsia="MS Mincho" w:hAnsi="Courier New"/>
              </w:rPr>
            </w:pPr>
          </w:p>
        </w:tc>
      </w:tr>
      <w:tr w:rsidR="00F928D2" w14:paraId="16449E14" w14:textId="77777777" w:rsidTr="00DC7D17">
        <w:trPr>
          <w:cnfStyle w:val="000000100000" w:firstRow="0" w:lastRow="0" w:firstColumn="0" w:lastColumn="0" w:oddVBand="0" w:evenVBand="0" w:oddHBand="1" w:evenHBand="0" w:firstRowFirstColumn="0" w:firstRowLastColumn="0" w:lastRowFirstColumn="0" w:lastRowLastColumn="0"/>
        </w:trPr>
        <w:tc>
          <w:tcPr>
            <w:tcW w:w="2286" w:type="dxa"/>
          </w:tcPr>
          <w:p w14:paraId="39FF219F" w14:textId="4611E5BF" w:rsidR="00F928D2" w:rsidRDefault="00330F2A" w:rsidP="00C15DA6">
            <w:pPr>
              <w:rPr>
                <w:rFonts w:eastAsia="MS Mincho"/>
              </w:rPr>
            </w:pPr>
            <w:r>
              <w:rPr>
                <w:rFonts w:eastAsia="MS Mincho"/>
              </w:rPr>
              <w:t>violet</w:t>
            </w:r>
          </w:p>
        </w:tc>
        <w:tc>
          <w:tcPr>
            <w:tcW w:w="2160" w:type="dxa"/>
            <w:tcBorders>
              <w:right w:val="single" w:sz="4" w:space="0" w:color="auto"/>
            </w:tcBorders>
          </w:tcPr>
          <w:p w14:paraId="0BB995D9" w14:textId="62829D2A" w:rsidR="00F928D2" w:rsidRPr="00E7549C" w:rsidRDefault="00330F2A" w:rsidP="00C15DA6">
            <w:pPr>
              <w:rPr>
                <w:rFonts w:ascii="Courier New" w:eastAsia="MS Mincho" w:hAnsi="Courier New"/>
              </w:rPr>
            </w:pPr>
            <w:r w:rsidRPr="00330F2A">
              <w:rPr>
                <w:rFonts w:ascii="Courier New" w:eastAsia="MS Mincho" w:hAnsi="Courier New"/>
              </w:rPr>
              <w:t>0xEE82EEFF</w:t>
            </w:r>
          </w:p>
        </w:tc>
        <w:tc>
          <w:tcPr>
            <w:tcW w:w="1170" w:type="dxa"/>
            <w:gridSpan w:val="3"/>
            <w:tcBorders>
              <w:top w:val="single" w:sz="4" w:space="0" w:color="auto"/>
              <w:left w:val="single" w:sz="4" w:space="0" w:color="auto"/>
              <w:bottom w:val="single" w:sz="4" w:space="0" w:color="auto"/>
              <w:right w:val="single" w:sz="4" w:space="0" w:color="auto"/>
            </w:tcBorders>
            <w:shd w:val="clear" w:color="auto" w:fill="EF82EE"/>
          </w:tcPr>
          <w:p w14:paraId="69B66B70" w14:textId="77777777" w:rsidR="00F928D2" w:rsidRPr="00E7549C" w:rsidRDefault="00F928D2" w:rsidP="00C15DA6">
            <w:pPr>
              <w:rPr>
                <w:rFonts w:ascii="Courier New" w:eastAsia="MS Mincho" w:hAnsi="Courier New"/>
              </w:rPr>
            </w:pPr>
          </w:p>
        </w:tc>
      </w:tr>
    </w:tbl>
    <w:p w14:paraId="61711871" w14:textId="77777777" w:rsidR="00F928D2" w:rsidRPr="00450036" w:rsidRDefault="00F928D2" w:rsidP="006434FE">
      <w:pPr>
        <w:pStyle w:val="IEEEStdsLevel4Header"/>
      </w:pPr>
      <w:r w:rsidRPr="007A4637">
        <w:t>Example of printer-supply</w:t>
      </w:r>
    </w:p>
    <w:p w14:paraId="5A0FD2A6" w14:textId="473CB7B4" w:rsidR="00B415AA" w:rsidRPr="007A4637" w:rsidRDefault="007727AB" w:rsidP="00627A87">
      <w:pPr>
        <w:pStyle w:val="IEEEStdsParagraph"/>
        <w:rPr>
          <w:rFonts w:eastAsia="MS Mincho"/>
        </w:rPr>
      </w:pPr>
      <w:r>
        <w:rPr>
          <w:rFonts w:eastAsia="MS Mincho"/>
        </w:rPr>
        <w:fldChar w:fldCharType="begin"/>
      </w:r>
      <w:r>
        <w:rPr>
          <w:rFonts w:eastAsia="MS Mincho"/>
        </w:rPr>
        <w:instrText xml:space="preserve"> REF _Ref54600010 \h </w:instrText>
      </w:r>
      <w:r>
        <w:rPr>
          <w:rFonts w:eastAsia="MS Mincho"/>
        </w:rPr>
      </w:r>
      <w:r>
        <w:rPr>
          <w:rFonts w:eastAsia="MS Mincho"/>
        </w:rPr>
        <w:fldChar w:fldCharType="separate"/>
      </w:r>
      <w:r w:rsidR="002251CD">
        <w:t xml:space="preserve">Figure </w:t>
      </w:r>
      <w:r w:rsidR="002251CD">
        <w:rPr>
          <w:noProof/>
        </w:rPr>
        <w:t>12</w:t>
      </w:r>
      <w:r>
        <w:rPr>
          <w:rFonts w:eastAsia="MS Mincho"/>
        </w:rPr>
        <w:fldChar w:fldCharType="end"/>
      </w:r>
      <w:r w:rsidR="00F928D2">
        <w:rPr>
          <w:rFonts w:eastAsia="MS Mincho"/>
        </w:rPr>
        <w:t xml:space="preserve"> </w:t>
      </w:r>
      <w:r w:rsidR="00F928D2" w:rsidRPr="007A4637">
        <w:rPr>
          <w:rFonts w:eastAsia="MS Mincho"/>
        </w:rPr>
        <w:t>shows</w:t>
      </w:r>
      <w:r w:rsidR="00F928D2">
        <w:rPr>
          <w:rFonts w:eastAsia="MS Mincho"/>
        </w:rPr>
        <w:t xml:space="preserve"> </w:t>
      </w:r>
      <w:r w:rsidR="00B415AA">
        <w:rPr>
          <w:rFonts w:eastAsia="MS Mincho"/>
        </w:rPr>
        <w:t xml:space="preserve">seven rows of the machine-readable </w:t>
      </w:r>
      <w:r w:rsidR="00B415AA" w:rsidRPr="007A4637">
        <w:rPr>
          <w:rFonts w:eastAsia="MS Mincho"/>
        </w:rPr>
        <w:t>(non-localized) columnar objects from prtMarkerSuppliesTable and</w:t>
      </w:r>
      <w:r w:rsidR="00B415AA">
        <w:rPr>
          <w:rFonts w:eastAsia="MS Mincho"/>
        </w:rPr>
        <w:t xml:space="preserve"> </w:t>
      </w:r>
      <w:r w:rsidR="00B415AA" w:rsidRPr="007A4637">
        <w:rPr>
          <w:rFonts w:eastAsia="MS Mincho"/>
        </w:rPr>
        <w:t>prtMarkerColorantTable</w:t>
      </w:r>
      <w:r w:rsidR="00655A1F">
        <w:rPr>
          <w:rFonts w:eastAsia="MS Mincho"/>
        </w:rPr>
        <w:t xml:space="preserve"> encoded into </w:t>
      </w:r>
      <w:r w:rsidR="00F928D2">
        <w:rPr>
          <w:rFonts w:eastAsia="MS Mincho"/>
        </w:rPr>
        <w:t xml:space="preserve">the </w:t>
      </w:r>
      <w:r w:rsidR="00655A1F">
        <w:rPr>
          <w:rFonts w:eastAsia="MS Mincho"/>
        </w:rPr>
        <w:t xml:space="preserve">corresponding </w:t>
      </w:r>
      <w:r w:rsidR="00F928D2" w:rsidRPr="007A4637">
        <w:rPr>
          <w:rFonts w:eastAsia="MS Mincho"/>
        </w:rPr>
        <w:t>values of</w:t>
      </w:r>
      <w:r w:rsidR="00F928D2">
        <w:rPr>
          <w:rFonts w:eastAsia="MS Mincho"/>
        </w:rPr>
        <w:t xml:space="preserve"> </w:t>
      </w:r>
      <w:r w:rsidR="00F928D2" w:rsidRPr="007A4637">
        <w:rPr>
          <w:rFonts w:eastAsia="MS Mincho"/>
        </w:rPr>
        <w:t>"printer-supply"</w:t>
      </w:r>
      <w:r w:rsidR="00655A1F">
        <w:rPr>
          <w:rFonts w:eastAsia="MS Mincho"/>
        </w:rPr>
        <w:t xml:space="preserve">, presented </w:t>
      </w:r>
      <w:r w:rsidR="00EF14DF">
        <w:rPr>
          <w:rFonts w:eastAsia="MS Mincho"/>
        </w:rPr>
        <w:t>using the</w:t>
      </w:r>
      <w:r w:rsidR="00F928D2">
        <w:rPr>
          <w:rFonts w:eastAsia="MS Mincho"/>
        </w:rPr>
        <w:t xml:space="preserve"> "PAPI" </w:t>
      </w:r>
      <w:r w:rsidR="00EF14DF">
        <w:rPr>
          <w:rFonts w:eastAsia="MS Mincho"/>
        </w:rPr>
        <w:t xml:space="preserve">textual </w:t>
      </w:r>
      <w:r w:rsidR="00F928D2">
        <w:rPr>
          <w:rFonts w:eastAsia="MS Mincho"/>
        </w:rPr>
        <w:t xml:space="preserve">syntax encoding </w:t>
      </w:r>
      <w:r w:rsidR="00F928D2">
        <w:rPr>
          <w:rFonts w:eastAsia="MS Mincho"/>
        </w:rPr>
        <w:fldChar w:fldCharType="begin"/>
      </w:r>
      <w:r w:rsidR="00F928D2">
        <w:rPr>
          <w:rFonts w:eastAsia="MS Mincho"/>
        </w:rPr>
        <w:instrText xml:space="preserve"> REF PAPI \h </w:instrText>
      </w:r>
      <w:r w:rsidR="00F928D2">
        <w:rPr>
          <w:rFonts w:eastAsia="MS Mincho"/>
        </w:rPr>
      </w:r>
      <w:r w:rsidR="00F928D2">
        <w:rPr>
          <w:rFonts w:eastAsia="MS Mincho"/>
        </w:rPr>
        <w:fldChar w:fldCharType="separate"/>
      </w:r>
      <w:r w:rsidR="002251CD" w:rsidRPr="00B3025C">
        <w:t>[PAPI]</w:t>
      </w:r>
      <w:r w:rsidR="00F928D2">
        <w:rPr>
          <w:rFonts w:eastAsia="MS Mincho"/>
        </w:rPr>
        <w:fldChar w:fldCharType="end"/>
      </w:r>
      <w:r w:rsidR="00F928D2" w:rsidRPr="007A4637">
        <w:rPr>
          <w:rFonts w:eastAsia="MS Mincho"/>
        </w:rPr>
        <w:t>.</w:t>
      </w:r>
    </w:p>
    <w:p w14:paraId="0365730D" w14:textId="1E8CD1C6" w:rsidR="009F6AE2" w:rsidRDefault="009F6AE2" w:rsidP="009F6AE2">
      <w:pPr>
        <w:pStyle w:val="IEEEStdsParagraph"/>
        <w:rPr>
          <w:rFonts w:eastAsia="MS Mincho"/>
        </w:rPr>
      </w:pPr>
      <w:bookmarkStart w:id="678" w:name="_Ref14355414"/>
      <w:bookmarkStart w:id="679" w:name="_Toc14878503"/>
      <w:bookmarkStart w:id="680" w:name="_Toc40961925"/>
      <w:r w:rsidRPr="00744E18">
        <w:rPr>
          <w:rFonts w:eastAsia="MS Mincho"/>
        </w:rPr>
        <w:t xml:space="preserve">Note: Line breaks are shown below for readability of this example. </w:t>
      </w:r>
      <w:r>
        <w:rPr>
          <w:rFonts w:eastAsia="MS Mincho"/>
        </w:rPr>
        <w:t>The 'nl' (0x0A) and 'lf' (0x0D) characters are among those disallowed for</w:t>
      </w:r>
      <w:r w:rsidRPr="00532B58">
        <w:rPr>
          <w:rFonts w:eastAsia="MS Mincho"/>
        </w:rPr>
        <w:t xml:space="preserve"> "printer-</w:t>
      </w:r>
      <w:r>
        <w:rPr>
          <w:rFonts w:eastAsia="MS Mincho"/>
        </w:rPr>
        <w:t>supply</w:t>
      </w:r>
      <w:r w:rsidRPr="00532B58">
        <w:rPr>
          <w:rFonts w:eastAsia="MS Mincho"/>
        </w:rPr>
        <w:t>".</w:t>
      </w:r>
    </w:p>
    <w:p w14:paraId="1B585480" w14:textId="77777777" w:rsidR="0089232F" w:rsidRPr="00744E18" w:rsidRDefault="0089232F" w:rsidP="009F6AE2">
      <w:pPr>
        <w:pStyle w:val="IEEEStdsParagraph"/>
        <w:rPr>
          <w:rFonts w:eastAsia="MS Mincho"/>
        </w:rPr>
      </w:pPr>
    </w:p>
    <w:p w14:paraId="7AAC6D6D" w14:textId="5C4F3E7C" w:rsidR="0089232F" w:rsidRDefault="0089232F" w:rsidP="0089232F">
      <w:pPr>
        <w:pStyle w:val="Caption"/>
      </w:pPr>
      <w:bookmarkStart w:id="681" w:name="_Ref54600010"/>
      <w:bookmarkStart w:id="682" w:name="_Toc128921551"/>
      <w:bookmarkEnd w:id="678"/>
      <w:bookmarkEnd w:id="679"/>
      <w:bookmarkEnd w:id="680"/>
      <w:r>
        <w:t xml:space="preserve">Figure </w:t>
      </w:r>
      <w:fldSimple w:instr=" SEQ Figure \* ARABIC ">
        <w:r w:rsidR="002251CD">
          <w:rPr>
            <w:noProof/>
          </w:rPr>
          <w:t>12</w:t>
        </w:r>
      </w:fldSimple>
      <w:bookmarkEnd w:id="681"/>
      <w:r>
        <w:t xml:space="preserve"> - Example values for "printer-supply"</w:t>
      </w:r>
      <w:bookmarkEnd w:id="682"/>
    </w:p>
    <w:p w14:paraId="3833F122" w14:textId="77777777" w:rsidR="00581829" w:rsidRDefault="00F928D2" w:rsidP="00581829">
      <w:pPr>
        <w:pStyle w:val="Example"/>
      </w:pPr>
      <w:r>
        <w:t>printer-supply[1] = "type=tonerCartridge;</w:t>
      </w:r>
    </w:p>
    <w:p w14:paraId="74A5E28B" w14:textId="77777777" w:rsidR="006145CD" w:rsidRDefault="00581829" w:rsidP="00581829">
      <w:pPr>
        <w:pStyle w:val="Example"/>
      </w:pPr>
      <w:r>
        <w:t xml:space="preserve">                    </w:t>
      </w:r>
      <w:r w:rsidR="00777976">
        <w:t xml:space="preserve"> </w:t>
      </w:r>
      <w:r w:rsidR="00F928D2">
        <w:t>maxcapacity=100;</w:t>
      </w:r>
    </w:p>
    <w:p w14:paraId="710F5479" w14:textId="77777777" w:rsidR="006145CD" w:rsidRDefault="006145CD" w:rsidP="00581829">
      <w:pPr>
        <w:pStyle w:val="Example"/>
      </w:pPr>
      <w:r>
        <w:t xml:space="preserve">                     </w:t>
      </w:r>
      <w:r w:rsidR="00F928D2">
        <w:t>level=56;</w:t>
      </w:r>
    </w:p>
    <w:p w14:paraId="0EC65948" w14:textId="370C61C3" w:rsidR="00F928D2" w:rsidRDefault="006145CD" w:rsidP="00581829">
      <w:pPr>
        <w:pStyle w:val="Example"/>
      </w:pPr>
      <w:r>
        <w:t xml:space="preserve">                     </w:t>
      </w:r>
      <w:r w:rsidR="00F928D2">
        <w:t>unit:percent;</w:t>
      </w:r>
    </w:p>
    <w:p w14:paraId="5A7E05A5" w14:textId="77777777" w:rsidR="006145CD" w:rsidRDefault="006145CD" w:rsidP="00F928D2">
      <w:pPr>
        <w:pStyle w:val="Example"/>
      </w:pPr>
      <w:r>
        <w:t xml:space="preserve">                     </w:t>
      </w:r>
      <w:r w:rsidR="00F928D2">
        <w:t>colorantname=black;</w:t>
      </w:r>
    </w:p>
    <w:p w14:paraId="5F9B234C" w14:textId="1B943ECA" w:rsidR="00F928D2" w:rsidRDefault="006145CD" w:rsidP="00F928D2">
      <w:pPr>
        <w:pStyle w:val="Example"/>
      </w:pPr>
      <w:r>
        <w:t xml:space="preserve">                     </w:t>
      </w:r>
      <w:r w:rsidR="00F928D2">
        <w:t>class=supplyThatIsConsumed</w:t>
      </w:r>
      <w:r w:rsidR="006565D5">
        <w:t>;</w:t>
      </w:r>
      <w:r w:rsidR="00F928D2">
        <w:t>"</w:t>
      </w:r>
    </w:p>
    <w:p w14:paraId="5DA60CB9" w14:textId="77777777" w:rsidR="00F928D2" w:rsidRDefault="00F928D2" w:rsidP="00F928D2">
      <w:pPr>
        <w:pStyle w:val="Example"/>
      </w:pPr>
    </w:p>
    <w:p w14:paraId="10BC9269" w14:textId="77777777" w:rsidR="006565D5" w:rsidRDefault="00F928D2" w:rsidP="00F928D2">
      <w:pPr>
        <w:pStyle w:val="Example"/>
      </w:pPr>
      <w:r>
        <w:t>printer-supply[2] = "type=tonerCartridge;</w:t>
      </w:r>
    </w:p>
    <w:p w14:paraId="240251C1" w14:textId="77777777" w:rsidR="006565D5" w:rsidRDefault="006565D5" w:rsidP="00F928D2">
      <w:pPr>
        <w:pStyle w:val="Example"/>
      </w:pPr>
      <w:r>
        <w:t xml:space="preserve">                     </w:t>
      </w:r>
      <w:r w:rsidR="00F928D2">
        <w:t>maxcapacity=100;</w:t>
      </w:r>
    </w:p>
    <w:p w14:paraId="6557200F" w14:textId="77777777" w:rsidR="006565D5" w:rsidRDefault="006565D5" w:rsidP="00F928D2">
      <w:pPr>
        <w:pStyle w:val="Example"/>
      </w:pPr>
      <w:r>
        <w:t xml:space="preserve">                     </w:t>
      </w:r>
      <w:r w:rsidR="00F928D2">
        <w:t>level=77;</w:t>
      </w:r>
    </w:p>
    <w:p w14:paraId="4643078C" w14:textId="6337A045" w:rsidR="00F928D2" w:rsidRDefault="006565D5" w:rsidP="00F928D2">
      <w:pPr>
        <w:pStyle w:val="Example"/>
      </w:pPr>
      <w:r>
        <w:t xml:space="preserve">                     </w:t>
      </w:r>
      <w:r w:rsidR="00F928D2">
        <w:t>unit:percent;</w:t>
      </w:r>
    </w:p>
    <w:p w14:paraId="59E6082E" w14:textId="77777777" w:rsidR="0014472E" w:rsidRDefault="006565D5" w:rsidP="00F928D2">
      <w:pPr>
        <w:pStyle w:val="Example"/>
      </w:pPr>
      <w:r>
        <w:t xml:space="preserve">                     </w:t>
      </w:r>
      <w:r w:rsidR="00F928D2">
        <w:t>colorantname=cyan;</w:t>
      </w:r>
    </w:p>
    <w:p w14:paraId="5CC35B8B" w14:textId="5467219C" w:rsidR="00F928D2" w:rsidRDefault="0014472E" w:rsidP="00F928D2">
      <w:pPr>
        <w:pStyle w:val="Example"/>
      </w:pPr>
      <w:r>
        <w:t xml:space="preserve">                     </w:t>
      </w:r>
      <w:r w:rsidR="00F928D2">
        <w:t>class=supplyThatIsConsumed</w:t>
      </w:r>
      <w:r w:rsidR="006565D5">
        <w:t>;</w:t>
      </w:r>
      <w:r w:rsidR="00F928D2">
        <w:t>"</w:t>
      </w:r>
    </w:p>
    <w:p w14:paraId="4D9BB923" w14:textId="77777777" w:rsidR="00F928D2" w:rsidRDefault="00F928D2" w:rsidP="00F928D2">
      <w:pPr>
        <w:pStyle w:val="Example"/>
      </w:pPr>
    </w:p>
    <w:p w14:paraId="63AB1D8D" w14:textId="77777777" w:rsidR="00E457A5" w:rsidRDefault="00F928D2" w:rsidP="00F928D2">
      <w:pPr>
        <w:pStyle w:val="Example"/>
      </w:pPr>
      <w:r>
        <w:t>printer-supply[3] = "type=tonerCartridge;</w:t>
      </w:r>
    </w:p>
    <w:p w14:paraId="6A11B7B4" w14:textId="77777777" w:rsidR="00E457A5" w:rsidRDefault="00E457A5" w:rsidP="00F928D2">
      <w:pPr>
        <w:pStyle w:val="Example"/>
      </w:pPr>
      <w:r>
        <w:t xml:space="preserve">                     </w:t>
      </w:r>
      <w:r w:rsidR="00F928D2">
        <w:t>maxcapacity=100;</w:t>
      </w:r>
    </w:p>
    <w:p w14:paraId="2A42E4CA" w14:textId="77777777" w:rsidR="00E457A5" w:rsidRDefault="00E457A5" w:rsidP="00F928D2">
      <w:pPr>
        <w:pStyle w:val="Example"/>
      </w:pPr>
      <w:r>
        <w:t xml:space="preserve">                     </w:t>
      </w:r>
      <w:r w:rsidR="00F928D2">
        <w:t>level=19;</w:t>
      </w:r>
    </w:p>
    <w:p w14:paraId="6A1A6527" w14:textId="46A2097E" w:rsidR="00F928D2" w:rsidRDefault="00E457A5" w:rsidP="00F928D2">
      <w:pPr>
        <w:pStyle w:val="Example"/>
      </w:pPr>
      <w:r>
        <w:t xml:space="preserve">                     </w:t>
      </w:r>
      <w:r w:rsidR="00F928D2">
        <w:t>unit:percent;</w:t>
      </w:r>
    </w:p>
    <w:p w14:paraId="34A1F99E" w14:textId="77777777" w:rsidR="00AD33BA" w:rsidRDefault="00E457A5" w:rsidP="00F928D2">
      <w:pPr>
        <w:pStyle w:val="Example"/>
      </w:pPr>
      <w:r>
        <w:t xml:space="preserve">                     </w:t>
      </w:r>
      <w:r w:rsidR="00F928D2">
        <w:t>colorantname=magenta;</w:t>
      </w:r>
    </w:p>
    <w:p w14:paraId="635392EC" w14:textId="7ACD7751" w:rsidR="00F928D2" w:rsidRDefault="00AD33BA" w:rsidP="00F928D2">
      <w:pPr>
        <w:pStyle w:val="Example"/>
      </w:pPr>
      <w:r>
        <w:t xml:space="preserve">                     </w:t>
      </w:r>
      <w:r w:rsidR="00F928D2">
        <w:t>class=supplyThatIsConsumed</w:t>
      </w:r>
      <w:r w:rsidR="00E457A5">
        <w:t>;</w:t>
      </w:r>
      <w:r w:rsidR="00F928D2">
        <w:t>"</w:t>
      </w:r>
    </w:p>
    <w:p w14:paraId="18385F3F" w14:textId="77777777" w:rsidR="00F928D2" w:rsidRDefault="00F928D2" w:rsidP="00F928D2">
      <w:pPr>
        <w:pStyle w:val="Example"/>
      </w:pPr>
    </w:p>
    <w:p w14:paraId="51475F25" w14:textId="77777777" w:rsidR="00AD33BA" w:rsidRDefault="00F928D2" w:rsidP="00F928D2">
      <w:pPr>
        <w:pStyle w:val="Example"/>
      </w:pPr>
      <w:r>
        <w:t>printer-supply[4] = "type=tonerCartridge;</w:t>
      </w:r>
    </w:p>
    <w:p w14:paraId="35A3D9E7" w14:textId="77777777" w:rsidR="00AD33BA" w:rsidRDefault="00AD33BA" w:rsidP="00F928D2">
      <w:pPr>
        <w:pStyle w:val="Example"/>
      </w:pPr>
      <w:r>
        <w:t xml:space="preserve">                     </w:t>
      </w:r>
      <w:r w:rsidR="00F928D2">
        <w:t>maxcapacity=100;</w:t>
      </w:r>
    </w:p>
    <w:p w14:paraId="7CC0C11A" w14:textId="77777777" w:rsidR="00AD33BA" w:rsidRDefault="00AD33BA" w:rsidP="00F928D2">
      <w:pPr>
        <w:pStyle w:val="Example"/>
      </w:pPr>
      <w:r>
        <w:t xml:space="preserve">                     </w:t>
      </w:r>
      <w:r w:rsidR="00F928D2">
        <w:t>level=31;</w:t>
      </w:r>
    </w:p>
    <w:p w14:paraId="45AAC2DC" w14:textId="4CDE33FE" w:rsidR="00F928D2" w:rsidRDefault="00AD33BA" w:rsidP="00F928D2">
      <w:pPr>
        <w:pStyle w:val="Example"/>
      </w:pPr>
      <w:r>
        <w:t xml:space="preserve">                     </w:t>
      </w:r>
      <w:r w:rsidR="00F928D2">
        <w:t>unit:percent;</w:t>
      </w:r>
    </w:p>
    <w:p w14:paraId="2CEA65D7" w14:textId="77777777" w:rsidR="00AD33BA" w:rsidRDefault="00AD33BA" w:rsidP="00F928D2">
      <w:pPr>
        <w:pStyle w:val="Example"/>
      </w:pPr>
      <w:r>
        <w:t xml:space="preserve">                     </w:t>
      </w:r>
      <w:r w:rsidR="00F928D2">
        <w:t>colorantname=yellow;</w:t>
      </w:r>
    </w:p>
    <w:p w14:paraId="4CB66BC4" w14:textId="3F6F4865" w:rsidR="00F928D2" w:rsidRDefault="00AD33BA" w:rsidP="00F928D2">
      <w:pPr>
        <w:pStyle w:val="Example"/>
      </w:pPr>
      <w:r>
        <w:t xml:space="preserve">                     </w:t>
      </w:r>
      <w:r w:rsidR="00F928D2">
        <w:t>class=supplyThatIsConsumed</w:t>
      </w:r>
      <w:r>
        <w:t>;</w:t>
      </w:r>
      <w:r w:rsidR="00F928D2">
        <w:t>"</w:t>
      </w:r>
    </w:p>
    <w:p w14:paraId="0D5122D6" w14:textId="77777777" w:rsidR="00F928D2" w:rsidRDefault="00F928D2" w:rsidP="00F928D2">
      <w:pPr>
        <w:pStyle w:val="Example"/>
      </w:pPr>
    </w:p>
    <w:p w14:paraId="4ECCDCC2" w14:textId="77777777" w:rsidR="00F92050" w:rsidRDefault="00F928D2" w:rsidP="00F92050">
      <w:pPr>
        <w:pStyle w:val="Example"/>
      </w:pPr>
      <w:r>
        <w:t>printer-supply[5] =</w:t>
      </w:r>
      <w:r w:rsidR="00F92050">
        <w:t xml:space="preserve"> </w:t>
      </w:r>
      <w:r>
        <w:t>"type=wasteToner;</w:t>
      </w:r>
    </w:p>
    <w:p w14:paraId="0B316D2E" w14:textId="77777777" w:rsidR="00F92050" w:rsidRDefault="00F92050" w:rsidP="00F92050">
      <w:pPr>
        <w:pStyle w:val="Example"/>
      </w:pPr>
      <w:r>
        <w:t xml:space="preserve">                     </w:t>
      </w:r>
      <w:r w:rsidR="00F928D2">
        <w:t>maxcapacity=100;</w:t>
      </w:r>
    </w:p>
    <w:p w14:paraId="18AEB905" w14:textId="77777777" w:rsidR="00F92050" w:rsidRDefault="00F92050" w:rsidP="00F92050">
      <w:pPr>
        <w:pStyle w:val="Example"/>
      </w:pPr>
      <w:r>
        <w:t xml:space="preserve">                     </w:t>
      </w:r>
      <w:r w:rsidR="00F928D2">
        <w:t>level=67;</w:t>
      </w:r>
    </w:p>
    <w:p w14:paraId="58111CC4" w14:textId="722DC96F" w:rsidR="00F928D2" w:rsidRDefault="00F92050" w:rsidP="00F92050">
      <w:pPr>
        <w:pStyle w:val="Example"/>
      </w:pPr>
      <w:r>
        <w:t xml:space="preserve">                     </w:t>
      </w:r>
      <w:r w:rsidR="00F928D2">
        <w:t>unit=percent;</w:t>
      </w:r>
    </w:p>
    <w:p w14:paraId="3B8DCBA4" w14:textId="77777777" w:rsidR="00F92050" w:rsidRDefault="00F92050" w:rsidP="00F928D2">
      <w:pPr>
        <w:pStyle w:val="Example"/>
      </w:pPr>
      <w:r>
        <w:t xml:space="preserve">                     </w:t>
      </w:r>
      <w:r w:rsidR="00F928D2">
        <w:t>colorantname=no-color;</w:t>
      </w:r>
    </w:p>
    <w:p w14:paraId="23896917" w14:textId="17C7CFAB" w:rsidR="00F928D2" w:rsidRDefault="00F92050" w:rsidP="00F928D2">
      <w:pPr>
        <w:pStyle w:val="Example"/>
      </w:pPr>
      <w:r>
        <w:t xml:space="preserve">                     </w:t>
      </w:r>
      <w:r w:rsidR="00F928D2">
        <w:t>class=other</w:t>
      </w:r>
      <w:r>
        <w:t>;</w:t>
      </w:r>
      <w:r w:rsidR="00F928D2">
        <w:t>"</w:t>
      </w:r>
    </w:p>
    <w:p w14:paraId="699161AF" w14:textId="77777777" w:rsidR="00F928D2" w:rsidRDefault="00F928D2" w:rsidP="00F928D2">
      <w:pPr>
        <w:pStyle w:val="Example"/>
      </w:pPr>
    </w:p>
    <w:p w14:paraId="0D57B119" w14:textId="77777777" w:rsidR="00D70713" w:rsidRDefault="00F928D2" w:rsidP="00D70713">
      <w:pPr>
        <w:pStyle w:val="Example"/>
      </w:pPr>
      <w:r>
        <w:t>printer-supply[6] =</w:t>
      </w:r>
      <w:r w:rsidR="00D70713">
        <w:t xml:space="preserve"> </w:t>
      </w:r>
      <w:r>
        <w:t>"type=fuser;</w:t>
      </w:r>
    </w:p>
    <w:p w14:paraId="789352AE" w14:textId="77777777" w:rsidR="00D70713" w:rsidRDefault="00D70713" w:rsidP="00D70713">
      <w:pPr>
        <w:pStyle w:val="Example"/>
      </w:pPr>
      <w:r>
        <w:lastRenderedPageBreak/>
        <w:t xml:space="preserve">                     </w:t>
      </w:r>
      <w:r w:rsidR="00F928D2">
        <w:t>maxcapacity=100;</w:t>
      </w:r>
    </w:p>
    <w:p w14:paraId="6ED49ABE" w14:textId="77777777" w:rsidR="00D70713" w:rsidRDefault="00D70713" w:rsidP="00D70713">
      <w:pPr>
        <w:pStyle w:val="Example"/>
      </w:pPr>
      <w:r>
        <w:t xml:space="preserve">                     </w:t>
      </w:r>
      <w:r w:rsidR="00F928D2">
        <w:t>level=89;</w:t>
      </w:r>
    </w:p>
    <w:p w14:paraId="5CF6B7C3" w14:textId="6B5AD699" w:rsidR="00F928D2" w:rsidRDefault="00D70713" w:rsidP="00D70713">
      <w:pPr>
        <w:pStyle w:val="Example"/>
      </w:pPr>
      <w:r>
        <w:t xml:space="preserve">                     </w:t>
      </w:r>
      <w:r w:rsidR="00F928D2">
        <w:t>unit:percent;</w:t>
      </w:r>
    </w:p>
    <w:p w14:paraId="0FEA575E" w14:textId="77777777" w:rsidR="00D70713" w:rsidRDefault="00D70713" w:rsidP="00F928D2">
      <w:pPr>
        <w:pStyle w:val="Example"/>
      </w:pPr>
      <w:r>
        <w:t xml:space="preserve">                     </w:t>
      </w:r>
      <w:r w:rsidR="00F928D2">
        <w:t>colorantname=no-color;</w:t>
      </w:r>
    </w:p>
    <w:p w14:paraId="7FF4A79A" w14:textId="1E7BE5A9" w:rsidR="00F928D2" w:rsidRDefault="00D70713" w:rsidP="00F928D2">
      <w:pPr>
        <w:pStyle w:val="Example"/>
      </w:pPr>
      <w:r>
        <w:t xml:space="preserve">                     </w:t>
      </w:r>
      <w:r w:rsidR="00F928D2">
        <w:t>class:other</w:t>
      </w:r>
      <w:r>
        <w:t>;</w:t>
      </w:r>
      <w:r w:rsidR="00F928D2">
        <w:t>"</w:t>
      </w:r>
    </w:p>
    <w:p w14:paraId="67CEB122" w14:textId="77777777" w:rsidR="00F928D2" w:rsidRDefault="00F928D2" w:rsidP="00F928D2">
      <w:pPr>
        <w:pStyle w:val="Example"/>
      </w:pPr>
    </w:p>
    <w:p w14:paraId="38BB2E66" w14:textId="77777777" w:rsidR="00D70713" w:rsidRDefault="00F928D2" w:rsidP="00D70713">
      <w:pPr>
        <w:pStyle w:val="Example"/>
      </w:pPr>
      <w:r>
        <w:t>printer-supply[7] =</w:t>
      </w:r>
      <w:r w:rsidR="00D70713">
        <w:t xml:space="preserve"> </w:t>
      </w:r>
      <w:r>
        <w:t>"type=transferUnit;</w:t>
      </w:r>
    </w:p>
    <w:p w14:paraId="3A03B6FB" w14:textId="77777777" w:rsidR="00D70713" w:rsidRDefault="00D70713" w:rsidP="00D70713">
      <w:pPr>
        <w:pStyle w:val="Example"/>
      </w:pPr>
      <w:r>
        <w:t xml:space="preserve">                     </w:t>
      </w:r>
      <w:r w:rsidR="00F928D2">
        <w:t>maxcapacity=100;</w:t>
      </w:r>
    </w:p>
    <w:p w14:paraId="398B3F8E" w14:textId="77777777" w:rsidR="00D70713" w:rsidRDefault="00D70713" w:rsidP="00D70713">
      <w:pPr>
        <w:pStyle w:val="Example"/>
      </w:pPr>
      <w:r>
        <w:t xml:space="preserve">                     </w:t>
      </w:r>
      <w:r w:rsidR="00F928D2">
        <w:t>level=84;</w:t>
      </w:r>
    </w:p>
    <w:p w14:paraId="48325628" w14:textId="66E1C588" w:rsidR="00F928D2" w:rsidRDefault="00D70713" w:rsidP="00D70713">
      <w:pPr>
        <w:pStyle w:val="Example"/>
      </w:pPr>
      <w:r>
        <w:t xml:space="preserve">                     </w:t>
      </w:r>
      <w:r w:rsidR="00F928D2">
        <w:t>unit:percent;</w:t>
      </w:r>
    </w:p>
    <w:p w14:paraId="65197111" w14:textId="77777777" w:rsidR="00D70713" w:rsidRDefault="00D70713" w:rsidP="00F928D2">
      <w:pPr>
        <w:pStyle w:val="Example"/>
      </w:pPr>
      <w:r>
        <w:t xml:space="preserve">                     </w:t>
      </w:r>
      <w:r w:rsidR="00F928D2">
        <w:t>colorantname=no-color;</w:t>
      </w:r>
    </w:p>
    <w:p w14:paraId="4E201193" w14:textId="10B32BAF" w:rsidR="00F928D2" w:rsidRDefault="00D70713" w:rsidP="00F928D2">
      <w:pPr>
        <w:pStyle w:val="Example"/>
      </w:pPr>
      <w:r>
        <w:t xml:space="preserve">                     </w:t>
      </w:r>
      <w:r w:rsidR="00F928D2">
        <w:t>class:other</w:t>
      </w:r>
      <w:r>
        <w:t>;</w:t>
      </w:r>
      <w:r w:rsidR="00F928D2">
        <w:t>"</w:t>
      </w:r>
    </w:p>
    <w:p w14:paraId="3F4F1476" w14:textId="53692DF7" w:rsidR="00F928D2" w:rsidRPr="00450036" w:rsidRDefault="00F928D2" w:rsidP="006434FE">
      <w:pPr>
        <w:pStyle w:val="IEEEStdsLevel3Header"/>
      </w:pPr>
      <w:bookmarkStart w:id="683" w:name="_Ref167274901"/>
      <w:bookmarkStart w:id="684" w:name="_Toc204693717"/>
      <w:bookmarkStart w:id="685" w:name="_Toc14878431"/>
      <w:bookmarkStart w:id="686" w:name="_Toc40961842"/>
      <w:bookmarkStart w:id="687" w:name="_Toc128921481"/>
      <w:r w:rsidRPr="007A4637">
        <w:t>printer-supply-description (1setOf text</w:t>
      </w:r>
      <w:r w:rsidR="000A7A2E">
        <w:t>WithLanguage</w:t>
      </w:r>
      <w:r w:rsidRPr="007A4637">
        <w:t>(MAX))</w:t>
      </w:r>
      <w:bookmarkEnd w:id="683"/>
      <w:bookmarkEnd w:id="684"/>
      <w:bookmarkEnd w:id="685"/>
      <w:bookmarkEnd w:id="686"/>
      <w:bookmarkEnd w:id="687"/>
    </w:p>
    <w:p w14:paraId="6DD2BC71" w14:textId="647B4390" w:rsidR="00426D0D" w:rsidRDefault="00F928D2" w:rsidP="00DA1E72">
      <w:pPr>
        <w:pStyle w:val="IEEEStdsParagraph"/>
        <w:rPr>
          <w:rFonts w:eastAsia="MS Mincho"/>
        </w:rPr>
      </w:pPr>
      <w:r w:rsidRPr="007A4637">
        <w:rPr>
          <w:rFonts w:eastAsia="MS Mincho"/>
        </w:rPr>
        <w:t>Th</w:t>
      </w:r>
      <w:r>
        <w:rPr>
          <w:rFonts w:eastAsia="MS Mincho"/>
        </w:rPr>
        <w:t>is</w:t>
      </w:r>
      <w:r w:rsidRPr="007A4637">
        <w:rPr>
          <w:rFonts w:eastAsia="MS Mincho"/>
        </w:rPr>
        <w:t xml:space="preserve"> </w:t>
      </w:r>
      <w:r w:rsidR="00426D0D" w:rsidRPr="00426D0D">
        <w:rPr>
          <w:rFonts w:eastAsia="MS Mincho"/>
        </w:rPr>
        <w:t xml:space="preserve">CONDITIONALLY </w:t>
      </w:r>
      <w:r w:rsidR="00600919">
        <w:rPr>
          <w:rFonts w:eastAsia="MS Mincho"/>
        </w:rPr>
        <w:t>REQUIRED</w:t>
      </w:r>
      <w:r w:rsidRPr="007A4637">
        <w:rPr>
          <w:rFonts w:eastAsia="MS Mincho"/>
        </w:rPr>
        <w:t xml:space="preserve"> attribute </w:t>
      </w:r>
      <w:r w:rsidR="00E43BB1">
        <w:rPr>
          <w:rFonts w:eastAsia="MS Mincho"/>
        </w:rPr>
        <w:t>lists the set of textual</w:t>
      </w:r>
      <w:r>
        <w:rPr>
          <w:rFonts w:eastAsia="MS Mincho"/>
        </w:rPr>
        <w:t xml:space="preserve"> </w:t>
      </w:r>
      <w:r w:rsidRPr="007A4637">
        <w:rPr>
          <w:rFonts w:eastAsia="MS Mincho"/>
        </w:rPr>
        <w:t>descriptions mapped from the SNMP</w:t>
      </w:r>
      <w:r>
        <w:rPr>
          <w:rFonts w:eastAsia="MS Mincho"/>
        </w:rPr>
        <w:t xml:space="preserve"> </w:t>
      </w:r>
      <w:r w:rsidRPr="007A4637">
        <w:rPr>
          <w:rFonts w:eastAsia="MS Mincho"/>
        </w:rPr>
        <w:t>prtMarkerSuppliesDescription object in the prtMarkerSuppliesTable</w:t>
      </w:r>
      <w:r>
        <w:rPr>
          <w:rFonts w:eastAsia="MS Mincho"/>
        </w:rPr>
        <w:t xml:space="preserve"> </w:t>
      </w:r>
      <w:r w:rsidRPr="007A4637">
        <w:rPr>
          <w:rFonts w:eastAsia="MS Mincho"/>
        </w:rPr>
        <w:t xml:space="preserve">defined in IETF Printer MIB v2 </w:t>
      </w:r>
      <w:r>
        <w:rPr>
          <w:rFonts w:eastAsia="MS Mincho"/>
        </w:rPr>
        <w:fldChar w:fldCharType="begin"/>
      </w:r>
      <w:r>
        <w:rPr>
          <w:rFonts w:eastAsia="MS Mincho"/>
        </w:rPr>
        <w:instrText xml:space="preserve"> REF RFC3805 \h </w:instrText>
      </w:r>
      <w:r>
        <w:rPr>
          <w:rFonts w:eastAsia="MS Mincho"/>
        </w:rPr>
      </w:r>
      <w:r>
        <w:rPr>
          <w:rFonts w:eastAsia="MS Mincho"/>
        </w:rPr>
        <w:fldChar w:fldCharType="separate"/>
      </w:r>
      <w:r w:rsidR="002251CD">
        <w:t>[RFC3805]</w:t>
      </w:r>
      <w:r>
        <w:rPr>
          <w:rFonts w:eastAsia="MS Mincho"/>
        </w:rPr>
        <w:fldChar w:fldCharType="end"/>
      </w:r>
      <w:r w:rsidRPr="007A4637">
        <w:rPr>
          <w:rFonts w:eastAsia="MS Mincho"/>
        </w:rPr>
        <w:t>.</w:t>
      </w:r>
      <w:r w:rsidR="00713A47">
        <w:rPr>
          <w:rFonts w:eastAsia="MS Mincho"/>
        </w:rPr>
        <w:t xml:space="preserve"> </w:t>
      </w:r>
      <w:r w:rsidR="00426D0D" w:rsidRPr="003233A3">
        <w:rPr>
          <w:rFonts w:eastAsia="MS Mincho"/>
        </w:rPr>
        <w:t>Printers that have consumable or fillable supplies MUST support</w:t>
      </w:r>
      <w:r w:rsidR="00426D0D">
        <w:rPr>
          <w:rFonts w:eastAsia="MS Mincho"/>
        </w:rPr>
        <w:t xml:space="preserve"> </w:t>
      </w:r>
      <w:r w:rsidR="00426D0D" w:rsidRPr="003233A3">
        <w:rPr>
          <w:rFonts w:eastAsia="MS Mincho"/>
        </w:rPr>
        <w:t>this attribute.</w:t>
      </w:r>
    </w:p>
    <w:p w14:paraId="2603B2C1" w14:textId="0BBC927E" w:rsidR="00B1417E" w:rsidRPr="00426D0D" w:rsidRDefault="00DA1E72" w:rsidP="00426D0D">
      <w:pPr>
        <w:pStyle w:val="IEEEStdsParagraph"/>
      </w:pPr>
      <w:r>
        <w:rPr>
          <w:rFonts w:eastAsia="MS Mincho"/>
        </w:rPr>
        <w:t xml:space="preserve">This attribute MUST have the same cardinality (contain the same number of values) as the "printer-supply" attribute (section </w:t>
      </w:r>
      <w:r>
        <w:rPr>
          <w:rFonts w:eastAsia="MS Mincho"/>
        </w:rPr>
        <w:fldChar w:fldCharType="begin"/>
      </w:r>
      <w:r>
        <w:rPr>
          <w:rFonts w:eastAsia="MS Mincho"/>
        </w:rPr>
        <w:instrText xml:space="preserve"> REF _Ref14269493 \n \h </w:instrText>
      </w:r>
      <w:r>
        <w:rPr>
          <w:rFonts w:eastAsia="MS Mincho"/>
        </w:rPr>
      </w:r>
      <w:r>
        <w:rPr>
          <w:rFonts w:eastAsia="MS Mincho"/>
        </w:rPr>
        <w:fldChar w:fldCharType="separate"/>
      </w:r>
      <w:r w:rsidR="002251CD">
        <w:rPr>
          <w:rFonts w:eastAsia="MS Mincho"/>
        </w:rPr>
        <w:t>6.6.9</w:t>
      </w:r>
      <w:r>
        <w:rPr>
          <w:rFonts w:eastAsia="MS Mincho"/>
        </w:rPr>
        <w:fldChar w:fldCharType="end"/>
      </w:r>
      <w:r>
        <w:rPr>
          <w:rFonts w:eastAsia="MS Mincho"/>
        </w:rPr>
        <w:t>). The i</w:t>
      </w:r>
      <w:r w:rsidRPr="00262CAE">
        <w:rPr>
          <w:rFonts w:eastAsia="MS Mincho"/>
          <w:vertAlign w:val="superscript"/>
        </w:rPr>
        <w:t>th</w:t>
      </w:r>
      <w:r>
        <w:rPr>
          <w:rFonts w:eastAsia="MS Mincho"/>
        </w:rPr>
        <w:t xml:space="preserve"> value in the "printer-supply-description" attribute corresponds to the i</w:t>
      </w:r>
      <w:r w:rsidRPr="00262CAE">
        <w:rPr>
          <w:rFonts w:eastAsia="MS Mincho"/>
          <w:vertAlign w:val="superscript"/>
        </w:rPr>
        <w:t>th</w:t>
      </w:r>
      <w:r>
        <w:rPr>
          <w:rFonts w:eastAsia="MS Mincho"/>
        </w:rPr>
        <w:t xml:space="preserve"> value in the "printer-supply" attribute.</w:t>
      </w:r>
      <w:r w:rsidR="00426D0D">
        <w:t xml:space="preserve"> </w:t>
      </w:r>
      <w:r w:rsidR="00B1417E">
        <w:rPr>
          <w:rFonts w:eastAsia="MS Mincho"/>
        </w:rPr>
        <w:t xml:space="preserve">The Printer MUST </w:t>
      </w:r>
      <w:r w:rsidR="00BD792B">
        <w:rPr>
          <w:rFonts w:eastAsia="MS Mincho"/>
        </w:rPr>
        <w:t xml:space="preserve">provide </w:t>
      </w:r>
      <w:r w:rsidR="00940746">
        <w:rPr>
          <w:rFonts w:eastAsia="MS Mincho"/>
        </w:rPr>
        <w:t xml:space="preserve">values in </w:t>
      </w:r>
      <w:r w:rsidR="00BD792B">
        <w:rPr>
          <w:rFonts w:eastAsia="MS Mincho"/>
        </w:rPr>
        <w:t xml:space="preserve">the character set specified by the </w:t>
      </w:r>
      <w:r w:rsidR="00BD792B" w:rsidRPr="007A4637">
        <w:rPr>
          <w:rFonts w:eastAsia="MS Mincho"/>
        </w:rPr>
        <w:t xml:space="preserve">"charset-configured" </w:t>
      </w:r>
      <w:r w:rsidR="00BD792B">
        <w:rPr>
          <w:rFonts w:eastAsia="MS Mincho"/>
        </w:rPr>
        <w:t xml:space="preserve">operation attribute </w:t>
      </w:r>
      <w:r w:rsidR="00BD792B">
        <w:rPr>
          <w:rFonts w:eastAsia="MS Mincho"/>
        </w:rPr>
        <w:fldChar w:fldCharType="begin"/>
      </w:r>
      <w:r w:rsidR="00BD792B">
        <w:rPr>
          <w:rFonts w:eastAsia="MS Mincho"/>
        </w:rPr>
        <w:instrText xml:space="preserve"> REF STD92 \h </w:instrText>
      </w:r>
      <w:r w:rsidR="00BD792B">
        <w:rPr>
          <w:rFonts w:eastAsia="MS Mincho"/>
        </w:rPr>
      </w:r>
      <w:r w:rsidR="00BD792B">
        <w:rPr>
          <w:rFonts w:eastAsia="MS Mincho"/>
        </w:rPr>
        <w:fldChar w:fldCharType="separate"/>
      </w:r>
      <w:r w:rsidR="002251CD" w:rsidRPr="003A6A5B">
        <w:t>[</w:t>
      </w:r>
      <w:r w:rsidR="002251CD">
        <w:t>STD92</w:t>
      </w:r>
      <w:r w:rsidR="002251CD" w:rsidRPr="003A6A5B">
        <w:t>]</w:t>
      </w:r>
      <w:r w:rsidR="00BD792B">
        <w:rPr>
          <w:rFonts w:eastAsia="MS Mincho"/>
        </w:rPr>
        <w:fldChar w:fldCharType="end"/>
      </w:r>
      <w:r w:rsidR="004B3755">
        <w:rPr>
          <w:rFonts w:eastAsia="MS Mincho"/>
        </w:rPr>
        <w:t xml:space="preserve">, which </w:t>
      </w:r>
      <w:r w:rsidR="00074A83">
        <w:rPr>
          <w:rFonts w:eastAsia="MS Mincho"/>
        </w:rPr>
        <w:t xml:space="preserve">might </w:t>
      </w:r>
      <w:r w:rsidR="004B3755">
        <w:rPr>
          <w:rFonts w:eastAsia="MS Mincho"/>
        </w:rPr>
        <w:t xml:space="preserve">require conversion from </w:t>
      </w:r>
      <w:r w:rsidR="00B1417E" w:rsidRPr="007A4637">
        <w:rPr>
          <w:rFonts w:eastAsia="MS Mincho"/>
        </w:rPr>
        <w:t xml:space="preserve">the </w:t>
      </w:r>
      <w:r w:rsidR="00B1417E">
        <w:rPr>
          <w:rFonts w:eastAsia="MS Mincho"/>
        </w:rPr>
        <w:t>character set</w:t>
      </w:r>
      <w:r w:rsidR="00DF04FE">
        <w:rPr>
          <w:rFonts w:eastAsia="MS Mincho"/>
        </w:rPr>
        <w:t xml:space="preserve"> </w:t>
      </w:r>
      <w:r w:rsidR="00B1417E" w:rsidRPr="007A4637">
        <w:rPr>
          <w:rFonts w:eastAsia="MS Mincho"/>
        </w:rPr>
        <w:t>specified by prtGeneralCurrentLocalization</w:t>
      </w:r>
      <w:r w:rsidR="00B1417E">
        <w:rPr>
          <w:rFonts w:eastAsia="MS Mincho"/>
        </w:rPr>
        <w:t xml:space="preserve"> </w:t>
      </w:r>
      <w:r w:rsidR="00B1417E">
        <w:rPr>
          <w:rFonts w:eastAsia="MS Mincho"/>
        </w:rPr>
        <w:fldChar w:fldCharType="begin"/>
      </w:r>
      <w:r w:rsidR="00B1417E">
        <w:rPr>
          <w:rFonts w:eastAsia="MS Mincho"/>
        </w:rPr>
        <w:instrText xml:space="preserve"> REF RFC3805 \h </w:instrText>
      </w:r>
      <w:r w:rsidR="00B1417E">
        <w:rPr>
          <w:rFonts w:eastAsia="MS Mincho"/>
        </w:rPr>
      </w:r>
      <w:r w:rsidR="00B1417E">
        <w:rPr>
          <w:rFonts w:eastAsia="MS Mincho"/>
        </w:rPr>
        <w:fldChar w:fldCharType="separate"/>
      </w:r>
      <w:r w:rsidR="002251CD">
        <w:t>[RFC3805]</w:t>
      </w:r>
      <w:r w:rsidR="00B1417E">
        <w:rPr>
          <w:rFonts w:eastAsia="MS Mincho"/>
        </w:rPr>
        <w:fldChar w:fldCharType="end"/>
      </w:r>
      <w:r w:rsidR="00B1417E">
        <w:rPr>
          <w:rFonts w:eastAsia="MS Mincho"/>
        </w:rPr>
        <w:t xml:space="preserve"> </w:t>
      </w:r>
      <w:r w:rsidR="00B1417E" w:rsidRPr="007A4637">
        <w:rPr>
          <w:rFonts w:eastAsia="MS Mincho"/>
        </w:rPr>
        <w:t xml:space="preserve">and prtLocalizationCharacterSet </w:t>
      </w:r>
      <w:r w:rsidR="00B1417E">
        <w:rPr>
          <w:rFonts w:eastAsia="MS Mincho"/>
        </w:rPr>
        <w:fldChar w:fldCharType="begin"/>
      </w:r>
      <w:r w:rsidR="00B1417E">
        <w:rPr>
          <w:rFonts w:eastAsia="MS Mincho"/>
        </w:rPr>
        <w:instrText xml:space="preserve"> REF RFC3808 \h </w:instrText>
      </w:r>
      <w:r w:rsidR="00B1417E">
        <w:rPr>
          <w:rFonts w:eastAsia="MS Mincho"/>
        </w:rPr>
      </w:r>
      <w:r w:rsidR="00B1417E">
        <w:rPr>
          <w:rFonts w:eastAsia="MS Mincho"/>
        </w:rPr>
        <w:fldChar w:fldCharType="separate"/>
      </w:r>
      <w:r w:rsidR="002251CD">
        <w:t>[RFC3808]</w:t>
      </w:r>
      <w:r w:rsidR="00B1417E">
        <w:rPr>
          <w:rFonts w:eastAsia="MS Mincho"/>
        </w:rPr>
        <w:fldChar w:fldCharType="end"/>
      </w:r>
      <w:r w:rsidR="00074A83">
        <w:rPr>
          <w:rFonts w:eastAsia="MS Mincho"/>
        </w:rPr>
        <w:t>.</w:t>
      </w:r>
    </w:p>
    <w:p w14:paraId="3A548329" w14:textId="7EC0F563" w:rsidR="00F928D2" w:rsidRPr="00916F5D" w:rsidRDefault="001A1B0F" w:rsidP="000B0117">
      <w:pPr>
        <w:pStyle w:val="IEEEStdsParagraph"/>
        <w:rPr>
          <w:rFonts w:eastAsia="MS Mincho"/>
        </w:rPr>
      </w:pPr>
      <w:r>
        <w:rPr>
          <w:rFonts w:eastAsia="MS Mincho"/>
        </w:rPr>
        <w:t xml:space="preserve">The Printer MUST set the naturalLanguage </w:t>
      </w:r>
      <w:r w:rsidR="00110BFF">
        <w:rPr>
          <w:rFonts w:eastAsia="MS Mincho"/>
        </w:rPr>
        <w:t xml:space="preserve">part for </w:t>
      </w:r>
      <w:r>
        <w:rPr>
          <w:rFonts w:eastAsia="MS Mincho"/>
        </w:rPr>
        <w:t xml:space="preserve">each value </w:t>
      </w:r>
      <w:r w:rsidR="00CB5C4C">
        <w:rPr>
          <w:rFonts w:eastAsia="MS Mincho"/>
        </w:rPr>
        <w:t xml:space="preserve">to match </w:t>
      </w:r>
      <w:r w:rsidR="00F928D2" w:rsidRPr="007A4637">
        <w:rPr>
          <w:rFonts w:eastAsia="MS Mincho"/>
        </w:rPr>
        <w:t>the</w:t>
      </w:r>
      <w:r w:rsidR="00F928D2">
        <w:rPr>
          <w:rFonts w:eastAsia="MS Mincho"/>
        </w:rPr>
        <w:t xml:space="preserve"> </w:t>
      </w:r>
      <w:r w:rsidR="00F928D2" w:rsidRPr="007A4637">
        <w:rPr>
          <w:rFonts w:eastAsia="MS Mincho"/>
        </w:rPr>
        <w:t>natural language specified by prtGeneralCurrentLocalization</w:t>
      </w:r>
      <w:r w:rsidR="00F928D2">
        <w:rPr>
          <w:rFonts w:eastAsia="MS Mincho"/>
        </w:rPr>
        <w:t xml:space="preserve"> </w:t>
      </w:r>
      <w:r w:rsidR="00F928D2">
        <w:rPr>
          <w:rFonts w:eastAsia="MS Mincho"/>
        </w:rPr>
        <w:fldChar w:fldCharType="begin"/>
      </w:r>
      <w:r w:rsidR="00F928D2">
        <w:rPr>
          <w:rFonts w:eastAsia="MS Mincho"/>
        </w:rPr>
        <w:instrText xml:space="preserve"> REF RFC3805 \h </w:instrText>
      </w:r>
      <w:r w:rsidR="000B0117">
        <w:rPr>
          <w:rFonts w:eastAsia="MS Mincho"/>
        </w:rPr>
        <w:instrText xml:space="preserve"> \* MERGEFORMAT </w:instrText>
      </w:r>
      <w:r w:rsidR="00F928D2">
        <w:rPr>
          <w:rFonts w:eastAsia="MS Mincho"/>
        </w:rPr>
      </w:r>
      <w:r w:rsidR="00F928D2">
        <w:rPr>
          <w:rFonts w:eastAsia="MS Mincho"/>
        </w:rPr>
        <w:fldChar w:fldCharType="separate"/>
      </w:r>
      <w:r w:rsidR="002251CD">
        <w:t>[RFC3805]</w:t>
      </w:r>
      <w:r w:rsidR="00F928D2">
        <w:rPr>
          <w:rFonts w:eastAsia="MS Mincho"/>
        </w:rPr>
        <w:fldChar w:fldCharType="end"/>
      </w:r>
      <w:r w:rsidR="00F928D2" w:rsidRPr="007A4637">
        <w:rPr>
          <w:rFonts w:eastAsia="MS Mincho"/>
        </w:rPr>
        <w:t>,</w:t>
      </w:r>
      <w:r w:rsidR="00F928D2">
        <w:rPr>
          <w:rFonts w:eastAsia="MS Mincho"/>
        </w:rPr>
        <w:t xml:space="preserve"> prtLocalizationLanguage </w:t>
      </w:r>
      <w:r w:rsidR="00F928D2">
        <w:rPr>
          <w:rFonts w:eastAsia="MS Mincho"/>
        </w:rPr>
        <w:fldChar w:fldCharType="begin"/>
      </w:r>
      <w:r w:rsidR="00F928D2">
        <w:rPr>
          <w:rFonts w:eastAsia="MS Mincho"/>
        </w:rPr>
        <w:instrText xml:space="preserve"> REF RFC3808 \h </w:instrText>
      </w:r>
      <w:r w:rsidR="000B0117">
        <w:rPr>
          <w:rFonts w:eastAsia="MS Mincho"/>
        </w:rPr>
        <w:instrText xml:space="preserve"> \* MERGEFORMAT </w:instrText>
      </w:r>
      <w:r w:rsidR="00F928D2">
        <w:rPr>
          <w:rFonts w:eastAsia="MS Mincho"/>
        </w:rPr>
      </w:r>
      <w:r w:rsidR="00F928D2">
        <w:rPr>
          <w:rFonts w:eastAsia="MS Mincho"/>
        </w:rPr>
        <w:fldChar w:fldCharType="separate"/>
      </w:r>
      <w:r w:rsidR="002251CD">
        <w:t>[RFC3808]</w:t>
      </w:r>
      <w:r w:rsidR="00F928D2">
        <w:rPr>
          <w:rFonts w:eastAsia="MS Mincho"/>
        </w:rPr>
        <w:fldChar w:fldCharType="end"/>
      </w:r>
      <w:r w:rsidR="00F928D2">
        <w:rPr>
          <w:rFonts w:eastAsia="MS Mincho"/>
        </w:rPr>
        <w:t xml:space="preserve">, and </w:t>
      </w:r>
      <w:r w:rsidR="00F928D2" w:rsidRPr="007A4637">
        <w:rPr>
          <w:rFonts w:eastAsia="MS Mincho"/>
        </w:rPr>
        <w:t>prtLocalizationCountry</w:t>
      </w:r>
      <w:r w:rsidR="00F928D2">
        <w:rPr>
          <w:rFonts w:eastAsia="MS Mincho"/>
        </w:rPr>
        <w:t xml:space="preserve"> </w:t>
      </w:r>
      <w:r w:rsidR="00F928D2">
        <w:rPr>
          <w:rFonts w:eastAsia="MS Mincho"/>
        </w:rPr>
        <w:fldChar w:fldCharType="begin"/>
      </w:r>
      <w:r w:rsidR="00F928D2">
        <w:rPr>
          <w:rFonts w:eastAsia="MS Mincho"/>
        </w:rPr>
        <w:instrText xml:space="preserve"> REF RFC3808 \h </w:instrText>
      </w:r>
      <w:r w:rsidR="000B0117">
        <w:rPr>
          <w:rFonts w:eastAsia="MS Mincho"/>
        </w:rPr>
        <w:instrText xml:space="preserve"> \* MERGEFORMAT </w:instrText>
      </w:r>
      <w:r w:rsidR="00F928D2">
        <w:rPr>
          <w:rFonts w:eastAsia="MS Mincho"/>
        </w:rPr>
      </w:r>
      <w:r w:rsidR="00F928D2">
        <w:rPr>
          <w:rFonts w:eastAsia="MS Mincho"/>
        </w:rPr>
        <w:fldChar w:fldCharType="separate"/>
      </w:r>
      <w:r w:rsidR="002251CD">
        <w:t>[RFC3808]</w:t>
      </w:r>
      <w:r w:rsidR="00F928D2">
        <w:rPr>
          <w:rFonts w:eastAsia="MS Mincho"/>
        </w:rPr>
        <w:fldChar w:fldCharType="end"/>
      </w:r>
      <w:r w:rsidR="0023413B">
        <w:rPr>
          <w:rFonts w:eastAsia="MS Mincho"/>
        </w:rPr>
        <w:t>.</w:t>
      </w:r>
    </w:p>
    <w:p w14:paraId="31A415A9" w14:textId="6102BF4C" w:rsidR="00F928D2" w:rsidRPr="0001151B" w:rsidRDefault="00F928D2" w:rsidP="006434FE">
      <w:pPr>
        <w:pStyle w:val="IEEEStdsLevel4Header"/>
      </w:pPr>
      <w:r w:rsidRPr="007A4637">
        <w:t>Example of printer-supply-description</w:t>
      </w:r>
    </w:p>
    <w:p w14:paraId="3256DC51" w14:textId="4271C361" w:rsidR="00BC489A" w:rsidRDefault="00BC489A" w:rsidP="00F928D2">
      <w:pPr>
        <w:pStyle w:val="IEEEStdsParagraph"/>
        <w:rPr>
          <w:rFonts w:eastAsia="MS Mincho"/>
        </w:rPr>
      </w:pPr>
      <w:r>
        <w:rPr>
          <w:rFonts w:eastAsia="MS Mincho"/>
        </w:rPr>
        <w:fldChar w:fldCharType="begin"/>
      </w:r>
      <w:r>
        <w:rPr>
          <w:rFonts w:eastAsia="MS Mincho"/>
        </w:rPr>
        <w:instrText xml:space="preserve"> REF _Ref14354639 \h </w:instrText>
      </w:r>
      <w:r>
        <w:rPr>
          <w:rFonts w:eastAsia="MS Mincho"/>
        </w:rPr>
      </w:r>
      <w:r>
        <w:rPr>
          <w:rFonts w:eastAsia="MS Mincho"/>
        </w:rPr>
        <w:fldChar w:fldCharType="separate"/>
      </w:r>
      <w:r w:rsidR="002251CD">
        <w:t xml:space="preserve">Figure </w:t>
      </w:r>
      <w:r w:rsidR="002251CD">
        <w:rPr>
          <w:noProof/>
        </w:rPr>
        <w:t>13</w:t>
      </w:r>
      <w:r>
        <w:rPr>
          <w:rFonts w:eastAsia="MS Mincho"/>
        </w:rPr>
        <w:fldChar w:fldCharType="end"/>
      </w:r>
      <w:r>
        <w:rPr>
          <w:rFonts w:eastAsia="MS Mincho"/>
        </w:rPr>
        <w:t xml:space="preserve"> </w:t>
      </w:r>
      <w:r w:rsidRPr="007A4637">
        <w:rPr>
          <w:rFonts w:eastAsia="MS Mincho"/>
        </w:rPr>
        <w:t>shows</w:t>
      </w:r>
      <w:r>
        <w:rPr>
          <w:rFonts w:eastAsia="MS Mincho"/>
        </w:rPr>
        <w:t xml:space="preserve"> seven rows of </w:t>
      </w:r>
      <w:r w:rsidR="007949E6">
        <w:rPr>
          <w:rFonts w:eastAsia="MS Mincho"/>
        </w:rPr>
        <w:t xml:space="preserve">the "printer-supply-description" values corresponding to the "printer-supply" values from </w:t>
      </w:r>
      <w:r w:rsidR="007949E6">
        <w:rPr>
          <w:rFonts w:eastAsia="MS Mincho"/>
        </w:rPr>
        <w:fldChar w:fldCharType="begin"/>
      </w:r>
      <w:r w:rsidR="007949E6">
        <w:rPr>
          <w:rFonts w:eastAsia="MS Mincho"/>
        </w:rPr>
        <w:instrText xml:space="preserve"> REF _Ref54600010 \h </w:instrText>
      </w:r>
      <w:r w:rsidR="007949E6">
        <w:rPr>
          <w:rFonts w:eastAsia="MS Mincho"/>
        </w:rPr>
      </w:r>
      <w:r w:rsidR="007949E6">
        <w:rPr>
          <w:rFonts w:eastAsia="MS Mincho"/>
        </w:rPr>
        <w:fldChar w:fldCharType="separate"/>
      </w:r>
      <w:r w:rsidR="002251CD">
        <w:t xml:space="preserve">Figure </w:t>
      </w:r>
      <w:r w:rsidR="002251CD">
        <w:rPr>
          <w:noProof/>
        </w:rPr>
        <w:t>12</w:t>
      </w:r>
      <w:r w:rsidR="007949E6">
        <w:rPr>
          <w:rFonts w:eastAsia="MS Mincho"/>
        </w:rPr>
        <w:fldChar w:fldCharType="end"/>
      </w:r>
      <w:r>
        <w:rPr>
          <w:rFonts w:eastAsia="MS Mincho"/>
        </w:rPr>
        <w:t xml:space="preserve">, presented using the "PAPI" textual syntax encoding </w:t>
      </w:r>
      <w:r>
        <w:rPr>
          <w:rFonts w:eastAsia="MS Mincho"/>
        </w:rPr>
        <w:fldChar w:fldCharType="begin"/>
      </w:r>
      <w:r>
        <w:rPr>
          <w:rFonts w:eastAsia="MS Mincho"/>
        </w:rPr>
        <w:instrText xml:space="preserve"> REF PAPI \h </w:instrText>
      </w:r>
      <w:r>
        <w:rPr>
          <w:rFonts w:eastAsia="MS Mincho"/>
        </w:rPr>
      </w:r>
      <w:r>
        <w:rPr>
          <w:rFonts w:eastAsia="MS Mincho"/>
        </w:rPr>
        <w:fldChar w:fldCharType="separate"/>
      </w:r>
      <w:r w:rsidR="002251CD" w:rsidRPr="00B3025C">
        <w:t>[PAPI]</w:t>
      </w:r>
      <w:r>
        <w:rPr>
          <w:rFonts w:eastAsia="MS Mincho"/>
        </w:rPr>
        <w:fldChar w:fldCharType="end"/>
      </w:r>
      <w:r w:rsidRPr="007A4637">
        <w:rPr>
          <w:rFonts w:eastAsia="MS Mincho"/>
        </w:rPr>
        <w:t>.</w:t>
      </w:r>
    </w:p>
    <w:p w14:paraId="741AE8C6" w14:textId="6A833639" w:rsidR="009D5636" w:rsidRDefault="009D5636" w:rsidP="00F928D2">
      <w:pPr>
        <w:pStyle w:val="IEEEStdsParagraph"/>
        <w:rPr>
          <w:rFonts w:eastAsia="MS Mincho"/>
        </w:rPr>
      </w:pPr>
      <w:r>
        <w:rPr>
          <w:rFonts w:eastAsia="MS Mincho"/>
        </w:rPr>
        <w:t xml:space="preserve">Note: The naturalLanguage part of each </w:t>
      </w:r>
      <w:r w:rsidR="00A6097C">
        <w:rPr>
          <w:rFonts w:eastAsia="MS Mincho"/>
        </w:rPr>
        <w:t>textWithLanguage value is not illustrated in this example.</w:t>
      </w:r>
    </w:p>
    <w:p w14:paraId="2C81C3C0" w14:textId="25F07E4F" w:rsidR="00F928D2" w:rsidRDefault="00F928D2" w:rsidP="009370FE">
      <w:pPr>
        <w:pStyle w:val="Caption"/>
      </w:pPr>
      <w:bookmarkStart w:id="688" w:name="_Ref14354639"/>
      <w:bookmarkStart w:id="689" w:name="_Toc14878504"/>
      <w:bookmarkStart w:id="690" w:name="_Toc40961926"/>
      <w:bookmarkStart w:id="691" w:name="_Toc128921552"/>
      <w:r>
        <w:t xml:space="preserve">Figure </w:t>
      </w:r>
      <w:fldSimple w:instr=" SEQ Figure \* ARABIC ">
        <w:r w:rsidR="002251CD">
          <w:rPr>
            <w:noProof/>
          </w:rPr>
          <w:t>13</w:t>
        </w:r>
      </w:fldSimple>
      <w:bookmarkEnd w:id="688"/>
      <w:r>
        <w:t xml:space="preserve"> - Example </w:t>
      </w:r>
      <w:r w:rsidR="00BC489A">
        <w:t>values for</w:t>
      </w:r>
      <w:r>
        <w:t xml:space="preserve"> "printer-supply-description"</w:t>
      </w:r>
      <w:bookmarkEnd w:id="689"/>
      <w:bookmarkEnd w:id="690"/>
      <w:bookmarkEnd w:id="691"/>
    </w:p>
    <w:p w14:paraId="093F7552" w14:textId="77777777" w:rsidR="00F928D2" w:rsidRDefault="00F928D2" w:rsidP="00F928D2">
      <w:pPr>
        <w:pStyle w:val="Example"/>
      </w:pPr>
      <w:r>
        <w:t>printer-supply-description[1] = "Black Toner Cartridge S/N:16859422"</w:t>
      </w:r>
    </w:p>
    <w:p w14:paraId="628472B9" w14:textId="77777777" w:rsidR="00F928D2" w:rsidRDefault="00F928D2" w:rsidP="00F928D2">
      <w:pPr>
        <w:pStyle w:val="Example"/>
      </w:pPr>
      <w:r>
        <w:t>printer-supply-description[2] = "Cyan Toner Cartridge S/N:16852765"</w:t>
      </w:r>
    </w:p>
    <w:p w14:paraId="0E321C4B" w14:textId="77777777" w:rsidR="00F928D2" w:rsidRDefault="00F928D2" w:rsidP="00F928D2">
      <w:pPr>
        <w:pStyle w:val="Example"/>
      </w:pPr>
      <w:r>
        <w:t>printer-supply-description[3] = "Magenta Toner Cartridge S/N:16859681"</w:t>
      </w:r>
    </w:p>
    <w:p w14:paraId="3374311A" w14:textId="77777777" w:rsidR="00F928D2" w:rsidRDefault="00F928D2" w:rsidP="00F928D2">
      <w:pPr>
        <w:pStyle w:val="Example"/>
      </w:pPr>
      <w:r>
        <w:t>printer-supply-description[4] = "Yellow Toner Cartridge S/N:16859372"</w:t>
      </w:r>
    </w:p>
    <w:p w14:paraId="0B8C93B5" w14:textId="77777777" w:rsidR="00F928D2" w:rsidRDefault="00F928D2" w:rsidP="00F928D2">
      <w:pPr>
        <w:pStyle w:val="Example"/>
      </w:pPr>
      <w:r>
        <w:t>printer-supply-description[5] = "Waste Toner Bin S/N:16816815"</w:t>
      </w:r>
    </w:p>
    <w:p w14:paraId="2B0B3164" w14:textId="77777777" w:rsidR="00F928D2" w:rsidRDefault="00F928D2" w:rsidP="00F928D2">
      <w:pPr>
        <w:pStyle w:val="Example"/>
      </w:pPr>
      <w:r>
        <w:t>printer-supply-description[6] = "Fuser Kit S/N:16820223"</w:t>
      </w:r>
    </w:p>
    <w:p w14:paraId="67728A5D" w14:textId="77777777" w:rsidR="00F928D2" w:rsidRPr="00E3704C" w:rsidRDefault="00F928D2" w:rsidP="00F928D2">
      <w:pPr>
        <w:pStyle w:val="Example"/>
      </w:pPr>
      <w:r>
        <w:t>printer-supply-description[7] = "Transfer Kit S/N:16821304"</w:t>
      </w:r>
    </w:p>
    <w:p w14:paraId="3033051A" w14:textId="77777777" w:rsidR="00F928D2" w:rsidRDefault="00F928D2" w:rsidP="006434FE">
      <w:pPr>
        <w:pStyle w:val="IEEEStdsLevel3Header"/>
      </w:pPr>
      <w:bookmarkStart w:id="692" w:name="_Toc204693718"/>
      <w:bookmarkStart w:id="693" w:name="_Toc14878432"/>
      <w:bookmarkStart w:id="694" w:name="_Ref31625471"/>
      <w:bookmarkStart w:id="695" w:name="_Toc40961843"/>
      <w:bookmarkStart w:id="696" w:name="_Toc128921482"/>
      <w:r w:rsidRPr="00E3704C">
        <w:lastRenderedPageBreak/>
        <w:t>printer-</w:t>
      </w:r>
      <w:r>
        <w:t>supply</w:t>
      </w:r>
      <w:r w:rsidRPr="00E3704C">
        <w:t>-info-uri (uri)</w:t>
      </w:r>
      <w:bookmarkEnd w:id="692"/>
      <w:bookmarkEnd w:id="693"/>
      <w:bookmarkEnd w:id="694"/>
      <w:bookmarkEnd w:id="695"/>
      <w:bookmarkEnd w:id="696"/>
    </w:p>
    <w:p w14:paraId="44BEF742" w14:textId="03D1CEB3" w:rsidR="00034078" w:rsidRDefault="00F928D2" w:rsidP="00FE76E0">
      <w:pPr>
        <w:pStyle w:val="IEEEStdsParagraph"/>
        <w:rPr>
          <w:rFonts w:eastAsia="MS Mincho"/>
        </w:rPr>
      </w:pPr>
      <w:r w:rsidRPr="00157973">
        <w:rPr>
          <w:rFonts w:eastAsia="MS Mincho"/>
        </w:rPr>
        <w:t>Th</w:t>
      </w:r>
      <w:r>
        <w:rPr>
          <w:rFonts w:eastAsia="MS Mincho"/>
        </w:rPr>
        <w:t>is</w:t>
      </w:r>
      <w:r w:rsidRPr="00157973">
        <w:rPr>
          <w:rFonts w:eastAsia="MS Mincho"/>
        </w:rPr>
        <w:t xml:space="preserve"> </w:t>
      </w:r>
      <w:r w:rsidR="00426D0D" w:rsidRPr="00426D0D">
        <w:rPr>
          <w:rFonts w:eastAsia="MS Mincho"/>
        </w:rPr>
        <w:t xml:space="preserve">CONDITIONALLY </w:t>
      </w:r>
      <w:r w:rsidR="00426D0D">
        <w:rPr>
          <w:rFonts w:eastAsia="MS Mincho"/>
        </w:rPr>
        <w:t>REQUIRED</w:t>
      </w:r>
      <w:r w:rsidR="00426D0D" w:rsidRPr="007A4637">
        <w:rPr>
          <w:rFonts w:eastAsia="MS Mincho"/>
        </w:rPr>
        <w:t xml:space="preserve"> </w:t>
      </w:r>
      <w:r>
        <w:rPr>
          <w:rFonts w:eastAsia="MS Mincho"/>
        </w:rPr>
        <w:t xml:space="preserve">attribute </w:t>
      </w:r>
      <w:r w:rsidR="001A4C5D">
        <w:rPr>
          <w:rFonts w:eastAsia="MS Mincho"/>
        </w:rPr>
        <w:t xml:space="preserve">supplies </w:t>
      </w:r>
      <w:r w:rsidR="00DA70BB">
        <w:rPr>
          <w:rFonts w:eastAsia="MS Mincho"/>
        </w:rPr>
        <w:t>an "https" or "http" scheme URI for</w:t>
      </w:r>
      <w:r w:rsidR="00145042">
        <w:rPr>
          <w:rFonts w:eastAsia="MS Mincho"/>
        </w:rPr>
        <w:t xml:space="preserve"> a </w:t>
      </w:r>
      <w:r w:rsidRPr="00157973">
        <w:rPr>
          <w:rFonts w:eastAsia="MS Mincho"/>
        </w:rPr>
        <w:t>web page that provides controls for managing the Printer and its supplies, e.g., supply replacement, head alignment, self-test pages, and so forth.</w:t>
      </w:r>
      <w:r w:rsidR="00DF40A7">
        <w:rPr>
          <w:rFonts w:eastAsia="MS Mincho"/>
        </w:rPr>
        <w:t xml:space="preserve"> </w:t>
      </w:r>
      <w:r w:rsidR="00034078" w:rsidRPr="003233A3">
        <w:rPr>
          <w:rFonts w:eastAsia="MS Mincho"/>
        </w:rPr>
        <w:t>Printers that have consumable or fillable supplies MUST support</w:t>
      </w:r>
      <w:r w:rsidR="00034078">
        <w:rPr>
          <w:rFonts w:eastAsia="MS Mincho"/>
        </w:rPr>
        <w:t xml:space="preserve"> </w:t>
      </w:r>
      <w:r w:rsidR="00034078" w:rsidRPr="003233A3">
        <w:rPr>
          <w:rFonts w:eastAsia="MS Mincho"/>
        </w:rPr>
        <w:t>this attribute.</w:t>
      </w:r>
    </w:p>
    <w:p w14:paraId="27A95053" w14:textId="29BBC5EA" w:rsidR="00F928D2" w:rsidRDefault="00F928D2" w:rsidP="00FE76E0">
      <w:pPr>
        <w:pStyle w:val="IEEEStdsParagraph"/>
        <w:rPr>
          <w:rFonts w:eastAsia="MS Mincho"/>
        </w:rPr>
      </w:pPr>
      <w:r w:rsidRPr="00157973">
        <w:rPr>
          <w:rFonts w:eastAsia="MS Mincho"/>
        </w:rPr>
        <w:t>The web page MAY also provide supply part numbers, links for ordering supplies, and detailed instructions for replacing supplies.</w:t>
      </w:r>
      <w:r w:rsidR="00145042">
        <w:rPr>
          <w:rFonts w:eastAsia="MS Mincho"/>
        </w:rPr>
        <w:t xml:space="preserve"> </w:t>
      </w:r>
      <w:r w:rsidRPr="00157973">
        <w:rPr>
          <w:rFonts w:eastAsia="MS Mincho"/>
        </w:rPr>
        <w:t>The URI MUST use the “http” or “https” scheme.</w:t>
      </w:r>
      <w:r>
        <w:rPr>
          <w:rFonts w:eastAsia="MS Mincho"/>
        </w:rPr>
        <w:t xml:space="preserve"> </w:t>
      </w:r>
      <w:r w:rsidRPr="00CE0936">
        <w:rPr>
          <w:rFonts w:eastAsia="MS Mincho"/>
        </w:rPr>
        <w:t>The value SHOULD follow the</w:t>
      </w:r>
      <w:r>
        <w:rPr>
          <w:rFonts w:eastAsia="MS Mincho"/>
        </w:rPr>
        <w:t xml:space="preserve"> Printer resources</w:t>
      </w:r>
      <w:r w:rsidRPr="00CE0936">
        <w:rPr>
          <w:rFonts w:eastAsia="MS Mincho"/>
        </w:rPr>
        <w:t xml:space="preserve"> </w:t>
      </w:r>
      <w:r w:rsidRPr="005868E3">
        <w:rPr>
          <w:rFonts w:eastAsia="MS Mincho"/>
        </w:rPr>
        <w:t xml:space="preserve">best practices in section </w:t>
      </w:r>
      <w:r>
        <w:rPr>
          <w:rFonts w:eastAsia="MS Mincho"/>
        </w:rPr>
        <w:fldChar w:fldCharType="begin"/>
      </w:r>
      <w:r>
        <w:rPr>
          <w:rFonts w:eastAsia="MS Mincho"/>
        </w:rPr>
        <w:instrText xml:space="preserve"> REF _Ref31699129 \n \h </w:instrText>
      </w:r>
      <w:r>
        <w:rPr>
          <w:rFonts w:eastAsia="MS Mincho"/>
        </w:rPr>
      </w:r>
      <w:r>
        <w:rPr>
          <w:rFonts w:eastAsia="MS Mincho"/>
        </w:rPr>
        <w:fldChar w:fldCharType="separate"/>
      </w:r>
      <w:r w:rsidR="002251CD">
        <w:rPr>
          <w:rFonts w:eastAsia="MS Mincho"/>
        </w:rPr>
        <w:t>12.2</w:t>
      </w:r>
      <w:r>
        <w:rPr>
          <w:rFonts w:eastAsia="MS Mincho"/>
        </w:rPr>
        <w:fldChar w:fldCharType="end"/>
      </w:r>
      <w:r w:rsidRPr="00CE0936">
        <w:rPr>
          <w:rFonts w:eastAsia="MS Mincho"/>
        </w:rPr>
        <w:t>.</w:t>
      </w:r>
    </w:p>
    <w:p w14:paraId="257B5AAB" w14:textId="496D3EC9" w:rsidR="00F928D2" w:rsidRPr="00794B0F" w:rsidRDefault="00F928D2" w:rsidP="006434FE">
      <w:pPr>
        <w:pStyle w:val="IEEEStdsLevel3Header"/>
      </w:pPr>
      <w:bookmarkStart w:id="697" w:name="_Ref179004557"/>
      <w:bookmarkStart w:id="698" w:name="_Toc204693678"/>
      <w:bookmarkStart w:id="699" w:name="_Toc14878433"/>
      <w:bookmarkStart w:id="700" w:name="_Toc40961844"/>
      <w:bookmarkStart w:id="701" w:name="_Toc128921483"/>
      <w:r w:rsidRPr="00794B0F">
        <w:t xml:space="preserve">printer-uuid </w:t>
      </w:r>
      <w:r w:rsidR="00302B44">
        <w:t>(uri)</w:t>
      </w:r>
      <w:bookmarkEnd w:id="697"/>
      <w:bookmarkEnd w:id="698"/>
      <w:bookmarkEnd w:id="699"/>
      <w:bookmarkEnd w:id="700"/>
      <w:bookmarkEnd w:id="701"/>
    </w:p>
    <w:p w14:paraId="085215C9" w14:textId="376D66AC" w:rsidR="00F928D2" w:rsidRDefault="00F928D2" w:rsidP="00F928D2">
      <w:pPr>
        <w:pStyle w:val="IEEEStdsParagraph"/>
        <w:rPr>
          <w:rFonts w:eastAsia="MS Mincho"/>
        </w:rPr>
      </w:pPr>
      <w:r w:rsidRPr="00794B0F">
        <w:rPr>
          <w:rFonts w:eastAsia="MS Mincho"/>
        </w:rPr>
        <w:t>Th</w:t>
      </w:r>
      <w:r>
        <w:rPr>
          <w:rFonts w:eastAsia="MS Mincho"/>
        </w:rPr>
        <w:t>is</w:t>
      </w:r>
      <w:r w:rsidRPr="00794B0F">
        <w:rPr>
          <w:rFonts w:eastAsia="MS Mincho"/>
        </w:rPr>
        <w:t xml:space="preserve"> REQUIRED attribute </w:t>
      </w:r>
      <w:r w:rsidR="00D65311">
        <w:rPr>
          <w:rFonts w:eastAsia="MS Mincho"/>
        </w:rPr>
        <w:t>supplies</w:t>
      </w:r>
      <w:r w:rsidRPr="00794B0F">
        <w:rPr>
          <w:rFonts w:eastAsia="MS Mincho"/>
        </w:rPr>
        <w:t xml:space="preserve"> </w:t>
      </w:r>
      <w:r w:rsidR="00D65311">
        <w:rPr>
          <w:rFonts w:eastAsia="MS Mincho"/>
        </w:rPr>
        <w:t>the</w:t>
      </w:r>
      <w:r w:rsidRPr="00794B0F">
        <w:rPr>
          <w:rFonts w:eastAsia="MS Mincho"/>
        </w:rPr>
        <w:t xml:space="preserve"> </w:t>
      </w:r>
      <w:r w:rsidR="00D65311">
        <w:rPr>
          <w:rFonts w:eastAsia="MS Mincho"/>
        </w:rPr>
        <w:t xml:space="preserve">Printer's </w:t>
      </w:r>
      <w:r>
        <w:rPr>
          <w:rFonts w:eastAsia="MS Mincho"/>
        </w:rPr>
        <w:t>globally unique</w:t>
      </w:r>
      <w:r w:rsidRPr="00794B0F">
        <w:rPr>
          <w:rFonts w:eastAsia="MS Mincho"/>
        </w:rPr>
        <w:t xml:space="preserve"> identifier</w:t>
      </w:r>
      <w:r w:rsidR="004044D8">
        <w:rPr>
          <w:rFonts w:eastAsia="MS Mincho"/>
        </w:rPr>
        <w:t xml:space="preserve"> </w:t>
      </w:r>
      <w:r w:rsidR="00297FD7">
        <w:rPr>
          <w:rFonts w:eastAsia="MS Mincho"/>
        </w:rPr>
        <w:t>encoded</w:t>
      </w:r>
      <w:r w:rsidR="008E6380">
        <w:rPr>
          <w:rFonts w:eastAsia="MS Mincho"/>
        </w:rPr>
        <w:t xml:space="preserve"> as</w:t>
      </w:r>
      <w:r w:rsidR="004044D8">
        <w:rPr>
          <w:rFonts w:eastAsia="MS Mincho"/>
        </w:rPr>
        <w:t xml:space="preserve"> </w:t>
      </w:r>
      <w:r w:rsidRPr="00794B0F">
        <w:rPr>
          <w:rFonts w:eastAsia="MS Mincho"/>
        </w:rPr>
        <w:t>a "urn:</w:t>
      </w:r>
      <w:r>
        <w:rPr>
          <w:rFonts w:eastAsia="MS Mincho"/>
        </w:rPr>
        <w:t>uuid</w:t>
      </w:r>
      <w:r w:rsidRPr="00794B0F">
        <w:rPr>
          <w:rFonts w:eastAsia="MS Mincho"/>
        </w:rPr>
        <w:t>" URI</w:t>
      </w:r>
      <w:r>
        <w:rPr>
          <w:rFonts w:eastAsia="MS Mincho"/>
        </w:rPr>
        <w:t xml:space="preserve"> </w:t>
      </w:r>
      <w:r>
        <w:rPr>
          <w:rFonts w:eastAsia="MS Mincho"/>
        </w:rPr>
        <w:fldChar w:fldCharType="begin"/>
      </w:r>
      <w:r>
        <w:rPr>
          <w:rFonts w:eastAsia="MS Mincho"/>
        </w:rPr>
        <w:instrText xml:space="preserve"> REF RFC4122 \h </w:instrText>
      </w:r>
      <w:r>
        <w:rPr>
          <w:rFonts w:eastAsia="MS Mincho"/>
        </w:rPr>
      </w:r>
      <w:r>
        <w:rPr>
          <w:rFonts w:eastAsia="MS Mincho"/>
        </w:rPr>
        <w:fldChar w:fldCharType="separate"/>
      </w:r>
      <w:r w:rsidR="002251CD">
        <w:t>[RFC4122]</w:t>
      </w:r>
      <w:r>
        <w:rPr>
          <w:rFonts w:eastAsia="MS Mincho"/>
        </w:rPr>
        <w:fldChar w:fldCharType="end"/>
      </w:r>
      <w:r w:rsidRPr="00794B0F">
        <w:rPr>
          <w:rFonts w:eastAsia="MS Mincho"/>
        </w:rPr>
        <w:t>.</w:t>
      </w:r>
      <w:r w:rsidR="004044D8">
        <w:rPr>
          <w:rFonts w:eastAsia="MS Mincho"/>
        </w:rPr>
        <w:t xml:space="preserve"> </w:t>
      </w:r>
      <w:r w:rsidR="006E2C7E">
        <w:rPr>
          <w:rFonts w:eastAsia="MS Mincho"/>
        </w:rPr>
        <w:t>The</w:t>
      </w:r>
      <w:r>
        <w:rPr>
          <w:rFonts w:eastAsia="MS Mincho"/>
        </w:rPr>
        <w:t xml:space="preserve"> Printer MUST </w:t>
      </w:r>
      <w:r w:rsidR="00026C4C">
        <w:rPr>
          <w:rFonts w:eastAsia="MS Mincho"/>
        </w:rPr>
        <w:t xml:space="preserve">report the same "printer-uuid" value </w:t>
      </w:r>
      <w:r w:rsidR="008E6380">
        <w:rPr>
          <w:rFonts w:eastAsia="MS Mincho"/>
        </w:rPr>
        <w:t xml:space="preserve">across </w:t>
      </w:r>
      <w:r w:rsidR="006E2C7E">
        <w:rPr>
          <w:rFonts w:eastAsia="MS Mincho"/>
        </w:rPr>
        <w:t>p</w:t>
      </w:r>
      <w:r w:rsidR="008E6380">
        <w:rPr>
          <w:rFonts w:eastAsia="MS Mincho"/>
        </w:rPr>
        <w:t xml:space="preserve">ower cycles and firmware updates. </w:t>
      </w:r>
      <w:r w:rsidR="006E2C7E">
        <w:rPr>
          <w:rFonts w:eastAsia="MS Mincho"/>
        </w:rPr>
        <w:t xml:space="preserve">The Printer MUST </w:t>
      </w:r>
      <w:r w:rsidR="00026C4C">
        <w:rPr>
          <w:rFonts w:eastAsia="MS Mincho"/>
        </w:rPr>
        <w:t xml:space="preserve">report </w:t>
      </w:r>
      <w:r>
        <w:rPr>
          <w:rFonts w:eastAsia="MS Mincho"/>
        </w:rPr>
        <w:t xml:space="preserve">the same "printer-uuid" value on all </w:t>
      </w:r>
      <w:r w:rsidR="007363EB">
        <w:rPr>
          <w:rFonts w:eastAsia="MS Mincho"/>
        </w:rPr>
        <w:t xml:space="preserve">its network </w:t>
      </w:r>
      <w:r>
        <w:rPr>
          <w:rFonts w:eastAsia="MS Mincho"/>
        </w:rPr>
        <w:t>interfaces.</w:t>
      </w:r>
      <w:r w:rsidR="00557569">
        <w:rPr>
          <w:rFonts w:eastAsia="MS Mincho"/>
        </w:rPr>
        <w:t xml:space="preserve"> The Printer SHOULD use the same UUID value in </w:t>
      </w:r>
      <w:r w:rsidR="00557569" w:rsidRPr="00794B0F">
        <w:rPr>
          <w:rFonts w:eastAsia="MS Mincho"/>
        </w:rPr>
        <w:t>other protocol bindings.</w:t>
      </w:r>
    </w:p>
    <w:p w14:paraId="19306754" w14:textId="29694110" w:rsidR="003B3953" w:rsidRDefault="007363EB" w:rsidP="00F928D2">
      <w:pPr>
        <w:pStyle w:val="IEEEStdsParagraph"/>
        <w:rPr>
          <w:rFonts w:eastAsia="MS Mincho"/>
        </w:rPr>
      </w:pPr>
      <w:r>
        <w:rPr>
          <w:rFonts w:eastAsia="MS Mincho"/>
        </w:rPr>
        <w:t xml:space="preserve">A Client </w:t>
      </w:r>
      <w:r w:rsidR="00A670E0">
        <w:rPr>
          <w:rFonts w:eastAsia="MS Mincho"/>
        </w:rPr>
        <w:t>cannot</w:t>
      </w:r>
      <w:r>
        <w:rPr>
          <w:rFonts w:eastAsia="MS Mincho"/>
        </w:rPr>
        <w:t xml:space="preserve"> use the </w:t>
      </w:r>
      <w:r w:rsidR="00F928D2" w:rsidRPr="00794B0F">
        <w:rPr>
          <w:rFonts w:eastAsia="MS Mincho"/>
        </w:rPr>
        <w:t>"printer-uuid" attribute as a Printer identifier in IPP Printer operations</w:t>
      </w:r>
      <w:r w:rsidR="00B62FB4">
        <w:rPr>
          <w:rFonts w:eastAsia="MS Mincho"/>
        </w:rPr>
        <w:t>.</w:t>
      </w:r>
    </w:p>
    <w:p w14:paraId="60AB6D23" w14:textId="77777777" w:rsidR="00345206" w:rsidRDefault="00345206" w:rsidP="006434FE">
      <w:pPr>
        <w:pStyle w:val="IEEEStdsLevel2Header"/>
        <w:rPr>
          <w:rFonts w:eastAsia="MS Mincho"/>
        </w:rPr>
      </w:pPr>
      <w:bookmarkStart w:id="702" w:name="_Toc14878383"/>
      <w:bookmarkStart w:id="703" w:name="_Toc40961785"/>
      <w:bookmarkStart w:id="704" w:name="_Toc128921484"/>
      <w:r>
        <w:rPr>
          <w:rFonts w:eastAsia="MS Mincho"/>
        </w:rPr>
        <w:t>Subscription Status Attributes</w:t>
      </w:r>
      <w:bookmarkEnd w:id="702"/>
      <w:bookmarkEnd w:id="703"/>
      <w:bookmarkEnd w:id="704"/>
    </w:p>
    <w:p w14:paraId="2B86D00D" w14:textId="2588D604" w:rsidR="00345206" w:rsidRDefault="00345206" w:rsidP="00345206">
      <w:pPr>
        <w:pStyle w:val="IEEEStdsParagraph"/>
        <w:rPr>
          <w:rFonts w:eastAsia="MS Mincho"/>
        </w:rPr>
      </w:pPr>
      <w:r>
        <w:rPr>
          <w:rFonts w:eastAsia="MS Mincho"/>
        </w:rPr>
        <w:fldChar w:fldCharType="begin"/>
      </w:r>
      <w:r>
        <w:rPr>
          <w:rFonts w:eastAsia="MS Mincho"/>
        </w:rPr>
        <w:instrText xml:space="preserve"> REF _Ref20899202 \h </w:instrText>
      </w:r>
      <w:r>
        <w:rPr>
          <w:rFonts w:eastAsia="MS Mincho"/>
        </w:rPr>
      </w:r>
      <w:r>
        <w:rPr>
          <w:rFonts w:eastAsia="MS Mincho"/>
        </w:rPr>
        <w:fldChar w:fldCharType="separate"/>
      </w:r>
      <w:r w:rsidR="002251CD">
        <w:t xml:space="preserve">Table </w:t>
      </w:r>
      <w:r w:rsidR="002251CD">
        <w:rPr>
          <w:noProof/>
        </w:rPr>
        <w:t>23</w:t>
      </w:r>
      <w:r>
        <w:rPr>
          <w:rFonts w:eastAsia="MS Mincho"/>
        </w:rPr>
        <w:fldChar w:fldCharType="end"/>
      </w:r>
      <w:r>
        <w:rPr>
          <w:rFonts w:eastAsia="MS Mincho"/>
        </w:rPr>
        <w:t xml:space="preserve"> lists the Subscription Status attributes defined in this specification and associated conformance requirements for Printer support.</w:t>
      </w:r>
    </w:p>
    <w:p w14:paraId="6DE86002" w14:textId="7E331160" w:rsidR="00345206" w:rsidRDefault="00345206" w:rsidP="00345206">
      <w:pPr>
        <w:pStyle w:val="Caption"/>
      </w:pPr>
      <w:bookmarkStart w:id="705" w:name="_Ref20899202"/>
      <w:bookmarkStart w:id="706" w:name="_Toc40961939"/>
      <w:bookmarkStart w:id="707" w:name="_Toc128921576"/>
      <w:r>
        <w:t xml:space="preserve">Table </w:t>
      </w:r>
      <w:fldSimple w:instr=" SEQ Table \* ARABIC ">
        <w:r w:rsidR="002251CD">
          <w:rPr>
            <w:noProof/>
          </w:rPr>
          <w:t>23</w:t>
        </w:r>
      </w:fldSimple>
      <w:bookmarkEnd w:id="705"/>
      <w:r>
        <w:t xml:space="preserve"> - New Job Status Attributes</w:t>
      </w:r>
      <w:bookmarkEnd w:id="706"/>
      <w:bookmarkEnd w:id="707"/>
    </w:p>
    <w:tbl>
      <w:tblPr>
        <w:tblStyle w:val="MediumList1-Accent1"/>
        <w:tblW w:w="7650" w:type="dxa"/>
        <w:tblInd w:w="810" w:type="dxa"/>
        <w:tblLayout w:type="fixed"/>
        <w:tblLook w:val="04A0" w:firstRow="1" w:lastRow="0" w:firstColumn="1" w:lastColumn="0" w:noHBand="0" w:noVBand="1"/>
      </w:tblPr>
      <w:tblGrid>
        <w:gridCol w:w="3780"/>
        <w:gridCol w:w="3870"/>
      </w:tblGrid>
      <w:tr w:rsidR="00345206" w14:paraId="266DF3BE" w14:textId="77777777" w:rsidTr="00265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06B80C0A" w14:textId="77777777" w:rsidR="00345206" w:rsidRDefault="00345206" w:rsidP="0026520B">
            <w:pPr>
              <w:rPr>
                <w:rFonts w:eastAsia="MS Mincho"/>
              </w:rPr>
            </w:pPr>
            <w:r>
              <w:rPr>
                <w:rFonts w:eastAsia="MS Mincho"/>
              </w:rPr>
              <w:t>Attribute</w:t>
            </w:r>
          </w:p>
        </w:tc>
        <w:tc>
          <w:tcPr>
            <w:tcW w:w="3870" w:type="dxa"/>
          </w:tcPr>
          <w:p w14:paraId="5DB290E8" w14:textId="74F11F66" w:rsidR="00345206" w:rsidRPr="00BB3B0F" w:rsidRDefault="00F22820" w:rsidP="0026520B">
            <w:pPr>
              <w:cnfStyle w:val="100000000000" w:firstRow="1" w:lastRow="0" w:firstColumn="0" w:lastColumn="0" w:oddVBand="0" w:evenVBand="0" w:oddHBand="0" w:evenHBand="0" w:firstRowFirstColumn="0" w:firstRowLastColumn="0" w:lastRowFirstColumn="0" w:lastRowLastColumn="0"/>
              <w:rPr>
                <w:rFonts w:eastAsia="MS Mincho"/>
                <w:b/>
              </w:rPr>
            </w:pPr>
            <w:r>
              <w:rPr>
                <w:rFonts w:eastAsia="MS Mincho"/>
                <w:b/>
              </w:rPr>
              <w:t>Printer Conformance</w:t>
            </w:r>
          </w:p>
        </w:tc>
      </w:tr>
      <w:tr w:rsidR="00345206" w14:paraId="2743996A" w14:textId="77777777" w:rsidTr="00265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632C833B" w14:textId="77777777" w:rsidR="00345206" w:rsidRPr="00E50C0D" w:rsidRDefault="00345206" w:rsidP="0026520B">
            <w:pPr>
              <w:rPr>
                <w:rFonts w:eastAsia="MS Mincho"/>
                <w:b w:val="0"/>
              </w:rPr>
            </w:pPr>
            <w:r>
              <w:rPr>
                <w:rFonts w:eastAsia="MS Mincho"/>
                <w:b w:val="0"/>
              </w:rPr>
              <w:t>notify-subscription-uuid</w:t>
            </w:r>
          </w:p>
        </w:tc>
        <w:tc>
          <w:tcPr>
            <w:tcW w:w="3870" w:type="dxa"/>
          </w:tcPr>
          <w:p w14:paraId="3DB36C04" w14:textId="77777777" w:rsidR="00345206" w:rsidRPr="0072277D" w:rsidRDefault="00345206" w:rsidP="0026520B">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CONDITIONALLY REQUIRED</w:t>
            </w:r>
          </w:p>
        </w:tc>
      </w:tr>
      <w:tr w:rsidR="00345206" w14:paraId="3737C4DC" w14:textId="77777777" w:rsidTr="0026520B">
        <w:tc>
          <w:tcPr>
            <w:cnfStyle w:val="001000000000" w:firstRow="0" w:lastRow="0" w:firstColumn="1" w:lastColumn="0" w:oddVBand="0" w:evenVBand="0" w:oddHBand="0" w:evenHBand="0" w:firstRowFirstColumn="0" w:firstRowLastColumn="0" w:lastRowFirstColumn="0" w:lastRowLastColumn="0"/>
            <w:tcW w:w="3780" w:type="dxa"/>
          </w:tcPr>
          <w:p w14:paraId="676147AE" w14:textId="77777777" w:rsidR="00345206" w:rsidRPr="00E50C0D" w:rsidRDefault="00345206" w:rsidP="0026520B">
            <w:pPr>
              <w:rPr>
                <w:rFonts w:eastAsia="MS Mincho"/>
                <w:b w:val="0"/>
              </w:rPr>
            </w:pPr>
            <w:r>
              <w:rPr>
                <w:rFonts w:eastAsia="MS Mincho"/>
                <w:b w:val="0"/>
              </w:rPr>
              <w:t>notify-subscriber-user-uri</w:t>
            </w:r>
          </w:p>
        </w:tc>
        <w:tc>
          <w:tcPr>
            <w:tcW w:w="3870" w:type="dxa"/>
          </w:tcPr>
          <w:p w14:paraId="1A07C5B1" w14:textId="77777777" w:rsidR="00345206" w:rsidRPr="0072277D" w:rsidRDefault="00345206" w:rsidP="0026520B">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CONDITIONALLY REQUIRED</w:t>
            </w:r>
          </w:p>
        </w:tc>
      </w:tr>
    </w:tbl>
    <w:p w14:paraId="21EABBE5" w14:textId="79F28733" w:rsidR="002313FE" w:rsidRDefault="002313FE" w:rsidP="006434FE">
      <w:pPr>
        <w:pStyle w:val="IEEEStdsLevel3Header"/>
      </w:pPr>
      <w:bookmarkStart w:id="708" w:name="_Ref167274540"/>
      <w:bookmarkStart w:id="709" w:name="_Toc204693669"/>
      <w:bookmarkStart w:id="710" w:name="_Toc40961786"/>
      <w:bookmarkStart w:id="711" w:name="_Toc128921485"/>
      <w:bookmarkStart w:id="712" w:name="_Toc14878469"/>
      <w:bookmarkStart w:id="713" w:name="_Toc40961886"/>
      <w:bookmarkStart w:id="714" w:name="_Ref54621036"/>
      <w:bookmarkStart w:id="715" w:name="_Toc204693720"/>
      <w:bookmarkStart w:id="716" w:name="_Ref20836851"/>
      <w:bookmarkStart w:id="717" w:name="_Toc14878434"/>
      <w:bookmarkStart w:id="718" w:name="_Toc40961845"/>
      <w:r>
        <w:t xml:space="preserve">notify-subscription-uuid </w:t>
      </w:r>
      <w:r w:rsidR="00302B44">
        <w:t>(uri)</w:t>
      </w:r>
      <w:bookmarkEnd w:id="708"/>
      <w:bookmarkEnd w:id="709"/>
      <w:bookmarkEnd w:id="710"/>
      <w:bookmarkEnd w:id="711"/>
    </w:p>
    <w:p w14:paraId="45370CB1" w14:textId="07062805" w:rsidR="002313FE" w:rsidRDefault="002313FE" w:rsidP="002313FE">
      <w:pPr>
        <w:pStyle w:val="IEEEStdsParagraph"/>
        <w:rPr>
          <w:rFonts w:eastAsia="MS Mincho"/>
        </w:rPr>
      </w:pPr>
      <w:r>
        <w:rPr>
          <w:rFonts w:eastAsia="MS Mincho"/>
        </w:rPr>
        <w:t xml:space="preserve">This CONDITIONALLY REQUIRED Subscription Status </w:t>
      </w:r>
      <w:r w:rsidRPr="008F705C">
        <w:rPr>
          <w:rFonts w:eastAsia="MS Mincho"/>
        </w:rPr>
        <w:t xml:space="preserve">attribute </w:t>
      </w:r>
      <w:r>
        <w:rPr>
          <w:rFonts w:eastAsia="MS Mincho"/>
        </w:rPr>
        <w:t xml:space="preserve">specifies a globally unique identifier that MUST be a "urn:uuid" URI </w:t>
      </w:r>
      <w:r>
        <w:rPr>
          <w:rFonts w:eastAsia="MS Mincho"/>
        </w:rPr>
        <w:fldChar w:fldCharType="begin"/>
      </w:r>
      <w:r>
        <w:rPr>
          <w:rFonts w:eastAsia="MS Mincho"/>
        </w:rPr>
        <w:instrText xml:space="preserve"> REF RFC4122 \h </w:instrText>
      </w:r>
      <w:r>
        <w:rPr>
          <w:rFonts w:eastAsia="MS Mincho"/>
        </w:rPr>
      </w:r>
      <w:r>
        <w:rPr>
          <w:rFonts w:eastAsia="MS Mincho"/>
        </w:rPr>
        <w:fldChar w:fldCharType="separate"/>
      </w:r>
      <w:r w:rsidR="002251CD">
        <w:t>[RFC4122]</w:t>
      </w:r>
      <w:r>
        <w:rPr>
          <w:rFonts w:eastAsia="MS Mincho"/>
        </w:rPr>
        <w:fldChar w:fldCharType="end"/>
      </w:r>
      <w:r>
        <w:rPr>
          <w:rFonts w:eastAsia="MS Mincho"/>
        </w:rPr>
        <w:t xml:space="preserve">. The Printer generates the globally unique identifier when it creates a new Subscription object. A Printer MUST support this attribute if it supports "IPP: Event Notifications and Subscriptions" </w:t>
      </w:r>
      <w:r>
        <w:rPr>
          <w:rFonts w:eastAsia="MS Mincho"/>
        </w:rPr>
        <w:fldChar w:fldCharType="begin"/>
      </w:r>
      <w:r>
        <w:rPr>
          <w:rFonts w:eastAsia="MS Mincho"/>
        </w:rPr>
        <w:instrText xml:space="preserve"> REF RFC3995 \h </w:instrText>
      </w:r>
      <w:r>
        <w:rPr>
          <w:rFonts w:eastAsia="MS Mincho"/>
        </w:rPr>
      </w:r>
      <w:r>
        <w:rPr>
          <w:rFonts w:eastAsia="MS Mincho"/>
        </w:rPr>
        <w:fldChar w:fldCharType="separate"/>
      </w:r>
      <w:r w:rsidR="002251CD">
        <w:t>[RFC3995]</w:t>
      </w:r>
      <w:r>
        <w:rPr>
          <w:rFonts w:eastAsia="MS Mincho"/>
        </w:rPr>
        <w:fldChar w:fldCharType="end"/>
      </w:r>
      <w:r>
        <w:rPr>
          <w:rFonts w:eastAsia="MS Mincho"/>
        </w:rPr>
        <w:t>. A Client MUST NOT use this attribute as a Subscription identifier in IPP subscription operations. A Printer MAY use the value of this attribute as a Subscription identifier for other protocol bindings.</w:t>
      </w:r>
    </w:p>
    <w:p w14:paraId="6BEECD99" w14:textId="77777777" w:rsidR="002313FE" w:rsidRPr="008F705C" w:rsidRDefault="002313FE" w:rsidP="006434FE">
      <w:pPr>
        <w:pStyle w:val="IEEEStdsLevel3Header"/>
      </w:pPr>
      <w:bookmarkStart w:id="719" w:name="_Ref179004062"/>
      <w:bookmarkStart w:id="720" w:name="_Toc204693670"/>
      <w:bookmarkStart w:id="721" w:name="_Toc14878385"/>
      <w:bookmarkStart w:id="722" w:name="_Toc40961787"/>
      <w:bookmarkStart w:id="723" w:name="_Toc128921486"/>
      <w:r w:rsidRPr="008F705C">
        <w:t>notify-subscriber-user-uri (uri)</w:t>
      </w:r>
      <w:bookmarkEnd w:id="719"/>
      <w:bookmarkEnd w:id="720"/>
      <w:bookmarkEnd w:id="721"/>
      <w:bookmarkEnd w:id="722"/>
      <w:bookmarkEnd w:id="723"/>
    </w:p>
    <w:p w14:paraId="2480AC91" w14:textId="15321F15" w:rsidR="002313FE" w:rsidRDefault="002313FE" w:rsidP="002313FE">
      <w:pPr>
        <w:pStyle w:val="IEEEStdsParagraph"/>
        <w:rPr>
          <w:rFonts w:eastAsia="MS Mincho"/>
        </w:rPr>
      </w:pPr>
      <w:r w:rsidRPr="008F705C">
        <w:rPr>
          <w:rFonts w:eastAsia="MS Mincho"/>
        </w:rPr>
        <w:t>Th</w:t>
      </w:r>
      <w:r>
        <w:rPr>
          <w:rFonts w:eastAsia="MS Mincho"/>
        </w:rPr>
        <w:t>is</w:t>
      </w:r>
      <w:r w:rsidRPr="008F705C">
        <w:rPr>
          <w:rFonts w:eastAsia="MS Mincho"/>
        </w:rPr>
        <w:t xml:space="preserve"> </w:t>
      </w:r>
      <w:r>
        <w:rPr>
          <w:rFonts w:eastAsia="MS Mincho"/>
        </w:rPr>
        <w:t xml:space="preserve">CONDITIONALLY REQUIRED Subscription Status </w:t>
      </w:r>
      <w:r w:rsidRPr="008F705C">
        <w:rPr>
          <w:rFonts w:eastAsia="MS Mincho"/>
        </w:rPr>
        <w:t xml:space="preserve">attribute </w:t>
      </w:r>
      <w:r>
        <w:rPr>
          <w:rFonts w:eastAsia="MS Mincho"/>
        </w:rPr>
        <w:t>supplies</w:t>
      </w:r>
      <w:r w:rsidRPr="00350C59">
        <w:rPr>
          <w:rFonts w:eastAsia="MS Mincho"/>
        </w:rPr>
        <w:t xml:space="preserve"> </w:t>
      </w:r>
      <w:r>
        <w:rPr>
          <w:rFonts w:eastAsia="MS Mincho"/>
        </w:rPr>
        <w:t>a</w:t>
      </w:r>
      <w:r w:rsidRPr="00350C59">
        <w:rPr>
          <w:rFonts w:eastAsia="MS Mincho"/>
        </w:rPr>
        <w:t xml:space="preserve"> URI </w:t>
      </w:r>
      <w:r>
        <w:rPr>
          <w:rFonts w:eastAsia="MS Mincho"/>
        </w:rPr>
        <w:t>for</w:t>
      </w:r>
      <w:r w:rsidRPr="00350C59">
        <w:rPr>
          <w:rFonts w:eastAsia="MS Mincho"/>
        </w:rPr>
        <w:t xml:space="preserve"> the </w:t>
      </w:r>
      <w:r>
        <w:rPr>
          <w:rFonts w:eastAsia="MS Mincho"/>
        </w:rPr>
        <w:t xml:space="preserve">most authenticated </w:t>
      </w:r>
      <w:r w:rsidRPr="00350C59">
        <w:rPr>
          <w:rFonts w:eastAsia="MS Mincho"/>
        </w:rPr>
        <w:t xml:space="preserve">user </w:t>
      </w:r>
      <w:r>
        <w:rPr>
          <w:rFonts w:eastAsia="MS Mincho"/>
        </w:rPr>
        <w:t>who</w:t>
      </w:r>
      <w:r w:rsidRPr="008F705C">
        <w:rPr>
          <w:rFonts w:eastAsia="MS Mincho"/>
        </w:rPr>
        <w:t> submitted the subscription creation request</w:t>
      </w:r>
      <w:r>
        <w:rPr>
          <w:rFonts w:eastAsia="MS Mincho"/>
        </w:rPr>
        <w:t xml:space="preserve"> as defined in section </w:t>
      </w:r>
      <w:r>
        <w:rPr>
          <w:rFonts w:eastAsia="MS Mincho"/>
        </w:rPr>
        <w:lastRenderedPageBreak/>
        <w:fldChar w:fldCharType="begin"/>
      </w:r>
      <w:r>
        <w:rPr>
          <w:rFonts w:eastAsia="MS Mincho"/>
        </w:rPr>
        <w:instrText xml:space="preserve"> REF _Ref195607541 \r \h </w:instrText>
      </w:r>
      <w:r>
        <w:rPr>
          <w:rFonts w:eastAsia="MS Mincho"/>
        </w:rPr>
      </w:r>
      <w:r>
        <w:rPr>
          <w:rFonts w:eastAsia="MS Mincho"/>
        </w:rPr>
        <w:fldChar w:fldCharType="separate"/>
      </w:r>
      <w:r w:rsidR="002251CD">
        <w:rPr>
          <w:rFonts w:eastAsia="MS Mincho"/>
        </w:rPr>
        <w:t>8.1</w:t>
      </w:r>
      <w:r>
        <w:rPr>
          <w:rFonts w:eastAsia="MS Mincho"/>
        </w:rPr>
        <w:fldChar w:fldCharType="end"/>
      </w:r>
      <w:r>
        <w:rPr>
          <w:rFonts w:eastAsia="MS Mincho"/>
        </w:rPr>
        <w:t xml:space="preserve">. A Printer MUST support this attribute if it supports "IPP: Event Notifications and Subscriptions" </w:t>
      </w:r>
      <w:r>
        <w:rPr>
          <w:rFonts w:eastAsia="MS Mincho"/>
        </w:rPr>
        <w:fldChar w:fldCharType="begin"/>
      </w:r>
      <w:r>
        <w:rPr>
          <w:rFonts w:eastAsia="MS Mincho"/>
        </w:rPr>
        <w:instrText xml:space="preserve"> REF RFC3995 \h </w:instrText>
      </w:r>
      <w:r>
        <w:rPr>
          <w:rFonts w:eastAsia="MS Mincho"/>
        </w:rPr>
      </w:r>
      <w:r>
        <w:rPr>
          <w:rFonts w:eastAsia="MS Mincho"/>
        </w:rPr>
        <w:fldChar w:fldCharType="separate"/>
      </w:r>
      <w:r w:rsidR="002251CD">
        <w:t>[RFC3995]</w:t>
      </w:r>
      <w:r>
        <w:rPr>
          <w:rFonts w:eastAsia="MS Mincho"/>
        </w:rPr>
        <w:fldChar w:fldCharType="end"/>
      </w:r>
      <w:r>
        <w:rPr>
          <w:rFonts w:eastAsia="MS Mincho"/>
        </w:rPr>
        <w:t>.</w:t>
      </w:r>
    </w:p>
    <w:p w14:paraId="549167EC" w14:textId="2E5899C6" w:rsidR="00F90424" w:rsidRDefault="00F90424" w:rsidP="006434FE">
      <w:pPr>
        <w:pStyle w:val="IEEEStdsLevel1Header"/>
        <w:rPr>
          <w:rFonts w:eastAsia="MS Mincho"/>
        </w:rPr>
      </w:pPr>
      <w:bookmarkStart w:id="724" w:name="_Toc128921487"/>
      <w:r>
        <w:rPr>
          <w:rFonts w:eastAsia="MS Mincho"/>
        </w:rPr>
        <w:t>Obsolete Attributes</w:t>
      </w:r>
      <w:bookmarkEnd w:id="712"/>
      <w:bookmarkEnd w:id="713"/>
      <w:bookmarkEnd w:id="714"/>
      <w:r w:rsidR="00DA3514">
        <w:rPr>
          <w:rFonts w:eastAsia="MS Mincho"/>
        </w:rPr>
        <w:t>, Operations, and Values</w:t>
      </w:r>
      <w:bookmarkEnd w:id="724"/>
    </w:p>
    <w:p w14:paraId="181017B3" w14:textId="6971F7CB" w:rsidR="00AD785D" w:rsidRPr="00AD785D" w:rsidRDefault="00AD785D" w:rsidP="006434FE">
      <w:pPr>
        <w:pStyle w:val="IEEEStdsLevel2Header"/>
        <w:rPr>
          <w:rFonts w:eastAsia="MS Mincho"/>
        </w:rPr>
      </w:pPr>
      <w:bookmarkStart w:id="725" w:name="_Toc128921488"/>
      <w:r>
        <w:rPr>
          <w:rFonts w:eastAsia="MS Mincho"/>
        </w:rPr>
        <w:t>Obsolete Attributes</w:t>
      </w:r>
      <w:bookmarkEnd w:id="725"/>
    </w:p>
    <w:p w14:paraId="694CB275" w14:textId="495983BA" w:rsidR="00F90424" w:rsidRDefault="00F90424" w:rsidP="00F90424">
      <w:pPr>
        <w:pStyle w:val="IEEEStdsParagraph"/>
        <w:rPr>
          <w:rFonts w:eastAsia="MS Mincho"/>
        </w:rPr>
      </w:pPr>
      <w:r>
        <w:rPr>
          <w:rFonts w:eastAsia="MS Mincho"/>
        </w:rPr>
        <w:fldChar w:fldCharType="begin"/>
      </w:r>
      <w:r>
        <w:rPr>
          <w:rFonts w:eastAsia="MS Mincho"/>
        </w:rPr>
        <w:instrText xml:space="preserve"> REF _Ref14852881 \h </w:instrText>
      </w:r>
      <w:r>
        <w:rPr>
          <w:rFonts w:eastAsia="MS Mincho"/>
        </w:rPr>
      </w:r>
      <w:r>
        <w:rPr>
          <w:rFonts w:eastAsia="MS Mincho"/>
        </w:rPr>
        <w:fldChar w:fldCharType="separate"/>
      </w:r>
      <w:r w:rsidR="002251CD">
        <w:t xml:space="preserve">Table </w:t>
      </w:r>
      <w:r w:rsidR="002251CD">
        <w:rPr>
          <w:noProof/>
        </w:rPr>
        <w:t>24</w:t>
      </w:r>
      <w:r>
        <w:rPr>
          <w:rFonts w:eastAsia="MS Mincho"/>
        </w:rPr>
        <w:fldChar w:fldCharType="end"/>
      </w:r>
      <w:r>
        <w:rPr>
          <w:rFonts w:eastAsia="MS Mincho"/>
        </w:rPr>
        <w:t xml:space="preserve"> lists the attributes that are OBSOLETE.</w:t>
      </w:r>
    </w:p>
    <w:p w14:paraId="3E6717A8" w14:textId="0725DA8C" w:rsidR="00F90424" w:rsidRDefault="00F90424" w:rsidP="009370FE">
      <w:pPr>
        <w:pStyle w:val="Caption"/>
      </w:pPr>
      <w:bookmarkStart w:id="726" w:name="_Ref14852881"/>
      <w:bookmarkStart w:id="727" w:name="_Toc14878522"/>
      <w:bookmarkStart w:id="728" w:name="_Toc40961955"/>
      <w:bookmarkStart w:id="729" w:name="_Toc128921577"/>
      <w:r>
        <w:t xml:space="preserve">Table </w:t>
      </w:r>
      <w:fldSimple w:instr=" SEQ Table \* ARABIC ">
        <w:r w:rsidR="002251CD">
          <w:rPr>
            <w:noProof/>
          </w:rPr>
          <w:t>24</w:t>
        </w:r>
      </w:fldSimple>
      <w:bookmarkEnd w:id="726"/>
      <w:r>
        <w:t xml:space="preserve"> - Obsolete Attributes</w:t>
      </w:r>
      <w:bookmarkEnd w:id="727"/>
      <w:bookmarkEnd w:id="728"/>
      <w:bookmarkEnd w:id="729"/>
    </w:p>
    <w:tbl>
      <w:tblPr>
        <w:tblStyle w:val="MediumList1-Accent1"/>
        <w:tblW w:w="0" w:type="auto"/>
        <w:tblLook w:val="04A0" w:firstRow="1" w:lastRow="0" w:firstColumn="1" w:lastColumn="0" w:noHBand="0" w:noVBand="1"/>
      </w:tblPr>
      <w:tblGrid>
        <w:gridCol w:w="4230"/>
        <w:gridCol w:w="5425"/>
      </w:tblGrid>
      <w:tr w:rsidR="00F90424" w14:paraId="4E6087F0" w14:textId="77777777" w:rsidTr="00E336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Pr>
          <w:p w14:paraId="14036A1E" w14:textId="77777777" w:rsidR="00F90424" w:rsidRDefault="00F90424" w:rsidP="00C15DA6">
            <w:pPr>
              <w:pStyle w:val="IEEEStdsParagraph"/>
            </w:pPr>
            <w:r>
              <w:t>Attribute</w:t>
            </w:r>
          </w:p>
        </w:tc>
        <w:tc>
          <w:tcPr>
            <w:tcW w:w="5425" w:type="dxa"/>
          </w:tcPr>
          <w:p w14:paraId="620AAB75" w14:textId="77777777" w:rsidR="00F90424" w:rsidRDefault="00F90424" w:rsidP="00C15DA6">
            <w:pPr>
              <w:pStyle w:val="IEEEStdsParagraph"/>
              <w:cnfStyle w:val="100000000000" w:firstRow="1" w:lastRow="0" w:firstColumn="0" w:lastColumn="0" w:oddVBand="0" w:evenVBand="0" w:oddHBand="0" w:evenHBand="0" w:firstRowFirstColumn="0" w:firstRowLastColumn="0" w:lastRowFirstColumn="0" w:lastRowLastColumn="0"/>
            </w:pPr>
            <w:r>
              <w:t>Explanation</w:t>
            </w:r>
          </w:p>
        </w:tc>
      </w:tr>
      <w:tr w:rsidR="00E33600" w14:paraId="64EC89CB" w14:textId="77777777" w:rsidTr="00E33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Pr>
          <w:p w14:paraId="20311528" w14:textId="4D303D74" w:rsidR="00E33600" w:rsidRPr="003426A9" w:rsidRDefault="00E33600" w:rsidP="00B84EC6">
            <w:pPr>
              <w:pStyle w:val="IEEEStdsParagraph"/>
              <w:rPr>
                <w:rFonts w:eastAsia="MS Mincho"/>
                <w:b w:val="0"/>
                <w:bCs w:val="0"/>
              </w:rPr>
            </w:pPr>
            <w:r w:rsidRPr="003426A9">
              <w:rPr>
                <w:rFonts w:eastAsia="MS Mincho"/>
                <w:b w:val="0"/>
                <w:bCs w:val="0"/>
              </w:rPr>
              <w:t>job-pages-completed-current-copy</w:t>
            </w:r>
          </w:p>
        </w:tc>
        <w:tc>
          <w:tcPr>
            <w:tcW w:w="5425" w:type="dxa"/>
          </w:tcPr>
          <w:p w14:paraId="16055076" w14:textId="77777777" w:rsidR="00E33600" w:rsidRDefault="00E33600" w:rsidP="003522FA">
            <w:pPr>
              <w:pStyle w:val="IEEEStdsParagraph"/>
              <w:jc w:val="left"/>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RFC 3381 is obsolete</w:t>
            </w:r>
          </w:p>
        </w:tc>
      </w:tr>
      <w:tr w:rsidR="00F90424" w14:paraId="20E0142A" w14:textId="77777777" w:rsidTr="00E33600">
        <w:tc>
          <w:tcPr>
            <w:cnfStyle w:val="001000000000" w:firstRow="0" w:lastRow="0" w:firstColumn="1" w:lastColumn="0" w:oddVBand="0" w:evenVBand="0" w:oddHBand="0" w:evenHBand="0" w:firstRowFirstColumn="0" w:firstRowLastColumn="0" w:lastRowFirstColumn="0" w:lastRowLastColumn="0"/>
            <w:tcW w:w="4230" w:type="dxa"/>
          </w:tcPr>
          <w:p w14:paraId="684BD342" w14:textId="77777777" w:rsidR="00F90424" w:rsidRPr="003426A9" w:rsidRDefault="00F90424" w:rsidP="00C15DA6">
            <w:pPr>
              <w:pStyle w:val="IEEEStdsParagraph"/>
              <w:rPr>
                <w:rFonts w:eastAsia="MS Mincho"/>
                <w:b w:val="0"/>
                <w:bCs w:val="0"/>
              </w:rPr>
            </w:pPr>
            <w:r w:rsidRPr="003426A9">
              <w:rPr>
                <w:rFonts w:eastAsia="MS Mincho"/>
                <w:b w:val="0"/>
                <w:bCs w:val="0"/>
              </w:rPr>
              <w:t>pages-completed-current-copy</w:t>
            </w:r>
          </w:p>
        </w:tc>
        <w:tc>
          <w:tcPr>
            <w:tcW w:w="5425" w:type="dxa"/>
          </w:tcPr>
          <w:p w14:paraId="3FF47959" w14:textId="77777777" w:rsidR="00F90424" w:rsidRDefault="00F90424" w:rsidP="003522FA">
            <w:pPr>
              <w:pStyle w:val="IEEEStdsParagraph"/>
              <w:jc w:val="left"/>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RFC 3381 is obsolete</w:t>
            </w:r>
          </w:p>
        </w:tc>
      </w:tr>
      <w:tr w:rsidR="00F90424" w14:paraId="5E31376E" w14:textId="77777777" w:rsidTr="00E33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0" w:type="dxa"/>
          </w:tcPr>
          <w:p w14:paraId="4F725803" w14:textId="77777777" w:rsidR="00F90424" w:rsidRPr="003426A9" w:rsidRDefault="00F90424" w:rsidP="00C15DA6">
            <w:pPr>
              <w:pStyle w:val="IEEEStdsParagraph"/>
              <w:rPr>
                <w:rFonts w:eastAsia="MS Mincho"/>
                <w:b w:val="0"/>
                <w:bCs w:val="0"/>
              </w:rPr>
            </w:pPr>
            <w:r w:rsidRPr="003426A9">
              <w:rPr>
                <w:rFonts w:eastAsia="MS Mincho"/>
                <w:b w:val="0"/>
                <w:bCs w:val="0"/>
              </w:rPr>
              <w:t>pages-per-subset</w:t>
            </w:r>
          </w:p>
        </w:tc>
        <w:tc>
          <w:tcPr>
            <w:tcW w:w="5425" w:type="dxa"/>
          </w:tcPr>
          <w:p w14:paraId="70A7533D" w14:textId="1C51140D" w:rsidR="00F90424" w:rsidRDefault="00F90424" w:rsidP="003522FA">
            <w:pPr>
              <w:pStyle w:val="IEEEStdsParagraph"/>
              <w:jc w:val="left"/>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 xml:space="preserve">Redundant with "job-pages-per-set" </w:t>
            </w:r>
            <w:r>
              <w:rPr>
                <w:rFonts w:eastAsia="MS Mincho"/>
              </w:rPr>
              <w:fldChar w:fldCharType="begin"/>
            </w:r>
            <w:r>
              <w:rPr>
                <w:rFonts w:eastAsia="MS Mincho"/>
              </w:rPr>
              <w:instrText xml:space="preserve"> REF PWG5100_1 \h </w:instrText>
            </w:r>
            <w:r w:rsidR="003522FA">
              <w:rPr>
                <w:rFonts w:eastAsia="MS Mincho"/>
              </w:rPr>
              <w:instrText xml:space="preserve"> \* MERGEFORMAT </w:instrText>
            </w:r>
            <w:r>
              <w:rPr>
                <w:rFonts w:eastAsia="MS Mincho"/>
              </w:rPr>
            </w:r>
            <w:r>
              <w:rPr>
                <w:rFonts w:eastAsia="MS Mincho"/>
              </w:rPr>
              <w:fldChar w:fldCharType="separate"/>
            </w:r>
            <w:r w:rsidR="002251CD">
              <w:t>[PWG5100.1]</w:t>
            </w:r>
            <w:r>
              <w:rPr>
                <w:rFonts w:eastAsia="MS Mincho"/>
              </w:rPr>
              <w:fldChar w:fldCharType="end"/>
            </w:r>
          </w:p>
        </w:tc>
      </w:tr>
      <w:tr w:rsidR="00F90424" w14:paraId="2AA6705F" w14:textId="77777777" w:rsidTr="00E33600">
        <w:tc>
          <w:tcPr>
            <w:cnfStyle w:val="001000000000" w:firstRow="0" w:lastRow="0" w:firstColumn="1" w:lastColumn="0" w:oddVBand="0" w:evenVBand="0" w:oddHBand="0" w:evenHBand="0" w:firstRowFirstColumn="0" w:firstRowLastColumn="0" w:lastRowFirstColumn="0" w:lastRowLastColumn="0"/>
            <w:tcW w:w="4230" w:type="dxa"/>
          </w:tcPr>
          <w:p w14:paraId="212862EF" w14:textId="77777777" w:rsidR="00F90424" w:rsidRPr="003426A9" w:rsidRDefault="00F90424" w:rsidP="00C15DA6">
            <w:pPr>
              <w:pStyle w:val="IEEEStdsParagraph"/>
              <w:rPr>
                <w:rFonts w:eastAsia="MS Mincho"/>
                <w:b w:val="0"/>
                <w:bCs w:val="0"/>
              </w:rPr>
            </w:pPr>
            <w:r w:rsidRPr="003426A9">
              <w:rPr>
                <w:rFonts w:eastAsia="MS Mincho"/>
                <w:b w:val="0"/>
                <w:bCs w:val="0"/>
              </w:rPr>
              <w:t>pages-per-subset-supported</w:t>
            </w:r>
          </w:p>
        </w:tc>
        <w:tc>
          <w:tcPr>
            <w:tcW w:w="5425" w:type="dxa"/>
          </w:tcPr>
          <w:p w14:paraId="25683AD9" w14:textId="6D104C13" w:rsidR="00F90424" w:rsidRDefault="00F90424" w:rsidP="003522FA">
            <w:pPr>
              <w:pStyle w:val="IEEEStdsParagraph"/>
              <w:jc w:val="left"/>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"pages-per-subset" </w:t>
            </w:r>
            <w:r w:rsidR="001B329E">
              <w:rPr>
                <w:rFonts w:eastAsia="MS Mincho"/>
              </w:rPr>
              <w:t>is</w:t>
            </w:r>
            <w:r>
              <w:rPr>
                <w:rFonts w:eastAsia="MS Mincho"/>
              </w:rPr>
              <w:t xml:space="preserve"> obsolete</w:t>
            </w:r>
          </w:p>
        </w:tc>
      </w:tr>
    </w:tbl>
    <w:p w14:paraId="4E31C8AC" w14:textId="77777777" w:rsidR="00F90424" w:rsidRDefault="00F90424" w:rsidP="006434FE">
      <w:pPr>
        <w:pStyle w:val="IEEEStdsLevel2Header"/>
        <w:rPr>
          <w:rFonts w:eastAsia="MS Mincho"/>
        </w:rPr>
      </w:pPr>
      <w:bookmarkStart w:id="730" w:name="_Toc14878470"/>
      <w:bookmarkStart w:id="731" w:name="_Toc40961887"/>
      <w:bookmarkStart w:id="732" w:name="_Ref54621068"/>
      <w:bookmarkStart w:id="733" w:name="_Toc128921489"/>
      <w:r>
        <w:rPr>
          <w:rFonts w:eastAsia="MS Mincho"/>
        </w:rPr>
        <w:t>Obsolete Values</w:t>
      </w:r>
      <w:bookmarkEnd w:id="730"/>
      <w:bookmarkEnd w:id="731"/>
      <w:bookmarkEnd w:id="732"/>
      <w:bookmarkEnd w:id="733"/>
    </w:p>
    <w:p w14:paraId="66EC585B" w14:textId="3E59C48D" w:rsidR="00F90424" w:rsidRDefault="00F90424" w:rsidP="00F90424">
      <w:pPr>
        <w:pStyle w:val="IEEEStdsParagraph"/>
        <w:rPr>
          <w:rFonts w:eastAsia="MS Mincho"/>
        </w:rPr>
      </w:pPr>
      <w:r>
        <w:rPr>
          <w:rFonts w:eastAsia="MS Mincho"/>
        </w:rPr>
        <w:fldChar w:fldCharType="begin"/>
      </w:r>
      <w:r>
        <w:rPr>
          <w:rFonts w:eastAsia="MS Mincho"/>
        </w:rPr>
        <w:instrText xml:space="preserve"> REF _Ref14852967 \h </w:instrText>
      </w:r>
      <w:r>
        <w:rPr>
          <w:rFonts w:eastAsia="MS Mincho"/>
        </w:rPr>
      </w:r>
      <w:r>
        <w:rPr>
          <w:rFonts w:eastAsia="MS Mincho"/>
        </w:rPr>
        <w:fldChar w:fldCharType="separate"/>
      </w:r>
      <w:r w:rsidR="002251CD">
        <w:t xml:space="preserve">Table </w:t>
      </w:r>
      <w:r w:rsidR="002251CD">
        <w:rPr>
          <w:noProof/>
        </w:rPr>
        <w:t>25</w:t>
      </w:r>
      <w:r>
        <w:rPr>
          <w:rFonts w:eastAsia="MS Mincho"/>
        </w:rPr>
        <w:fldChar w:fldCharType="end"/>
      </w:r>
      <w:r>
        <w:rPr>
          <w:rFonts w:eastAsia="MS Mincho"/>
        </w:rPr>
        <w:t xml:space="preserve"> lists the attribute values that are OBSOLETE.</w:t>
      </w:r>
    </w:p>
    <w:p w14:paraId="14068E27" w14:textId="2F2E026E" w:rsidR="00F90424" w:rsidRDefault="00F90424" w:rsidP="009370FE">
      <w:pPr>
        <w:pStyle w:val="Caption"/>
      </w:pPr>
      <w:bookmarkStart w:id="734" w:name="_Ref14852967"/>
      <w:bookmarkStart w:id="735" w:name="_Toc14878523"/>
      <w:bookmarkStart w:id="736" w:name="_Toc40961956"/>
      <w:bookmarkStart w:id="737" w:name="_Toc128921578"/>
      <w:r>
        <w:t xml:space="preserve">Table </w:t>
      </w:r>
      <w:fldSimple w:instr=" SEQ Table \* ARABIC ">
        <w:r w:rsidR="002251CD">
          <w:rPr>
            <w:noProof/>
          </w:rPr>
          <w:t>25</w:t>
        </w:r>
      </w:fldSimple>
      <w:bookmarkEnd w:id="734"/>
      <w:r>
        <w:t xml:space="preserve"> - Obsolete Values</w:t>
      </w:r>
      <w:bookmarkEnd w:id="735"/>
      <w:bookmarkEnd w:id="736"/>
      <w:bookmarkEnd w:id="737"/>
    </w:p>
    <w:tbl>
      <w:tblPr>
        <w:tblStyle w:val="MediumList1-Accent1"/>
        <w:tblW w:w="0" w:type="auto"/>
        <w:tblLook w:val="04A0" w:firstRow="1" w:lastRow="0" w:firstColumn="1" w:lastColumn="0" w:noHBand="0" w:noVBand="1"/>
      </w:tblPr>
      <w:tblGrid>
        <w:gridCol w:w="2924"/>
        <w:gridCol w:w="2296"/>
        <w:gridCol w:w="4435"/>
      </w:tblGrid>
      <w:tr w:rsidR="00F90424" w14:paraId="6C1DCBD2" w14:textId="77777777" w:rsidTr="00C15D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4" w:type="dxa"/>
          </w:tcPr>
          <w:p w14:paraId="5A8821A4" w14:textId="77777777" w:rsidR="00F90424" w:rsidRDefault="00F90424" w:rsidP="00C15DA6">
            <w:pPr>
              <w:pStyle w:val="IEEEStdsParagraph"/>
            </w:pPr>
            <w:r>
              <w:t>Attribute</w:t>
            </w:r>
          </w:p>
        </w:tc>
        <w:tc>
          <w:tcPr>
            <w:tcW w:w="2296" w:type="dxa"/>
          </w:tcPr>
          <w:p w14:paraId="337F889D" w14:textId="77777777" w:rsidR="00F90424" w:rsidRDefault="00F90424" w:rsidP="00C15DA6">
            <w:pPr>
              <w:pStyle w:val="IEEEStdsParagraph"/>
              <w:cnfStyle w:val="100000000000" w:firstRow="1" w:lastRow="0" w:firstColumn="0" w:lastColumn="0" w:oddVBand="0" w:evenVBand="0" w:oddHBand="0" w:evenHBand="0" w:firstRowFirstColumn="0" w:firstRowLastColumn="0" w:lastRowFirstColumn="0" w:lastRowLastColumn="0"/>
            </w:pPr>
            <w:r>
              <w:t>Value</w:t>
            </w:r>
          </w:p>
        </w:tc>
        <w:tc>
          <w:tcPr>
            <w:tcW w:w="4435" w:type="dxa"/>
          </w:tcPr>
          <w:p w14:paraId="3EA8C86D" w14:textId="77777777" w:rsidR="00F90424" w:rsidRDefault="00F90424" w:rsidP="00C15DA6">
            <w:pPr>
              <w:pStyle w:val="IEEEStdsParagraph"/>
              <w:cnfStyle w:val="100000000000" w:firstRow="1" w:lastRow="0" w:firstColumn="0" w:lastColumn="0" w:oddVBand="0" w:evenVBand="0" w:oddHBand="0" w:evenHBand="0" w:firstRowFirstColumn="0" w:firstRowLastColumn="0" w:lastRowFirstColumn="0" w:lastRowLastColumn="0"/>
            </w:pPr>
            <w:r>
              <w:t>Explanation</w:t>
            </w:r>
          </w:p>
        </w:tc>
      </w:tr>
      <w:tr w:rsidR="00F90424" w14:paraId="774344D4" w14:textId="77777777" w:rsidTr="00C15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4" w:type="dxa"/>
          </w:tcPr>
          <w:p w14:paraId="4E212968" w14:textId="77777777" w:rsidR="00F90424" w:rsidRPr="003426A9" w:rsidRDefault="00F90424" w:rsidP="00C15DA6">
            <w:pPr>
              <w:pStyle w:val="IEEEStdsParagraph"/>
              <w:rPr>
                <w:rFonts w:eastAsia="MS Mincho"/>
                <w:b w:val="0"/>
                <w:bCs w:val="0"/>
              </w:rPr>
            </w:pPr>
            <w:r w:rsidRPr="003426A9">
              <w:rPr>
                <w:rFonts w:eastAsia="MS Mincho"/>
                <w:b w:val="0"/>
                <w:bCs w:val="0"/>
              </w:rPr>
              <w:t>ipp-features-supported</w:t>
            </w:r>
          </w:p>
        </w:tc>
        <w:tc>
          <w:tcPr>
            <w:tcW w:w="2296" w:type="dxa"/>
          </w:tcPr>
          <w:p w14:paraId="693E46D5" w14:textId="77777777" w:rsidR="00F90424" w:rsidRDefault="00F90424" w:rsidP="00C15DA6">
            <w:pPr>
              <w:pStyle w:val="IEEEStdsParagraph"/>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'job-save'</w:t>
            </w:r>
          </w:p>
        </w:tc>
        <w:tc>
          <w:tcPr>
            <w:tcW w:w="4435" w:type="dxa"/>
          </w:tcPr>
          <w:p w14:paraId="1530413C" w14:textId="12CB7E79" w:rsidR="00F90424" w:rsidRDefault="00F90424" w:rsidP="00C15DA6">
            <w:pPr>
              <w:pStyle w:val="IEEEStdsParagraph"/>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 xml:space="preserve">The "job-save" attribute </w:t>
            </w:r>
            <w:r>
              <w:rPr>
                <w:rFonts w:eastAsia="MS Mincho"/>
              </w:rPr>
              <w:fldChar w:fldCharType="begin"/>
            </w:r>
            <w:r>
              <w:rPr>
                <w:rFonts w:eastAsia="MS Mincho"/>
              </w:rPr>
              <w:instrText xml:space="preserve"> REF PWG5100_11 \h </w:instrText>
            </w:r>
            <w:r w:rsidR="003426A9">
              <w:rPr>
                <w:rFonts w:eastAsia="MS Mincho"/>
              </w:rPr>
              <w:instrText xml:space="preserve"> \* MERGEFORMAT </w:instrText>
            </w:r>
            <w:r>
              <w:rPr>
                <w:rFonts w:eastAsia="MS Mincho"/>
              </w:rPr>
            </w:r>
            <w:r>
              <w:rPr>
                <w:rFonts w:eastAsia="MS Mincho"/>
              </w:rPr>
              <w:fldChar w:fldCharType="separate"/>
            </w:r>
            <w:r w:rsidR="002251CD" w:rsidRPr="00941A29">
              <w:t>[PWG5100.11]</w:t>
            </w:r>
            <w:r>
              <w:rPr>
                <w:rFonts w:eastAsia="MS Mincho"/>
              </w:rPr>
              <w:fldChar w:fldCharType="end"/>
            </w:r>
            <w:r>
              <w:rPr>
                <w:rFonts w:eastAsia="MS Mincho"/>
              </w:rPr>
              <w:t xml:space="preserve"> is obsolete.</w:t>
            </w:r>
          </w:p>
        </w:tc>
      </w:tr>
    </w:tbl>
    <w:p w14:paraId="0A5D8560" w14:textId="77777777" w:rsidR="00F90424" w:rsidRDefault="00F90424" w:rsidP="006434FE">
      <w:pPr>
        <w:pStyle w:val="IEEEStdsLevel1Header"/>
        <w:rPr>
          <w:rFonts w:eastAsia="MS Mincho"/>
        </w:rPr>
      </w:pPr>
      <w:bookmarkStart w:id="738" w:name="_Ref54620826"/>
      <w:bookmarkStart w:id="739" w:name="_Toc128921490"/>
      <w:r>
        <w:rPr>
          <w:rFonts w:eastAsia="MS Mincho"/>
        </w:rPr>
        <w:t>Additional Semantics for Existing Operations</w:t>
      </w:r>
      <w:bookmarkEnd w:id="715"/>
      <w:bookmarkEnd w:id="716"/>
      <w:bookmarkEnd w:id="717"/>
      <w:bookmarkEnd w:id="718"/>
      <w:bookmarkEnd w:id="738"/>
      <w:bookmarkEnd w:id="739"/>
    </w:p>
    <w:p w14:paraId="5101DFAC" w14:textId="77777777" w:rsidR="00425DB5" w:rsidRDefault="00425DB5" w:rsidP="006434FE">
      <w:pPr>
        <w:pStyle w:val="IEEEStdsLevel2Header"/>
        <w:rPr>
          <w:rFonts w:eastAsia="MS Mincho"/>
        </w:rPr>
      </w:pPr>
      <w:bookmarkStart w:id="740" w:name="_Toc128921491"/>
      <w:bookmarkStart w:id="741" w:name="_Ref195581496"/>
      <w:bookmarkStart w:id="742" w:name="_Ref195607541"/>
      <w:bookmarkStart w:id="743" w:name="_Toc204693721"/>
      <w:bookmarkStart w:id="744" w:name="_Toc14878435"/>
      <w:bookmarkStart w:id="745" w:name="_Toc40961846"/>
      <w:bookmarkStart w:id="746" w:name="_Ref167260254"/>
      <w:r>
        <w:rPr>
          <w:rFonts w:eastAsia="MS Mincho"/>
        </w:rPr>
        <w:t>All Operations: "requesting-user-uri"</w:t>
      </w:r>
      <w:bookmarkEnd w:id="740"/>
    </w:p>
    <w:p w14:paraId="4FEEB30F" w14:textId="28FABBA0" w:rsidR="00425DB5" w:rsidRDefault="00425DB5" w:rsidP="00425DB5">
      <w:pPr>
        <w:pStyle w:val="IEEEStdsParagraph"/>
        <w:rPr>
          <w:rFonts w:eastAsia="MS Mincho"/>
        </w:rPr>
      </w:pPr>
      <w:r>
        <w:rPr>
          <w:rFonts w:eastAsia="MS Mincho"/>
        </w:rPr>
        <w:t xml:space="preserve">Clients MAY supply and Printers MUST accept the "requesting-user-uri" operation attribute (section </w:t>
      </w:r>
      <w:r>
        <w:rPr>
          <w:rFonts w:eastAsia="MS Mincho"/>
        </w:rPr>
        <w:fldChar w:fldCharType="begin"/>
      </w:r>
      <w:r>
        <w:rPr>
          <w:rFonts w:eastAsia="MS Mincho"/>
        </w:rPr>
        <w:instrText xml:space="preserve"> REF _Ref189580507 \r \h </w:instrText>
      </w:r>
      <w:r>
        <w:rPr>
          <w:rFonts w:eastAsia="MS Mincho"/>
        </w:rPr>
      </w:r>
      <w:r>
        <w:rPr>
          <w:rFonts w:eastAsia="MS Mincho"/>
        </w:rPr>
        <w:fldChar w:fldCharType="separate"/>
      </w:r>
      <w:r w:rsidR="002251CD">
        <w:rPr>
          <w:rFonts w:eastAsia="MS Mincho"/>
        </w:rPr>
        <w:t>6.1.6</w:t>
      </w:r>
      <w:r>
        <w:rPr>
          <w:rFonts w:eastAsia="MS Mincho"/>
        </w:rPr>
        <w:fldChar w:fldCharType="end"/>
      </w:r>
      <w:r>
        <w:rPr>
          <w:rFonts w:eastAsia="MS Mincho"/>
        </w:rPr>
        <w:t xml:space="preserve">) whenever the Printer accepts the "requesting-user-name" operation attribute </w:t>
      </w:r>
      <w:r>
        <w:rPr>
          <w:rFonts w:eastAsia="MS Mincho"/>
        </w:rPr>
        <w:fldChar w:fldCharType="begin"/>
      </w:r>
      <w:r>
        <w:rPr>
          <w:rFonts w:eastAsia="MS Mincho"/>
        </w:rPr>
        <w:instrText xml:space="preserve"> REF STD92 \h </w:instrText>
      </w:r>
      <w:r>
        <w:rPr>
          <w:rFonts w:eastAsia="MS Mincho"/>
        </w:rPr>
      </w:r>
      <w:r>
        <w:rPr>
          <w:rFonts w:eastAsia="MS Mincho"/>
        </w:rPr>
        <w:fldChar w:fldCharType="separate"/>
      </w:r>
      <w:r w:rsidR="002251CD" w:rsidRPr="003A6A5B">
        <w:t>[</w:t>
      </w:r>
      <w:r w:rsidR="002251CD">
        <w:t>STD92</w:t>
      </w:r>
      <w:r w:rsidR="002251CD" w:rsidRPr="003A6A5B">
        <w:t>]</w:t>
      </w:r>
      <w:r>
        <w:rPr>
          <w:rFonts w:eastAsia="MS Mincho"/>
        </w:rPr>
        <w:fldChar w:fldCharType="end"/>
      </w:r>
      <w:r>
        <w:rPr>
          <w:rFonts w:eastAsia="MS Mincho"/>
        </w:rPr>
        <w:t xml:space="preserve">. </w:t>
      </w:r>
    </w:p>
    <w:p w14:paraId="088FC570" w14:textId="2ABB4362" w:rsidR="00745EC4" w:rsidRPr="0090000D" w:rsidRDefault="00745EC4" w:rsidP="00745EC4">
      <w:pPr>
        <w:pStyle w:val="IEEEStdsParagraph"/>
        <w:rPr>
          <w:rFonts w:eastAsia="MS Mincho"/>
        </w:rPr>
      </w:pPr>
      <w:bookmarkStart w:id="747" w:name="_Toc204693722"/>
      <w:bookmarkStart w:id="748" w:name="_Toc14878436"/>
      <w:bookmarkStart w:id="749" w:name="_Toc40961847"/>
      <w:bookmarkStart w:id="750" w:name="_Ref53725216"/>
      <w:bookmarkStart w:id="751" w:name="_Ref111642479"/>
      <w:bookmarkEnd w:id="741"/>
      <w:bookmarkEnd w:id="742"/>
      <w:bookmarkEnd w:id="743"/>
      <w:bookmarkEnd w:id="744"/>
      <w:bookmarkEnd w:id="745"/>
      <w:r w:rsidRPr="00350C59">
        <w:rPr>
          <w:rFonts w:eastAsia="MS Mincho"/>
        </w:rPr>
        <w:t>The Printer sets</w:t>
      </w:r>
      <w:r>
        <w:rPr>
          <w:rFonts w:eastAsia="MS Mincho"/>
        </w:rPr>
        <w:t xml:space="preserve"> the</w:t>
      </w:r>
      <w:r w:rsidRPr="00350C59">
        <w:rPr>
          <w:rFonts w:eastAsia="MS Mincho"/>
        </w:rPr>
        <w:t xml:space="preserve"> </w:t>
      </w:r>
      <w:r>
        <w:rPr>
          <w:rFonts w:eastAsia="MS Mincho"/>
        </w:rPr>
        <w:t xml:space="preserve">"job-originating-user-uri" (section </w:t>
      </w:r>
      <w:r>
        <w:rPr>
          <w:rFonts w:eastAsia="MS Mincho"/>
        </w:rPr>
        <w:fldChar w:fldCharType="begin"/>
      </w:r>
      <w:r>
        <w:rPr>
          <w:rFonts w:eastAsia="MS Mincho"/>
        </w:rPr>
        <w:instrText xml:space="preserve"> REF _Ref179003955 \r \h </w:instrText>
      </w:r>
      <w:r>
        <w:rPr>
          <w:rFonts w:eastAsia="MS Mincho"/>
        </w:rPr>
      </w:r>
      <w:r>
        <w:rPr>
          <w:rFonts w:eastAsia="MS Mincho"/>
        </w:rPr>
        <w:fldChar w:fldCharType="separate"/>
      </w:r>
      <w:r w:rsidR="002251CD">
        <w:rPr>
          <w:rFonts w:eastAsia="MS Mincho"/>
        </w:rPr>
        <w:t>6.4.1</w:t>
      </w:r>
      <w:r>
        <w:rPr>
          <w:rFonts w:eastAsia="MS Mincho"/>
        </w:rPr>
        <w:fldChar w:fldCharType="end"/>
      </w:r>
      <w:r>
        <w:rPr>
          <w:rFonts w:eastAsia="MS Mincho"/>
        </w:rPr>
        <w:t xml:space="preserve">) or "notify-subscriber-user-uri" (section </w:t>
      </w:r>
      <w:r>
        <w:rPr>
          <w:rFonts w:eastAsia="MS Mincho"/>
        </w:rPr>
        <w:fldChar w:fldCharType="begin"/>
      </w:r>
      <w:r>
        <w:rPr>
          <w:rFonts w:eastAsia="MS Mincho"/>
        </w:rPr>
        <w:instrText xml:space="preserve"> REF _Ref179004062 \r \h </w:instrText>
      </w:r>
      <w:r>
        <w:rPr>
          <w:rFonts w:eastAsia="MS Mincho"/>
        </w:rPr>
      </w:r>
      <w:r>
        <w:rPr>
          <w:rFonts w:eastAsia="MS Mincho"/>
        </w:rPr>
        <w:fldChar w:fldCharType="separate"/>
      </w:r>
      <w:r w:rsidR="002251CD">
        <w:rPr>
          <w:rFonts w:eastAsia="MS Mincho"/>
        </w:rPr>
        <w:t>6.7.2</w:t>
      </w:r>
      <w:r>
        <w:rPr>
          <w:rFonts w:eastAsia="MS Mincho"/>
        </w:rPr>
        <w:fldChar w:fldCharType="end"/>
      </w:r>
      <w:r>
        <w:rPr>
          <w:rFonts w:eastAsia="MS Mincho"/>
        </w:rPr>
        <w:t>)</w:t>
      </w:r>
      <w:r w:rsidRPr="00350C59">
        <w:rPr>
          <w:rFonts w:eastAsia="MS Mincho"/>
        </w:rPr>
        <w:t xml:space="preserve"> attribute </w:t>
      </w:r>
      <w:r>
        <w:rPr>
          <w:rFonts w:eastAsia="MS Mincho"/>
        </w:rPr>
        <w:t xml:space="preserve">as applicable </w:t>
      </w:r>
      <w:r w:rsidRPr="00350C59">
        <w:rPr>
          <w:rFonts w:eastAsia="MS Mincho"/>
        </w:rPr>
        <w:t xml:space="preserve">to the most authenticated URI that it can obtain from </w:t>
      </w:r>
      <w:r w:rsidRPr="00350C59">
        <w:rPr>
          <w:rFonts w:eastAsia="MS Mincho"/>
        </w:rPr>
        <w:lastRenderedPageBreak/>
        <w:t>the authentication service over which the IPP operation was received. </w:t>
      </w:r>
      <w:r>
        <w:rPr>
          <w:rFonts w:eastAsia="MS Mincho"/>
        </w:rPr>
        <w:t>T</w:t>
      </w:r>
      <w:r w:rsidRPr="00350C59">
        <w:rPr>
          <w:rFonts w:eastAsia="MS Mincho"/>
        </w:rPr>
        <w:t>he Printer use</w:t>
      </w:r>
      <w:r>
        <w:rPr>
          <w:rFonts w:eastAsia="MS Mincho"/>
        </w:rPr>
        <w:t>s</w:t>
      </w:r>
      <w:r w:rsidRPr="00350C59">
        <w:rPr>
          <w:rFonts w:eastAsia="MS Mincho"/>
        </w:rPr>
        <w:t xml:space="preserve"> the "requesting-user-uri" operation </w:t>
      </w:r>
      <w:r>
        <w:rPr>
          <w:rFonts w:eastAsia="MS Mincho"/>
        </w:rPr>
        <w:t xml:space="preserve">attribute value </w:t>
      </w:r>
      <w:r w:rsidRPr="00350C59">
        <w:rPr>
          <w:rFonts w:eastAsia="MS Mincho"/>
        </w:rPr>
        <w:t xml:space="preserve">supplied by the </w:t>
      </w:r>
      <w:r>
        <w:rPr>
          <w:rFonts w:eastAsia="MS Mincho"/>
        </w:rPr>
        <w:t>Client</w:t>
      </w:r>
      <w:r w:rsidRPr="00350C59">
        <w:rPr>
          <w:rFonts w:eastAsia="MS Mincho"/>
        </w:rPr>
        <w:t xml:space="preserve"> </w:t>
      </w:r>
      <w:r>
        <w:rPr>
          <w:rFonts w:eastAsia="MS Mincho"/>
        </w:rPr>
        <w:t>o</w:t>
      </w:r>
      <w:r w:rsidRPr="00350C59">
        <w:rPr>
          <w:rFonts w:eastAsia="MS Mincho"/>
        </w:rPr>
        <w:t xml:space="preserve">nly if </w:t>
      </w:r>
      <w:r>
        <w:rPr>
          <w:rFonts w:eastAsia="MS Mincho"/>
        </w:rPr>
        <w:t>an authenticated URI</w:t>
      </w:r>
      <w:r w:rsidRPr="00350C59">
        <w:rPr>
          <w:rFonts w:eastAsia="MS Mincho"/>
        </w:rPr>
        <w:t xml:space="preserve"> is not available.</w:t>
      </w:r>
    </w:p>
    <w:p w14:paraId="6B8E3F4D" w14:textId="77777777" w:rsidR="00F90424" w:rsidRDefault="00F90424" w:rsidP="006434FE">
      <w:pPr>
        <w:pStyle w:val="IEEEStdsLevel2Header"/>
        <w:rPr>
          <w:rFonts w:eastAsia="MS Mincho"/>
        </w:rPr>
      </w:pPr>
      <w:bookmarkStart w:id="752" w:name="_Toc128921492"/>
      <w:bookmarkStart w:id="753" w:name="_Ref129083538"/>
      <w:r>
        <w:rPr>
          <w:rFonts w:eastAsia="MS Mincho"/>
        </w:rPr>
        <w:t>Get-Printer-Attributes Operation</w:t>
      </w:r>
      <w:bookmarkEnd w:id="746"/>
      <w:r>
        <w:rPr>
          <w:rFonts w:eastAsia="MS Mincho"/>
        </w:rPr>
        <w:t>: "first-index" and "limit"</w:t>
      </w:r>
      <w:bookmarkEnd w:id="747"/>
      <w:bookmarkEnd w:id="748"/>
      <w:bookmarkEnd w:id="749"/>
      <w:bookmarkEnd w:id="750"/>
      <w:bookmarkEnd w:id="751"/>
      <w:bookmarkEnd w:id="752"/>
      <w:bookmarkEnd w:id="753"/>
    </w:p>
    <w:p w14:paraId="0D8A01AB" w14:textId="1C58C086" w:rsidR="00F90424" w:rsidRPr="00DE0E48" w:rsidRDefault="003847D6" w:rsidP="00F90424">
      <w:pPr>
        <w:pStyle w:val="IEEEStdsParagraph"/>
        <w:rPr>
          <w:rFonts w:eastAsia="MS Mincho"/>
        </w:rPr>
      </w:pPr>
      <w:r>
        <w:rPr>
          <w:rFonts w:eastAsia="MS Mincho"/>
        </w:rPr>
        <w:t>I</w:t>
      </w:r>
      <w:r w:rsidR="00F90424">
        <w:rPr>
          <w:rFonts w:eastAsia="MS Mincho"/>
        </w:rPr>
        <w:t xml:space="preserve">f a Printer supports the "media-col-database" Printer Description attribute </w:t>
      </w:r>
      <w:r w:rsidR="00F90424">
        <w:rPr>
          <w:rFonts w:eastAsia="MS Mincho"/>
        </w:rPr>
        <w:fldChar w:fldCharType="begin"/>
      </w:r>
      <w:r w:rsidR="00F90424">
        <w:rPr>
          <w:rFonts w:eastAsia="MS Mincho"/>
        </w:rPr>
        <w:instrText xml:space="preserve"> REF PWG5100_7 \h </w:instrText>
      </w:r>
      <w:r w:rsidR="00F90424">
        <w:rPr>
          <w:rFonts w:eastAsia="MS Mincho"/>
        </w:rPr>
      </w:r>
      <w:r w:rsidR="00F90424">
        <w:rPr>
          <w:rFonts w:eastAsia="MS Mincho"/>
        </w:rPr>
        <w:fldChar w:fldCharType="separate"/>
      </w:r>
      <w:r w:rsidR="002251CD">
        <w:t>[PWG5100.7]</w:t>
      </w:r>
      <w:r w:rsidR="00F90424">
        <w:rPr>
          <w:rFonts w:eastAsia="MS Mincho"/>
        </w:rPr>
        <w:fldChar w:fldCharType="end"/>
      </w:r>
      <w:r w:rsidR="003C21B7">
        <w:rPr>
          <w:rFonts w:eastAsia="MS Mincho"/>
        </w:rPr>
        <w:t xml:space="preserve"> or the "finishings-col-database"</w:t>
      </w:r>
      <w:r w:rsidR="005F3314">
        <w:rPr>
          <w:rFonts w:eastAsia="MS Mincho"/>
        </w:rPr>
        <w:t xml:space="preserve"> </w:t>
      </w:r>
      <w:r w:rsidR="005F3314">
        <w:rPr>
          <w:rFonts w:eastAsia="MS Mincho"/>
        </w:rPr>
        <w:fldChar w:fldCharType="begin"/>
      </w:r>
      <w:r w:rsidR="005F3314">
        <w:rPr>
          <w:rFonts w:eastAsia="MS Mincho"/>
        </w:rPr>
        <w:instrText xml:space="preserve"> REF PWG5100_1 \h </w:instrText>
      </w:r>
      <w:r w:rsidR="005F3314">
        <w:rPr>
          <w:rFonts w:eastAsia="MS Mincho"/>
        </w:rPr>
      </w:r>
      <w:r w:rsidR="005F3314">
        <w:rPr>
          <w:rFonts w:eastAsia="MS Mincho"/>
        </w:rPr>
        <w:fldChar w:fldCharType="separate"/>
      </w:r>
      <w:r w:rsidR="002251CD">
        <w:t>[PWG5100.1]</w:t>
      </w:r>
      <w:r w:rsidR="005F3314">
        <w:rPr>
          <w:rFonts w:eastAsia="MS Mincho"/>
        </w:rPr>
        <w:fldChar w:fldCharType="end"/>
      </w:r>
      <w:r w:rsidR="00F90424">
        <w:rPr>
          <w:rFonts w:eastAsia="MS Mincho"/>
        </w:rPr>
        <w:t xml:space="preserve">, </w:t>
      </w:r>
      <w:r w:rsidR="00861676">
        <w:rPr>
          <w:rFonts w:eastAsia="MS Mincho"/>
        </w:rPr>
        <w:t xml:space="preserve">then </w:t>
      </w:r>
      <w:r w:rsidR="00F90424">
        <w:rPr>
          <w:rFonts w:eastAsia="MS Mincho"/>
        </w:rPr>
        <w:t xml:space="preserve">the Printer SHOULD support the "first-index" (section </w:t>
      </w:r>
      <w:r w:rsidR="00F90424">
        <w:rPr>
          <w:rFonts w:eastAsia="MS Mincho"/>
        </w:rPr>
        <w:fldChar w:fldCharType="begin"/>
      </w:r>
      <w:r w:rsidR="00F90424">
        <w:rPr>
          <w:rFonts w:eastAsia="MS Mincho"/>
        </w:rPr>
        <w:instrText xml:space="preserve"> REF _Ref180138979 \r \h </w:instrText>
      </w:r>
      <w:r w:rsidR="00F90424">
        <w:rPr>
          <w:rFonts w:eastAsia="MS Mincho"/>
        </w:rPr>
      </w:r>
      <w:r w:rsidR="00F90424">
        <w:rPr>
          <w:rFonts w:eastAsia="MS Mincho"/>
        </w:rPr>
        <w:fldChar w:fldCharType="separate"/>
      </w:r>
      <w:r w:rsidR="002251CD">
        <w:rPr>
          <w:rFonts w:eastAsia="MS Mincho"/>
        </w:rPr>
        <w:t>6.1.3</w:t>
      </w:r>
      <w:r w:rsidR="00F90424">
        <w:rPr>
          <w:rFonts w:eastAsia="MS Mincho"/>
        </w:rPr>
        <w:fldChar w:fldCharType="end"/>
      </w:r>
      <w:r w:rsidR="00F90424">
        <w:rPr>
          <w:rFonts w:eastAsia="MS Mincho"/>
        </w:rPr>
        <w:t>) and "limit" (</w:t>
      </w:r>
      <w:r w:rsidR="00F90424">
        <w:rPr>
          <w:rFonts w:eastAsia="MS Mincho"/>
        </w:rPr>
        <w:fldChar w:fldCharType="begin"/>
      </w:r>
      <w:r w:rsidR="00F90424">
        <w:rPr>
          <w:rFonts w:eastAsia="MS Mincho"/>
        </w:rPr>
        <w:instrText xml:space="preserve"> REF STD92 \h </w:instrText>
      </w:r>
      <w:r w:rsidR="00F90424">
        <w:rPr>
          <w:rFonts w:eastAsia="MS Mincho"/>
        </w:rPr>
      </w:r>
      <w:r w:rsidR="00F90424">
        <w:rPr>
          <w:rFonts w:eastAsia="MS Mincho"/>
        </w:rPr>
        <w:fldChar w:fldCharType="separate"/>
      </w:r>
      <w:r w:rsidR="002251CD" w:rsidRPr="003A6A5B">
        <w:t>[</w:t>
      </w:r>
      <w:r w:rsidR="002251CD">
        <w:t>STD92</w:t>
      </w:r>
      <w:r w:rsidR="002251CD" w:rsidRPr="003A6A5B">
        <w:t>]</w:t>
      </w:r>
      <w:r w:rsidR="00F90424">
        <w:rPr>
          <w:rFonts w:eastAsia="MS Mincho"/>
        </w:rPr>
        <w:fldChar w:fldCharType="end"/>
      </w:r>
      <w:r w:rsidR="00F90424">
        <w:rPr>
          <w:rFonts w:eastAsia="MS Mincho"/>
        </w:rPr>
        <w:t>) operation attributes to</w:t>
      </w:r>
      <w:r w:rsidR="00EB2FC2">
        <w:rPr>
          <w:rFonts w:eastAsia="MS Mincho"/>
        </w:rPr>
        <w:t xml:space="preserve"> allow a Client to request</w:t>
      </w:r>
      <w:r w:rsidR="00F90424">
        <w:rPr>
          <w:rFonts w:eastAsia="MS Mincho"/>
        </w:rPr>
        <w:t xml:space="preserve"> limit</w:t>
      </w:r>
      <w:r w:rsidR="00EB2FC2">
        <w:rPr>
          <w:rFonts w:eastAsia="MS Mincho"/>
        </w:rPr>
        <w:t>s to</w:t>
      </w:r>
      <w:r w:rsidR="00F90424">
        <w:rPr>
          <w:rFonts w:eastAsia="MS Mincho"/>
        </w:rPr>
        <w:t xml:space="preserve"> the number of "media-col-database" values </w:t>
      </w:r>
      <w:r w:rsidR="005F3314">
        <w:rPr>
          <w:rFonts w:eastAsia="MS Mincho"/>
        </w:rPr>
        <w:t xml:space="preserve">or "finishings-col-database" </w:t>
      </w:r>
      <w:r w:rsidR="00E01B79">
        <w:rPr>
          <w:rFonts w:eastAsia="MS Mincho"/>
        </w:rPr>
        <w:t xml:space="preserve">values </w:t>
      </w:r>
      <w:r w:rsidR="00EB2FC2">
        <w:rPr>
          <w:rFonts w:eastAsia="MS Mincho"/>
        </w:rPr>
        <w:t xml:space="preserve">the Printer </w:t>
      </w:r>
      <w:r w:rsidR="00F90424">
        <w:rPr>
          <w:rFonts w:eastAsia="MS Mincho"/>
        </w:rPr>
        <w:t>return</w:t>
      </w:r>
      <w:r w:rsidR="00EB2FC2">
        <w:rPr>
          <w:rFonts w:eastAsia="MS Mincho"/>
        </w:rPr>
        <w:t>s</w:t>
      </w:r>
      <w:r w:rsidR="00F90424">
        <w:rPr>
          <w:rFonts w:eastAsia="MS Mincho"/>
        </w:rPr>
        <w:t xml:space="preserve"> in the response.</w:t>
      </w:r>
    </w:p>
    <w:p w14:paraId="026EC6DB" w14:textId="77777777" w:rsidR="00F90424" w:rsidRDefault="00F90424" w:rsidP="006434FE">
      <w:pPr>
        <w:pStyle w:val="IEEEStdsLevel2Header"/>
        <w:rPr>
          <w:rFonts w:eastAsia="MS Mincho"/>
        </w:rPr>
      </w:pPr>
      <w:bookmarkStart w:id="754" w:name="_Ref167260844"/>
      <w:bookmarkStart w:id="755" w:name="_Toc204693723"/>
      <w:bookmarkStart w:id="756" w:name="_Toc14878437"/>
      <w:bookmarkStart w:id="757" w:name="_Toc40961848"/>
      <w:bookmarkStart w:id="758" w:name="_Ref53725227"/>
      <w:bookmarkStart w:id="759" w:name="_Ref111642480"/>
      <w:bookmarkStart w:id="760" w:name="_Toc128921493"/>
      <w:r>
        <w:rPr>
          <w:rFonts w:eastAsia="MS Mincho"/>
        </w:rPr>
        <w:t>Get-Subscriptions Operation</w:t>
      </w:r>
      <w:bookmarkEnd w:id="754"/>
      <w:r>
        <w:rPr>
          <w:rFonts w:eastAsia="MS Mincho"/>
        </w:rPr>
        <w:t>: "first-index" and "limit"</w:t>
      </w:r>
      <w:bookmarkEnd w:id="755"/>
      <w:bookmarkEnd w:id="756"/>
      <w:bookmarkEnd w:id="757"/>
      <w:bookmarkEnd w:id="758"/>
      <w:bookmarkEnd w:id="759"/>
      <w:bookmarkEnd w:id="760"/>
    </w:p>
    <w:p w14:paraId="6ECF68D7" w14:textId="45630754" w:rsidR="00F90424" w:rsidRDefault="00F90424" w:rsidP="00F90424">
      <w:pPr>
        <w:pStyle w:val="IEEEStdsParagraph"/>
        <w:rPr>
          <w:rFonts w:eastAsia="MS Mincho"/>
        </w:rPr>
      </w:pPr>
      <w:r>
        <w:rPr>
          <w:rFonts w:eastAsia="MS Mincho"/>
        </w:rPr>
        <w:t xml:space="preserve">If </w:t>
      </w:r>
      <w:r w:rsidR="00DA3ECC">
        <w:rPr>
          <w:rFonts w:eastAsia="MS Mincho"/>
        </w:rPr>
        <w:t>a</w:t>
      </w:r>
      <w:r>
        <w:rPr>
          <w:rFonts w:eastAsia="MS Mincho"/>
        </w:rPr>
        <w:t xml:space="preserve"> Printer </w:t>
      </w:r>
      <w:r w:rsidR="00B81473">
        <w:rPr>
          <w:rFonts w:eastAsia="MS Mincho"/>
        </w:rPr>
        <w:t xml:space="preserve">includes the </w:t>
      </w:r>
      <w:r w:rsidR="00364EFF">
        <w:rPr>
          <w:rFonts w:eastAsia="MS Mincho"/>
        </w:rPr>
        <w:t>0x0019 '</w:t>
      </w:r>
      <w:r>
        <w:rPr>
          <w:rFonts w:eastAsia="MS Mincho"/>
        </w:rPr>
        <w:t>Get-Subscriptions</w:t>
      </w:r>
      <w:r w:rsidR="00364EFF">
        <w:rPr>
          <w:rFonts w:eastAsia="MS Mincho"/>
        </w:rPr>
        <w:t>' enum value</w:t>
      </w:r>
      <w:r w:rsidR="004C6A30">
        <w:rPr>
          <w:rFonts w:eastAsia="MS Mincho"/>
        </w:rPr>
        <w:t xml:space="preserve"> </w:t>
      </w:r>
      <w:r w:rsidR="00DA3ECC">
        <w:rPr>
          <w:rFonts w:eastAsia="MS Mincho"/>
        </w:rPr>
        <w:fldChar w:fldCharType="begin"/>
      </w:r>
      <w:r w:rsidR="00DA3ECC">
        <w:rPr>
          <w:rFonts w:eastAsia="MS Mincho"/>
        </w:rPr>
        <w:instrText xml:space="preserve"> REF RFC3995 \h </w:instrText>
      </w:r>
      <w:r w:rsidR="00DA3ECC">
        <w:rPr>
          <w:rFonts w:eastAsia="MS Mincho"/>
        </w:rPr>
      </w:r>
      <w:r w:rsidR="00DA3ECC">
        <w:rPr>
          <w:rFonts w:eastAsia="MS Mincho"/>
        </w:rPr>
        <w:fldChar w:fldCharType="separate"/>
      </w:r>
      <w:r w:rsidR="002251CD">
        <w:t>[RFC3995]</w:t>
      </w:r>
      <w:r w:rsidR="00DA3ECC">
        <w:rPr>
          <w:rFonts w:eastAsia="MS Mincho"/>
        </w:rPr>
        <w:fldChar w:fldCharType="end"/>
      </w:r>
      <w:r w:rsidR="00364EFF">
        <w:rPr>
          <w:rFonts w:eastAsia="MS Mincho"/>
        </w:rPr>
        <w:t xml:space="preserve"> in its </w:t>
      </w:r>
      <w:r w:rsidR="00E0001E">
        <w:rPr>
          <w:rFonts w:eastAsia="MS Mincho"/>
        </w:rPr>
        <w:t xml:space="preserve">"operations-supported" Printer Description attribute </w:t>
      </w:r>
      <w:r w:rsidR="00E0001E">
        <w:rPr>
          <w:rFonts w:eastAsia="MS Mincho"/>
        </w:rPr>
        <w:fldChar w:fldCharType="begin"/>
      </w:r>
      <w:r w:rsidR="00E0001E">
        <w:rPr>
          <w:rFonts w:eastAsia="MS Mincho"/>
        </w:rPr>
        <w:instrText xml:space="preserve"> REF STD92 \h </w:instrText>
      </w:r>
      <w:r w:rsidR="00E0001E">
        <w:rPr>
          <w:rFonts w:eastAsia="MS Mincho"/>
        </w:rPr>
      </w:r>
      <w:r w:rsidR="00E0001E">
        <w:rPr>
          <w:rFonts w:eastAsia="MS Mincho"/>
        </w:rPr>
        <w:fldChar w:fldCharType="separate"/>
      </w:r>
      <w:r w:rsidR="002251CD" w:rsidRPr="003A6A5B">
        <w:t>[</w:t>
      </w:r>
      <w:r w:rsidR="002251CD">
        <w:t>STD92</w:t>
      </w:r>
      <w:r w:rsidR="002251CD" w:rsidRPr="003A6A5B">
        <w:t>]</w:t>
      </w:r>
      <w:r w:rsidR="00E0001E">
        <w:rPr>
          <w:rFonts w:eastAsia="MS Mincho"/>
        </w:rPr>
        <w:fldChar w:fldCharType="end"/>
      </w:r>
      <w:r>
        <w:rPr>
          <w:rFonts w:eastAsia="MS Mincho"/>
        </w:rPr>
        <w:t xml:space="preserve">, </w:t>
      </w:r>
      <w:r w:rsidR="00DA3ECC">
        <w:rPr>
          <w:rFonts w:eastAsia="MS Mincho"/>
        </w:rPr>
        <w:t>the</w:t>
      </w:r>
      <w:r>
        <w:rPr>
          <w:rFonts w:eastAsia="MS Mincho"/>
        </w:rPr>
        <w:t xml:space="preserve"> Printer MUST support the "first-index" operation attribute (section </w:t>
      </w:r>
      <w:r>
        <w:rPr>
          <w:rFonts w:eastAsia="MS Mincho"/>
        </w:rPr>
        <w:fldChar w:fldCharType="begin"/>
      </w:r>
      <w:r>
        <w:rPr>
          <w:rFonts w:eastAsia="MS Mincho"/>
        </w:rPr>
        <w:instrText xml:space="preserve"> REF _Ref180138979 \r \h </w:instrText>
      </w:r>
      <w:r>
        <w:rPr>
          <w:rFonts w:eastAsia="MS Mincho"/>
        </w:rPr>
      </w:r>
      <w:r>
        <w:rPr>
          <w:rFonts w:eastAsia="MS Mincho"/>
        </w:rPr>
        <w:fldChar w:fldCharType="separate"/>
      </w:r>
      <w:r w:rsidR="002251CD">
        <w:rPr>
          <w:rFonts w:eastAsia="MS Mincho"/>
        </w:rPr>
        <w:t>6.1.3</w:t>
      </w:r>
      <w:r>
        <w:rPr>
          <w:rFonts w:eastAsia="MS Mincho"/>
        </w:rPr>
        <w:fldChar w:fldCharType="end"/>
      </w:r>
      <w:r>
        <w:rPr>
          <w:rFonts w:eastAsia="MS Mincho"/>
        </w:rPr>
        <w:t>) in conjunction with the "limit" operation attribute (</w:t>
      </w:r>
      <w:r>
        <w:rPr>
          <w:rFonts w:eastAsia="MS Mincho"/>
        </w:rPr>
        <w:fldChar w:fldCharType="begin"/>
      </w:r>
      <w:r>
        <w:rPr>
          <w:rFonts w:eastAsia="MS Mincho"/>
        </w:rPr>
        <w:instrText xml:space="preserve"> REF STD92 \h </w:instrText>
      </w:r>
      <w:r>
        <w:rPr>
          <w:rFonts w:eastAsia="MS Mincho"/>
        </w:rPr>
      </w:r>
      <w:r>
        <w:rPr>
          <w:rFonts w:eastAsia="MS Mincho"/>
        </w:rPr>
        <w:fldChar w:fldCharType="separate"/>
      </w:r>
      <w:r w:rsidR="002251CD" w:rsidRPr="003A6A5B">
        <w:t>[</w:t>
      </w:r>
      <w:r w:rsidR="002251CD">
        <w:t>STD92</w:t>
      </w:r>
      <w:r w:rsidR="002251CD" w:rsidRPr="003A6A5B">
        <w:t>]</w:t>
      </w:r>
      <w:r>
        <w:rPr>
          <w:rFonts w:eastAsia="MS Mincho"/>
        </w:rPr>
        <w:fldChar w:fldCharType="end"/>
      </w:r>
      <w:r>
        <w:rPr>
          <w:rFonts w:eastAsia="MS Mincho"/>
        </w:rPr>
        <w:t xml:space="preserve">) to </w:t>
      </w:r>
      <w:r w:rsidR="002D4711">
        <w:rPr>
          <w:rFonts w:eastAsia="MS Mincho"/>
        </w:rPr>
        <w:t xml:space="preserve">allow a Client to request </w:t>
      </w:r>
      <w:r>
        <w:rPr>
          <w:rFonts w:eastAsia="MS Mincho"/>
        </w:rPr>
        <w:t xml:space="preserve">the </w:t>
      </w:r>
      <w:r w:rsidR="002D4711">
        <w:rPr>
          <w:rFonts w:eastAsia="MS Mincho"/>
        </w:rPr>
        <w:t xml:space="preserve">index of the </w:t>
      </w:r>
      <w:r>
        <w:rPr>
          <w:rFonts w:eastAsia="MS Mincho"/>
        </w:rPr>
        <w:t>first Subscription object returned in the response.</w:t>
      </w:r>
    </w:p>
    <w:p w14:paraId="25F60389" w14:textId="77777777" w:rsidR="00F90424" w:rsidRDefault="00F90424" w:rsidP="006434FE">
      <w:pPr>
        <w:pStyle w:val="IEEEStdsLevel2Header"/>
        <w:rPr>
          <w:rFonts w:eastAsia="MS Mincho"/>
        </w:rPr>
      </w:pPr>
      <w:bookmarkStart w:id="761" w:name="_Ref180002855"/>
      <w:bookmarkStart w:id="762" w:name="_Toc204693724"/>
      <w:bookmarkStart w:id="763" w:name="_Toc14878438"/>
      <w:bookmarkStart w:id="764" w:name="_Toc40961849"/>
      <w:bookmarkStart w:id="765" w:name="_Ref53725245"/>
      <w:bookmarkStart w:id="766" w:name="_Ref111642481"/>
      <w:bookmarkStart w:id="767" w:name="_Toc128921494"/>
      <w:r>
        <w:rPr>
          <w:rFonts w:eastAsia="MS Mincho"/>
        </w:rPr>
        <w:t>Get-Jobs Operation</w:t>
      </w:r>
      <w:bookmarkEnd w:id="761"/>
      <w:r>
        <w:rPr>
          <w:rFonts w:eastAsia="MS Mincho"/>
        </w:rPr>
        <w:t>: "first-index" and "limit"</w:t>
      </w:r>
      <w:bookmarkEnd w:id="762"/>
      <w:bookmarkEnd w:id="763"/>
      <w:bookmarkEnd w:id="764"/>
      <w:bookmarkEnd w:id="765"/>
      <w:bookmarkEnd w:id="766"/>
      <w:bookmarkEnd w:id="767"/>
    </w:p>
    <w:p w14:paraId="69F259E3" w14:textId="2B00D52D" w:rsidR="00F90424" w:rsidRDefault="00F90424" w:rsidP="00F90424">
      <w:pPr>
        <w:pStyle w:val="IEEEStdsParagraph"/>
        <w:rPr>
          <w:rFonts w:eastAsia="MS Mincho"/>
        </w:rPr>
      </w:pPr>
      <w:r>
        <w:rPr>
          <w:rFonts w:eastAsia="MS Mincho"/>
        </w:rPr>
        <w:t xml:space="preserve">Clients MAY provide and Printers MUST support the "first-index" operation attribute (section </w:t>
      </w:r>
      <w:r>
        <w:rPr>
          <w:rFonts w:eastAsia="MS Mincho"/>
        </w:rPr>
        <w:fldChar w:fldCharType="begin"/>
      </w:r>
      <w:r>
        <w:rPr>
          <w:rFonts w:eastAsia="MS Mincho"/>
        </w:rPr>
        <w:instrText xml:space="preserve"> REF _Ref180138979 \r \h </w:instrText>
      </w:r>
      <w:r>
        <w:rPr>
          <w:rFonts w:eastAsia="MS Mincho"/>
        </w:rPr>
      </w:r>
      <w:r>
        <w:rPr>
          <w:rFonts w:eastAsia="MS Mincho"/>
        </w:rPr>
        <w:fldChar w:fldCharType="separate"/>
      </w:r>
      <w:r w:rsidR="002251CD">
        <w:rPr>
          <w:rFonts w:eastAsia="MS Mincho"/>
        </w:rPr>
        <w:t>6.1.3</w:t>
      </w:r>
      <w:r>
        <w:rPr>
          <w:rFonts w:eastAsia="MS Mincho"/>
        </w:rPr>
        <w:fldChar w:fldCharType="end"/>
      </w:r>
      <w:r>
        <w:rPr>
          <w:rFonts w:eastAsia="MS Mincho"/>
        </w:rPr>
        <w:t>) in conjunction with the "limit" operation attribute (</w:t>
      </w:r>
      <w:r>
        <w:rPr>
          <w:rFonts w:eastAsia="MS Mincho"/>
        </w:rPr>
        <w:fldChar w:fldCharType="begin"/>
      </w:r>
      <w:r>
        <w:rPr>
          <w:rFonts w:eastAsia="MS Mincho"/>
        </w:rPr>
        <w:instrText xml:space="preserve"> REF STD92 \h </w:instrText>
      </w:r>
      <w:r>
        <w:rPr>
          <w:rFonts w:eastAsia="MS Mincho"/>
        </w:rPr>
      </w:r>
      <w:r>
        <w:rPr>
          <w:rFonts w:eastAsia="MS Mincho"/>
        </w:rPr>
        <w:fldChar w:fldCharType="separate"/>
      </w:r>
      <w:r w:rsidR="002251CD" w:rsidRPr="003A6A5B">
        <w:t>[</w:t>
      </w:r>
      <w:r w:rsidR="002251CD">
        <w:t>STD92</w:t>
      </w:r>
      <w:r w:rsidR="002251CD" w:rsidRPr="003A6A5B">
        <w:t>]</w:t>
      </w:r>
      <w:r>
        <w:rPr>
          <w:rFonts w:eastAsia="MS Mincho"/>
        </w:rPr>
        <w:fldChar w:fldCharType="end"/>
      </w:r>
      <w:r>
        <w:rPr>
          <w:rFonts w:eastAsia="MS Mincho"/>
        </w:rPr>
        <w:t>) to select the first Job object that is returned in the response.</w:t>
      </w:r>
    </w:p>
    <w:p w14:paraId="116F3F5F" w14:textId="77777777" w:rsidR="00F90424" w:rsidRDefault="00F90424" w:rsidP="006434FE">
      <w:pPr>
        <w:pStyle w:val="IEEEStdsLevel2Header"/>
        <w:rPr>
          <w:rFonts w:eastAsia="MS Mincho"/>
        </w:rPr>
      </w:pPr>
      <w:bookmarkStart w:id="768" w:name="_Toc204693725"/>
      <w:bookmarkStart w:id="769" w:name="_Toc14878439"/>
      <w:bookmarkStart w:id="770" w:name="_Toc40961850"/>
      <w:bookmarkStart w:id="771" w:name="_Ref53725254"/>
      <w:bookmarkStart w:id="772" w:name="_Ref111642488"/>
      <w:bookmarkStart w:id="773" w:name="_Toc128921495"/>
      <w:r>
        <w:rPr>
          <w:rFonts w:eastAsia="MS Mincho"/>
        </w:rPr>
        <w:t>Get-Documents Operation: "first-index" and "limit"</w:t>
      </w:r>
      <w:bookmarkEnd w:id="768"/>
      <w:bookmarkEnd w:id="769"/>
      <w:bookmarkEnd w:id="770"/>
      <w:bookmarkEnd w:id="771"/>
      <w:bookmarkEnd w:id="772"/>
      <w:bookmarkEnd w:id="773"/>
    </w:p>
    <w:p w14:paraId="73DED42F" w14:textId="4DD2DBC0" w:rsidR="00F90424" w:rsidRPr="00270535" w:rsidRDefault="00F90424" w:rsidP="00F90424">
      <w:pPr>
        <w:pStyle w:val="IEEEStdsParagraph"/>
        <w:rPr>
          <w:rFonts w:eastAsia="MS Mincho"/>
        </w:rPr>
      </w:pPr>
      <w:r>
        <w:rPr>
          <w:rFonts w:eastAsia="MS Mincho"/>
        </w:rPr>
        <w:t xml:space="preserve">If the Printer supports the Get-Documents operation, Clients MAY provide and Printers MUST support the "first-index" operation attribute (section </w:t>
      </w:r>
      <w:r>
        <w:rPr>
          <w:rFonts w:eastAsia="MS Mincho"/>
        </w:rPr>
        <w:fldChar w:fldCharType="begin"/>
      </w:r>
      <w:r>
        <w:rPr>
          <w:rFonts w:eastAsia="MS Mincho"/>
        </w:rPr>
        <w:instrText xml:space="preserve"> REF _Ref180138979 \r \h </w:instrText>
      </w:r>
      <w:r>
        <w:rPr>
          <w:rFonts w:eastAsia="MS Mincho"/>
        </w:rPr>
      </w:r>
      <w:r>
        <w:rPr>
          <w:rFonts w:eastAsia="MS Mincho"/>
        </w:rPr>
        <w:fldChar w:fldCharType="separate"/>
      </w:r>
      <w:r w:rsidR="002251CD">
        <w:rPr>
          <w:rFonts w:eastAsia="MS Mincho"/>
        </w:rPr>
        <w:t>6.1.3</w:t>
      </w:r>
      <w:r>
        <w:rPr>
          <w:rFonts w:eastAsia="MS Mincho"/>
        </w:rPr>
        <w:fldChar w:fldCharType="end"/>
      </w:r>
      <w:r>
        <w:rPr>
          <w:rFonts w:eastAsia="MS Mincho"/>
        </w:rPr>
        <w:t xml:space="preserve">) in conjunction with the "limit" operation attribute </w:t>
      </w:r>
      <w:r>
        <w:rPr>
          <w:rFonts w:eastAsia="MS Mincho"/>
        </w:rPr>
        <w:fldChar w:fldCharType="begin"/>
      </w:r>
      <w:r>
        <w:rPr>
          <w:rFonts w:eastAsia="MS Mincho"/>
        </w:rPr>
        <w:instrText xml:space="preserve"> REF STD92 \h </w:instrText>
      </w:r>
      <w:r>
        <w:rPr>
          <w:rFonts w:eastAsia="MS Mincho"/>
        </w:rPr>
      </w:r>
      <w:r>
        <w:rPr>
          <w:rFonts w:eastAsia="MS Mincho"/>
        </w:rPr>
        <w:fldChar w:fldCharType="separate"/>
      </w:r>
      <w:r w:rsidR="002251CD" w:rsidRPr="003A6A5B">
        <w:t>[</w:t>
      </w:r>
      <w:r w:rsidR="002251CD">
        <w:t>STD92</w:t>
      </w:r>
      <w:r w:rsidR="002251CD" w:rsidRPr="003A6A5B">
        <w:t>]</w:t>
      </w:r>
      <w:r>
        <w:rPr>
          <w:rFonts w:eastAsia="MS Mincho"/>
        </w:rPr>
        <w:fldChar w:fldCharType="end"/>
      </w:r>
      <w:r>
        <w:rPr>
          <w:rFonts w:eastAsia="MS Mincho"/>
        </w:rPr>
        <w:t xml:space="preserve"> to select the first Document object that is returned in the response.</w:t>
      </w:r>
    </w:p>
    <w:p w14:paraId="467F0383" w14:textId="77777777" w:rsidR="00F90424" w:rsidRDefault="00F90424" w:rsidP="006434FE">
      <w:pPr>
        <w:pStyle w:val="IEEEStdsLevel2Header"/>
        <w:rPr>
          <w:rFonts w:eastAsia="MS Mincho"/>
        </w:rPr>
      </w:pPr>
      <w:bookmarkStart w:id="774" w:name="_Ref184110839"/>
      <w:bookmarkStart w:id="775" w:name="_Toc204693726"/>
      <w:bookmarkStart w:id="776" w:name="_Toc14878440"/>
      <w:bookmarkStart w:id="777" w:name="_Toc40961851"/>
      <w:bookmarkStart w:id="778" w:name="_Toc128921496"/>
      <w:bookmarkStart w:id="779" w:name="_Ref180058578"/>
      <w:r>
        <w:rPr>
          <w:rFonts w:eastAsia="MS Mincho"/>
        </w:rPr>
        <w:t>Print-Job, Print-URI, Send-Document, and Send-URI Operations: "document-metadata"</w:t>
      </w:r>
      <w:bookmarkEnd w:id="774"/>
      <w:bookmarkEnd w:id="775"/>
      <w:bookmarkEnd w:id="776"/>
      <w:bookmarkEnd w:id="777"/>
      <w:bookmarkEnd w:id="778"/>
    </w:p>
    <w:p w14:paraId="11B69CEC" w14:textId="5A00E984" w:rsidR="00F90424" w:rsidRDefault="00F90424" w:rsidP="00F90424">
      <w:pPr>
        <w:pStyle w:val="IEEEStdsParagraph"/>
        <w:rPr>
          <w:rFonts w:eastAsia="MS Mincho"/>
        </w:rPr>
      </w:pPr>
      <w:r>
        <w:rPr>
          <w:rFonts w:eastAsia="MS Mincho"/>
        </w:rPr>
        <w:t xml:space="preserve">Clients MAY supply and Printers MUST support the "document-metadata" (section </w:t>
      </w:r>
      <w:r>
        <w:rPr>
          <w:rFonts w:eastAsia="MS Mincho"/>
        </w:rPr>
        <w:fldChar w:fldCharType="begin"/>
      </w:r>
      <w:r>
        <w:rPr>
          <w:rFonts w:eastAsia="MS Mincho"/>
        </w:rPr>
        <w:instrText xml:space="preserve"> REF _Ref184110203 \r \h </w:instrText>
      </w:r>
      <w:r>
        <w:rPr>
          <w:rFonts w:eastAsia="MS Mincho"/>
        </w:rPr>
      </w:r>
      <w:r>
        <w:rPr>
          <w:rFonts w:eastAsia="MS Mincho"/>
        </w:rPr>
        <w:fldChar w:fldCharType="separate"/>
      </w:r>
      <w:r w:rsidR="002251CD">
        <w:rPr>
          <w:rFonts w:eastAsia="MS Mincho"/>
        </w:rPr>
        <w:t>6.1.1</w:t>
      </w:r>
      <w:r>
        <w:rPr>
          <w:rFonts w:eastAsia="MS Mincho"/>
        </w:rPr>
        <w:fldChar w:fldCharType="end"/>
      </w:r>
      <w:r>
        <w:rPr>
          <w:rFonts w:eastAsia="MS Mincho"/>
        </w:rPr>
        <w:t>) operation attribute in the Print-Job, Print-URI, Send-Document, or Send-URI operations.</w:t>
      </w:r>
    </w:p>
    <w:p w14:paraId="25AEC587" w14:textId="15790F79" w:rsidR="00F90424" w:rsidRDefault="00F90424" w:rsidP="00F90424">
      <w:pPr>
        <w:pStyle w:val="IEEEStdsParagraph"/>
        <w:rPr>
          <w:rFonts w:eastAsia="MS Mincho"/>
        </w:rPr>
      </w:pPr>
      <w:r>
        <w:rPr>
          <w:rFonts w:eastAsia="MS Mincho"/>
        </w:rPr>
        <w:t xml:space="preserve">If the Printer conforms to the IPP Document Object </w:t>
      </w:r>
      <w:r>
        <w:rPr>
          <w:rFonts w:eastAsia="MS Mincho"/>
        </w:rPr>
        <w:fldChar w:fldCharType="begin"/>
      </w:r>
      <w:r>
        <w:rPr>
          <w:rFonts w:eastAsia="MS Mincho"/>
        </w:rPr>
        <w:instrText xml:space="preserve"> REF PWG5100_5 \h </w:instrText>
      </w:r>
      <w:r>
        <w:rPr>
          <w:rFonts w:eastAsia="MS Mincho"/>
        </w:rPr>
      </w:r>
      <w:r>
        <w:rPr>
          <w:rFonts w:eastAsia="MS Mincho"/>
        </w:rPr>
        <w:fldChar w:fldCharType="separate"/>
      </w:r>
      <w:r w:rsidR="002251CD">
        <w:t>[PWG5100.5]</w:t>
      </w:r>
      <w:r>
        <w:rPr>
          <w:rFonts w:eastAsia="MS Mincho"/>
        </w:rPr>
        <w:fldChar w:fldCharType="end"/>
      </w:r>
      <w:r>
        <w:rPr>
          <w:rFonts w:eastAsia="MS Mincho"/>
        </w:rPr>
        <w:t xml:space="preserve">, the </w:t>
      </w:r>
      <w:r w:rsidR="00E02635">
        <w:rPr>
          <w:rFonts w:eastAsia="MS Mincho"/>
        </w:rPr>
        <w:t>Printer</w:t>
      </w:r>
      <w:r>
        <w:rPr>
          <w:rFonts w:eastAsia="MS Mincho"/>
        </w:rPr>
        <w:t xml:space="preserve"> MUST copy the attribute value to the </w:t>
      </w:r>
      <w:r w:rsidR="007920B5">
        <w:rPr>
          <w:rFonts w:eastAsia="MS Mincho"/>
        </w:rPr>
        <w:t xml:space="preserve">"document-metadata" </w:t>
      </w:r>
      <w:r>
        <w:rPr>
          <w:rFonts w:eastAsia="MS Mincho"/>
        </w:rPr>
        <w:t xml:space="preserve">Document </w:t>
      </w:r>
      <w:r w:rsidR="007920B5">
        <w:rPr>
          <w:rFonts w:eastAsia="MS Mincho"/>
        </w:rPr>
        <w:t>Status attribute</w:t>
      </w:r>
      <w:r w:rsidR="001C3FF9">
        <w:rPr>
          <w:rFonts w:eastAsia="MS Mincho"/>
        </w:rPr>
        <w:t xml:space="preserve"> (section </w:t>
      </w:r>
      <w:r w:rsidR="00DD6AD0">
        <w:rPr>
          <w:rFonts w:eastAsia="MS Mincho"/>
        </w:rPr>
        <w:fldChar w:fldCharType="begin"/>
      </w:r>
      <w:r w:rsidR="00DD6AD0">
        <w:rPr>
          <w:rFonts w:eastAsia="MS Mincho"/>
        </w:rPr>
        <w:instrText xml:space="preserve"> REF _Ref194399331 \n \h </w:instrText>
      </w:r>
      <w:r w:rsidR="00DD6AD0">
        <w:rPr>
          <w:rFonts w:eastAsia="MS Mincho"/>
        </w:rPr>
      </w:r>
      <w:r w:rsidR="00DD6AD0">
        <w:rPr>
          <w:rFonts w:eastAsia="MS Mincho"/>
        </w:rPr>
        <w:fldChar w:fldCharType="separate"/>
      </w:r>
      <w:r w:rsidR="002251CD">
        <w:rPr>
          <w:rFonts w:eastAsia="MS Mincho"/>
        </w:rPr>
        <w:t>6.3.1</w:t>
      </w:r>
      <w:r w:rsidR="00DD6AD0">
        <w:rPr>
          <w:rFonts w:eastAsia="MS Mincho"/>
        </w:rPr>
        <w:fldChar w:fldCharType="end"/>
      </w:r>
      <w:r w:rsidR="00DD6AD0">
        <w:rPr>
          <w:rFonts w:eastAsia="MS Mincho"/>
        </w:rPr>
        <w:t>)</w:t>
      </w:r>
      <w:r>
        <w:rPr>
          <w:rFonts w:eastAsia="MS Mincho"/>
        </w:rPr>
        <w:t xml:space="preserve">, otherwise the </w:t>
      </w:r>
      <w:r w:rsidR="00E02635">
        <w:rPr>
          <w:rFonts w:eastAsia="MS Mincho"/>
        </w:rPr>
        <w:t>Printer</w:t>
      </w:r>
      <w:r>
        <w:rPr>
          <w:rFonts w:eastAsia="MS Mincho"/>
        </w:rPr>
        <w:t xml:space="preserve"> MUST copy the attribute value to the </w:t>
      </w:r>
      <w:r w:rsidR="00DD6AD0">
        <w:rPr>
          <w:rFonts w:eastAsia="MS Mincho"/>
        </w:rPr>
        <w:t xml:space="preserve">"document-metadata" </w:t>
      </w:r>
      <w:r>
        <w:rPr>
          <w:rFonts w:eastAsia="MS Mincho"/>
        </w:rPr>
        <w:t xml:space="preserve">Job </w:t>
      </w:r>
      <w:r w:rsidR="00DD6AD0">
        <w:rPr>
          <w:rFonts w:eastAsia="MS Mincho"/>
        </w:rPr>
        <w:t xml:space="preserve">Status attribute (section </w:t>
      </w:r>
      <w:r w:rsidR="00DD6AD0">
        <w:rPr>
          <w:rFonts w:eastAsia="MS Mincho"/>
        </w:rPr>
        <w:fldChar w:fldCharType="begin"/>
      </w:r>
      <w:r w:rsidR="00DD6AD0">
        <w:rPr>
          <w:rFonts w:eastAsia="MS Mincho"/>
        </w:rPr>
        <w:instrText xml:space="preserve"> REF _Ref54688060 \n \h </w:instrText>
      </w:r>
      <w:r w:rsidR="00DD6AD0">
        <w:rPr>
          <w:rFonts w:eastAsia="MS Mincho"/>
        </w:rPr>
      </w:r>
      <w:r w:rsidR="00DD6AD0">
        <w:rPr>
          <w:rFonts w:eastAsia="MS Mincho"/>
        </w:rPr>
        <w:fldChar w:fldCharType="separate"/>
      </w:r>
      <w:r w:rsidR="002251CD">
        <w:rPr>
          <w:rFonts w:eastAsia="MS Mincho"/>
        </w:rPr>
        <w:t>6.4.1</w:t>
      </w:r>
      <w:r w:rsidR="00DD6AD0">
        <w:rPr>
          <w:rFonts w:eastAsia="MS Mincho"/>
        </w:rPr>
        <w:fldChar w:fldCharType="end"/>
      </w:r>
      <w:r w:rsidR="00DD6AD0">
        <w:rPr>
          <w:rFonts w:eastAsia="MS Mincho"/>
        </w:rPr>
        <w:t>)</w:t>
      </w:r>
      <w:r>
        <w:rPr>
          <w:rFonts w:eastAsia="MS Mincho"/>
        </w:rPr>
        <w:t>.</w:t>
      </w:r>
    </w:p>
    <w:p w14:paraId="3CDCA3EF" w14:textId="77777777" w:rsidR="00F90424" w:rsidRDefault="00F90424" w:rsidP="006434FE">
      <w:pPr>
        <w:pStyle w:val="IEEEStdsLevel2Header"/>
        <w:rPr>
          <w:rFonts w:eastAsia="MS Mincho"/>
        </w:rPr>
      </w:pPr>
      <w:bookmarkStart w:id="780" w:name="_Toc204693727"/>
      <w:bookmarkStart w:id="781" w:name="_Toc14878441"/>
      <w:bookmarkStart w:id="782" w:name="_Ref31619440"/>
      <w:bookmarkStart w:id="783" w:name="_Toc40961852"/>
      <w:bookmarkStart w:id="784" w:name="_Toc128921497"/>
      <w:r>
        <w:rPr>
          <w:rFonts w:eastAsia="MS Mincho"/>
        </w:rPr>
        <w:lastRenderedPageBreak/>
        <w:t>Print-Job, Print-URI, Send-Document, and Send-URI Operations: "document-password"</w:t>
      </w:r>
      <w:bookmarkEnd w:id="779"/>
      <w:bookmarkEnd w:id="780"/>
      <w:bookmarkEnd w:id="781"/>
      <w:bookmarkEnd w:id="782"/>
      <w:bookmarkEnd w:id="783"/>
      <w:bookmarkEnd w:id="784"/>
    </w:p>
    <w:p w14:paraId="7789E422" w14:textId="50F3F5B8" w:rsidR="00F90424" w:rsidRDefault="00F90424" w:rsidP="00F90424">
      <w:pPr>
        <w:pStyle w:val="IEEEStdsParagraph"/>
        <w:rPr>
          <w:rFonts w:eastAsia="MS Mincho"/>
        </w:rPr>
      </w:pPr>
      <w:r>
        <w:rPr>
          <w:rFonts w:eastAsia="MS Mincho"/>
        </w:rPr>
        <w:t xml:space="preserve">If the Printer supports the "document-password" (section </w:t>
      </w:r>
      <w:r>
        <w:rPr>
          <w:rFonts w:eastAsia="MS Mincho"/>
        </w:rPr>
        <w:fldChar w:fldCharType="begin"/>
      </w:r>
      <w:r>
        <w:rPr>
          <w:rFonts w:eastAsia="MS Mincho"/>
        </w:rPr>
        <w:instrText xml:space="preserve"> REF _Ref190437958 \r \h </w:instrText>
      </w:r>
      <w:r>
        <w:rPr>
          <w:rFonts w:eastAsia="MS Mincho"/>
        </w:rPr>
      </w:r>
      <w:r>
        <w:rPr>
          <w:rFonts w:eastAsia="MS Mincho"/>
        </w:rPr>
        <w:fldChar w:fldCharType="separate"/>
      </w:r>
      <w:r w:rsidR="002251CD">
        <w:rPr>
          <w:rFonts w:eastAsia="MS Mincho"/>
        </w:rPr>
        <w:t>6.1.2</w:t>
      </w:r>
      <w:r>
        <w:rPr>
          <w:rFonts w:eastAsia="MS Mincho"/>
        </w:rPr>
        <w:fldChar w:fldCharType="end"/>
      </w:r>
      <w:r>
        <w:rPr>
          <w:rFonts w:eastAsia="MS Mincho"/>
        </w:rPr>
        <w:t xml:space="preserve">) operation attribute, Clients MAY supply it in a Print-Job, Print-URI, Send-Document, or Send-URI operation. The </w:t>
      </w:r>
      <w:r w:rsidR="00374305">
        <w:rPr>
          <w:rFonts w:eastAsia="MS Mincho"/>
        </w:rPr>
        <w:t>Printer</w:t>
      </w:r>
      <w:r>
        <w:rPr>
          <w:rFonts w:eastAsia="MS Mincho"/>
        </w:rPr>
        <w:t xml:space="preserve"> MUST treat the attribute value as private and confidential, MUST retain the value as long as the corresponding Job and Document are retained, MUST NOT persist the value beyond the life of the Job or Document, MUST NOT return the value in the response to the request, and MUST NOT set any Job or Document object attribute with the value of the "document-password" attribute.</w:t>
      </w:r>
    </w:p>
    <w:p w14:paraId="0001E42B" w14:textId="1B72EC32" w:rsidR="00F90424" w:rsidRDefault="00F90424" w:rsidP="00F90424">
      <w:pPr>
        <w:pStyle w:val="IEEEStdsParagraph"/>
        <w:rPr>
          <w:rFonts w:eastAsia="MS Mincho"/>
        </w:rPr>
      </w:pPr>
      <w:r>
        <w:rPr>
          <w:rFonts w:eastAsia="MS Mincho"/>
        </w:rPr>
        <w:t xml:space="preserve">If the Printer receives a request </w:t>
      </w:r>
      <w:r w:rsidR="0061426F">
        <w:rPr>
          <w:rFonts w:eastAsia="MS Mincho"/>
        </w:rPr>
        <w:t>supplying</w:t>
      </w:r>
      <w:r>
        <w:rPr>
          <w:rFonts w:eastAsia="MS Mincho"/>
        </w:rPr>
        <w:t xml:space="preserve"> the "document-password" operation attribute prior to negotiation of a TLS session, it MUST return the 'client-error-bad-request' status code to the Client.</w:t>
      </w:r>
    </w:p>
    <w:p w14:paraId="639AE3D1" w14:textId="6EFA27DD" w:rsidR="00F90424" w:rsidRDefault="00F90424" w:rsidP="00F90424">
      <w:pPr>
        <w:pStyle w:val="IEEEStdsParagraph"/>
        <w:rPr>
          <w:rFonts w:eastAsia="MS Mincho"/>
        </w:rPr>
      </w:pPr>
      <w:r>
        <w:rPr>
          <w:rFonts w:eastAsia="MS Mincho"/>
        </w:rPr>
        <w:t xml:space="preserve">If the Printer determines that the supplied "document-password" value is not correct, it MUST return the 'client-error-document-password-error' (section </w:t>
      </w:r>
      <w:r>
        <w:rPr>
          <w:rFonts w:eastAsia="MS Mincho"/>
        </w:rPr>
        <w:fldChar w:fldCharType="begin"/>
      </w:r>
      <w:r>
        <w:rPr>
          <w:rFonts w:eastAsia="MS Mincho"/>
        </w:rPr>
        <w:instrText xml:space="preserve"> REF _Ref180120798 \r \h </w:instrText>
      </w:r>
      <w:r>
        <w:rPr>
          <w:rFonts w:eastAsia="MS Mincho"/>
        </w:rPr>
      </w:r>
      <w:r>
        <w:rPr>
          <w:rFonts w:eastAsia="MS Mincho"/>
        </w:rPr>
        <w:fldChar w:fldCharType="separate"/>
      </w:r>
      <w:r w:rsidR="002251CD">
        <w:rPr>
          <w:rFonts w:eastAsia="MS Mincho"/>
        </w:rPr>
        <w:t>10.1</w:t>
      </w:r>
      <w:r>
        <w:rPr>
          <w:rFonts w:eastAsia="MS Mincho"/>
        </w:rPr>
        <w:fldChar w:fldCharType="end"/>
      </w:r>
      <w:r>
        <w:rPr>
          <w:rFonts w:eastAsia="MS Mincho"/>
        </w:rPr>
        <w:t>) status code to the Client if a response has not already been sent and add the 'document-password-error' keyword to the "job-state-reasons" and, if supported, "document-state-reasons" attributes.</w:t>
      </w:r>
    </w:p>
    <w:p w14:paraId="4822AA7C" w14:textId="77777777" w:rsidR="00F90424" w:rsidRDefault="00F90424" w:rsidP="00F90424">
      <w:pPr>
        <w:pStyle w:val="IEEEStdsParagraph"/>
        <w:rPr>
          <w:rFonts w:eastAsia="MS Mincho"/>
        </w:rPr>
      </w:pPr>
      <w:r>
        <w:rPr>
          <w:rFonts w:eastAsia="MS Mincho"/>
        </w:rPr>
        <w:t>If the Printer determines that the supplied "document-password" value is correct but the Document does not allow printing, it MUST return the 'client-error-document-permission-error' status code to the Client if a response has not already been sent and add the 'document-permission-error' keyword to the "job-state-reasons" and, if supported, "document-state-reasons" attributes.</w:t>
      </w:r>
    </w:p>
    <w:p w14:paraId="74F32B6A" w14:textId="77777777" w:rsidR="00F90424" w:rsidRDefault="00F90424" w:rsidP="006434FE">
      <w:pPr>
        <w:pStyle w:val="IEEEStdsLevel2Header"/>
        <w:rPr>
          <w:rFonts w:eastAsia="MS Mincho"/>
        </w:rPr>
      </w:pPr>
      <w:bookmarkStart w:id="785" w:name="_Toc204693728"/>
      <w:bookmarkStart w:id="786" w:name="_Toc14878442"/>
      <w:bookmarkStart w:id="787" w:name="_Toc40961853"/>
      <w:bookmarkStart w:id="788" w:name="_Toc128921498"/>
      <w:r>
        <w:rPr>
          <w:rFonts w:eastAsia="MS Mincho"/>
        </w:rPr>
        <w:t>Validate-Job Operation: "document-password"</w:t>
      </w:r>
      <w:bookmarkEnd w:id="785"/>
      <w:bookmarkEnd w:id="786"/>
      <w:bookmarkEnd w:id="787"/>
      <w:bookmarkEnd w:id="788"/>
    </w:p>
    <w:p w14:paraId="2FD56F94" w14:textId="3D82526B" w:rsidR="00F90424" w:rsidRDefault="00F90424" w:rsidP="00F90424">
      <w:pPr>
        <w:pStyle w:val="IEEEStdsParagraph"/>
        <w:rPr>
          <w:rFonts w:eastAsia="MS Mincho"/>
        </w:rPr>
      </w:pPr>
      <w:r>
        <w:rPr>
          <w:rFonts w:eastAsia="MS Mincho"/>
        </w:rPr>
        <w:t xml:space="preserve">Clients MUST NOT send the "document-password" operation attribute (section </w:t>
      </w:r>
      <w:r>
        <w:rPr>
          <w:rFonts w:eastAsia="MS Mincho"/>
        </w:rPr>
        <w:fldChar w:fldCharType="begin"/>
      </w:r>
      <w:r>
        <w:rPr>
          <w:rFonts w:eastAsia="MS Mincho"/>
        </w:rPr>
        <w:instrText xml:space="preserve"> REF _Ref190437958 \r \h </w:instrText>
      </w:r>
      <w:r>
        <w:rPr>
          <w:rFonts w:eastAsia="MS Mincho"/>
        </w:rPr>
      </w:r>
      <w:r>
        <w:rPr>
          <w:rFonts w:eastAsia="MS Mincho"/>
        </w:rPr>
        <w:fldChar w:fldCharType="separate"/>
      </w:r>
      <w:r w:rsidR="002251CD">
        <w:rPr>
          <w:rFonts w:eastAsia="MS Mincho"/>
        </w:rPr>
        <w:t>6.1.2</w:t>
      </w:r>
      <w:r>
        <w:rPr>
          <w:rFonts w:eastAsia="MS Mincho"/>
        </w:rPr>
        <w:fldChar w:fldCharType="end"/>
      </w:r>
      <w:r>
        <w:rPr>
          <w:rFonts w:eastAsia="MS Mincho"/>
        </w:rPr>
        <w:t>) in a Validate-Job request. Printers MUST reject a Validate-Job request containing a "document-password" operation attribute and return the client-error-bad-request status code.</w:t>
      </w:r>
    </w:p>
    <w:p w14:paraId="2A26542A" w14:textId="77777777" w:rsidR="00F90424" w:rsidRDefault="00F90424" w:rsidP="006434FE">
      <w:pPr>
        <w:pStyle w:val="IEEEStdsLevel2Header"/>
        <w:rPr>
          <w:rFonts w:eastAsia="MS Mincho"/>
        </w:rPr>
      </w:pPr>
      <w:bookmarkStart w:id="789" w:name="_Ref195607411"/>
      <w:bookmarkStart w:id="790" w:name="_Ref195607598"/>
      <w:bookmarkStart w:id="791" w:name="_Ref196534943"/>
      <w:bookmarkStart w:id="792" w:name="_Toc204693732"/>
      <w:bookmarkStart w:id="793" w:name="_Toc14878445"/>
      <w:bookmarkStart w:id="794" w:name="_Toc40961854"/>
      <w:bookmarkStart w:id="795" w:name="_Toc128921499"/>
      <w:r>
        <w:rPr>
          <w:rFonts w:eastAsia="MS Mincho"/>
        </w:rPr>
        <w:t>Validate-Job Operation: "preferred-attributes"</w:t>
      </w:r>
      <w:bookmarkEnd w:id="789"/>
      <w:bookmarkEnd w:id="790"/>
      <w:bookmarkEnd w:id="791"/>
      <w:bookmarkEnd w:id="792"/>
      <w:bookmarkEnd w:id="793"/>
      <w:bookmarkEnd w:id="794"/>
      <w:bookmarkEnd w:id="795"/>
    </w:p>
    <w:p w14:paraId="1B77891B" w14:textId="5FC98A6D" w:rsidR="00F90424" w:rsidRDefault="00F90424" w:rsidP="00F90424">
      <w:pPr>
        <w:pStyle w:val="IEEEStdsParagraph"/>
        <w:rPr>
          <w:rFonts w:eastAsia="MS Mincho"/>
        </w:rPr>
      </w:pPr>
      <w:r>
        <w:rPr>
          <w:rFonts w:eastAsia="MS Mincho"/>
        </w:rPr>
        <w:t xml:space="preserve">Printers MAY support returning the values for specific Job Template attributes that would actually be used (or that the Printer would prefer to use) based on the </w:t>
      </w:r>
      <w:r w:rsidR="004A34FD">
        <w:rPr>
          <w:rFonts w:eastAsia="MS Mincho"/>
        </w:rPr>
        <w:t>Job Creation</w:t>
      </w:r>
      <w:r>
        <w:rPr>
          <w:rFonts w:eastAsia="MS Mincho"/>
        </w:rPr>
        <w:t xml:space="preserve"> attributes included in the Validate-Job request. Each Job Template attribute is returned as a member attribute in the "preferred-attributes" attribute in the Operation Attributes Group.</w:t>
      </w:r>
    </w:p>
    <w:p w14:paraId="53D38CFA" w14:textId="6A851C86" w:rsidR="00F90424" w:rsidRDefault="00F90424" w:rsidP="00F90424">
      <w:pPr>
        <w:pStyle w:val="IEEEStdsParagraph"/>
        <w:rPr>
          <w:rFonts w:eastAsia="MS Mincho"/>
        </w:rPr>
      </w:pPr>
      <w:r>
        <w:rPr>
          <w:rFonts w:eastAsia="MS Mincho"/>
        </w:rPr>
        <w:t xml:space="preserve">Printers indicate their support for this functionality by listing the Job Template attributes that may be returned in the "preferred-attributes-supported" Printer Description attribute (section </w:t>
      </w:r>
      <w:r>
        <w:rPr>
          <w:rFonts w:eastAsia="MS Mincho"/>
        </w:rPr>
        <w:fldChar w:fldCharType="begin"/>
      </w:r>
      <w:r>
        <w:rPr>
          <w:rFonts w:eastAsia="MS Mincho"/>
        </w:rPr>
        <w:instrText xml:space="preserve"> REF _Ref189575327 \n \h </w:instrText>
      </w:r>
      <w:r>
        <w:rPr>
          <w:rFonts w:eastAsia="MS Mincho"/>
        </w:rPr>
      </w:r>
      <w:r>
        <w:rPr>
          <w:rFonts w:eastAsia="MS Mincho"/>
        </w:rPr>
        <w:fldChar w:fldCharType="separate"/>
      </w:r>
      <w:r w:rsidR="002251CD">
        <w:rPr>
          <w:rFonts w:eastAsia="MS Mincho"/>
        </w:rPr>
        <w:t>6.5.20</w:t>
      </w:r>
      <w:r>
        <w:rPr>
          <w:rFonts w:eastAsia="MS Mincho"/>
        </w:rPr>
        <w:fldChar w:fldCharType="end"/>
      </w:r>
      <w:r>
        <w:rPr>
          <w:rFonts w:eastAsia="MS Mincho"/>
        </w:rPr>
        <w:t>).</w:t>
      </w:r>
    </w:p>
    <w:p w14:paraId="75D42730" w14:textId="77777777" w:rsidR="00F90424" w:rsidRDefault="00F90424" w:rsidP="006434FE">
      <w:pPr>
        <w:pStyle w:val="IEEEStdsLevel2Header"/>
        <w:rPr>
          <w:rFonts w:eastAsia="MS Mincho"/>
        </w:rPr>
      </w:pPr>
      <w:bookmarkStart w:id="796" w:name="_Toc40961855"/>
      <w:bookmarkStart w:id="797" w:name="_Toc128921500"/>
      <w:r>
        <w:rPr>
          <w:rFonts w:eastAsia="MS Mincho"/>
        </w:rPr>
        <w:lastRenderedPageBreak/>
        <w:t>Validate-Job Operation: "profile-uri-actual"</w:t>
      </w:r>
      <w:bookmarkEnd w:id="796"/>
      <w:bookmarkEnd w:id="797"/>
    </w:p>
    <w:p w14:paraId="66F04A81" w14:textId="2A5A1B49" w:rsidR="00F90424" w:rsidRPr="00CA0F58" w:rsidRDefault="00F90424" w:rsidP="00F90424">
      <w:pPr>
        <w:pStyle w:val="IEEEStdsParagraph"/>
        <w:rPr>
          <w:rFonts w:eastAsia="MS Mincho"/>
        </w:rPr>
      </w:pPr>
      <w:r>
        <w:rPr>
          <w:rFonts w:eastAsia="MS Mincho"/>
        </w:rPr>
        <w:t>In a Validate-Job operation response, the Printer includes the</w:t>
      </w:r>
      <w:r w:rsidRPr="00B947D5">
        <w:rPr>
          <w:rFonts w:eastAsia="MS Mincho"/>
        </w:rPr>
        <w:t xml:space="preserve"> "profile-uri-actual" operation attribute </w:t>
      </w:r>
      <w:r>
        <w:rPr>
          <w:rFonts w:eastAsia="MS Mincho"/>
        </w:rPr>
        <w:t xml:space="preserve">to indicate </w:t>
      </w:r>
      <w:r w:rsidRPr="00B947D5">
        <w:rPr>
          <w:rFonts w:eastAsia="MS Mincho"/>
        </w:rPr>
        <w:t xml:space="preserve">which ICC color profile the Printer </w:t>
      </w:r>
      <w:r>
        <w:rPr>
          <w:rFonts w:eastAsia="MS Mincho"/>
        </w:rPr>
        <w:t xml:space="preserve">will use </w:t>
      </w:r>
      <w:r w:rsidRPr="00B947D5">
        <w:rPr>
          <w:rFonts w:eastAsia="MS Mincho"/>
        </w:rPr>
        <w:t>for the given</w:t>
      </w:r>
      <w:r>
        <w:rPr>
          <w:rFonts w:eastAsia="MS Mincho"/>
        </w:rPr>
        <w:t xml:space="preserve"> </w:t>
      </w:r>
      <w:r w:rsidRPr="00B947D5">
        <w:rPr>
          <w:rFonts w:eastAsia="MS Mincho"/>
        </w:rPr>
        <w:t xml:space="preserve">Job Template attributes. </w:t>
      </w:r>
      <w:r>
        <w:rPr>
          <w:rFonts w:eastAsia="MS Mincho"/>
        </w:rPr>
        <w:t>A Printer MUST support t</w:t>
      </w:r>
      <w:r w:rsidRPr="00B947D5">
        <w:rPr>
          <w:rFonts w:eastAsia="MS Mincho"/>
        </w:rPr>
        <w:t xml:space="preserve">his attribute if </w:t>
      </w:r>
      <w:r>
        <w:rPr>
          <w:rFonts w:eastAsia="MS Mincho"/>
        </w:rPr>
        <w:t xml:space="preserve">it supports </w:t>
      </w:r>
      <w:r w:rsidRPr="00B947D5">
        <w:rPr>
          <w:rFonts w:eastAsia="MS Mincho"/>
        </w:rPr>
        <w:t xml:space="preserve">the "printer-icc-profiles" Printer </w:t>
      </w:r>
      <w:r>
        <w:rPr>
          <w:rFonts w:eastAsia="MS Mincho"/>
        </w:rPr>
        <w:t xml:space="preserve">Description </w:t>
      </w:r>
      <w:r w:rsidRPr="00B947D5">
        <w:rPr>
          <w:rFonts w:eastAsia="MS Mincho"/>
        </w:rPr>
        <w:t>attribute</w:t>
      </w:r>
      <w:r>
        <w:rPr>
          <w:rFonts w:eastAsia="MS Mincho"/>
        </w:rPr>
        <w:t xml:space="preserve"> (section </w:t>
      </w:r>
      <w:r>
        <w:rPr>
          <w:rFonts w:eastAsia="MS Mincho"/>
        </w:rPr>
        <w:fldChar w:fldCharType="begin"/>
      </w:r>
      <w:r>
        <w:rPr>
          <w:rFonts w:eastAsia="MS Mincho"/>
        </w:rPr>
        <w:instrText xml:space="preserve"> REF _Ref173687095 \n \h </w:instrText>
      </w:r>
      <w:r>
        <w:rPr>
          <w:rFonts w:eastAsia="MS Mincho"/>
        </w:rPr>
      </w:r>
      <w:r>
        <w:rPr>
          <w:rFonts w:eastAsia="MS Mincho"/>
        </w:rPr>
        <w:fldChar w:fldCharType="separate"/>
      </w:r>
      <w:r w:rsidR="002251CD">
        <w:rPr>
          <w:rFonts w:eastAsia="MS Mincho"/>
        </w:rPr>
        <w:t>6.5.34</w:t>
      </w:r>
      <w:r>
        <w:rPr>
          <w:rFonts w:eastAsia="MS Mincho"/>
        </w:rPr>
        <w:fldChar w:fldCharType="end"/>
      </w:r>
      <w:r>
        <w:rPr>
          <w:rFonts w:eastAsia="MS Mincho"/>
        </w:rPr>
        <w:t>)</w:t>
      </w:r>
      <w:r w:rsidRPr="00B947D5">
        <w:rPr>
          <w:rFonts w:eastAsia="MS Mincho"/>
        </w:rPr>
        <w:t>.</w:t>
      </w:r>
    </w:p>
    <w:p w14:paraId="2B6730A0" w14:textId="77777777" w:rsidR="00F90424" w:rsidRDefault="00F90424" w:rsidP="006434FE">
      <w:pPr>
        <w:pStyle w:val="IEEEStdsLevel1Header"/>
        <w:rPr>
          <w:rFonts w:eastAsia="MS Mincho"/>
        </w:rPr>
      </w:pPr>
      <w:bookmarkStart w:id="798" w:name="_Toc204693733"/>
      <w:bookmarkStart w:id="799" w:name="_Ref20836870"/>
      <w:bookmarkStart w:id="800" w:name="_Toc14878446"/>
      <w:bookmarkStart w:id="801" w:name="_Toc40961856"/>
      <w:bookmarkStart w:id="802" w:name="_Ref54620852"/>
      <w:bookmarkStart w:id="803" w:name="_Toc128921501"/>
      <w:r>
        <w:rPr>
          <w:rFonts w:eastAsia="MS Mincho"/>
        </w:rPr>
        <w:t>Additional Values and Semantics for Existing Attributes</w:t>
      </w:r>
      <w:bookmarkEnd w:id="798"/>
      <w:bookmarkEnd w:id="799"/>
      <w:bookmarkEnd w:id="800"/>
      <w:bookmarkEnd w:id="801"/>
      <w:bookmarkEnd w:id="802"/>
      <w:bookmarkEnd w:id="803"/>
    </w:p>
    <w:p w14:paraId="30C123F9" w14:textId="77777777" w:rsidR="00F90424" w:rsidRDefault="00F90424" w:rsidP="006434FE">
      <w:pPr>
        <w:pStyle w:val="IEEEStdsLevel2Header"/>
        <w:rPr>
          <w:rFonts w:eastAsia="MS Mincho"/>
        </w:rPr>
      </w:pPr>
      <w:bookmarkStart w:id="804" w:name="_Ref180120746"/>
      <w:bookmarkStart w:id="805" w:name="_Toc204693734"/>
      <w:bookmarkStart w:id="806" w:name="_Toc14878447"/>
      <w:bookmarkStart w:id="807" w:name="_Toc40961857"/>
      <w:bookmarkStart w:id="808" w:name="_Toc128921502"/>
      <w:r>
        <w:rPr>
          <w:rFonts w:eastAsia="MS Mincho"/>
        </w:rPr>
        <w:t>document-state-reasons (1setOf type2 keyword) and job-state-reasons (1setOf type2 keyword)</w:t>
      </w:r>
      <w:bookmarkEnd w:id="804"/>
      <w:bookmarkEnd w:id="805"/>
      <w:bookmarkEnd w:id="806"/>
      <w:bookmarkEnd w:id="807"/>
      <w:bookmarkEnd w:id="808"/>
    </w:p>
    <w:p w14:paraId="7C8DC39F" w14:textId="577D97AF" w:rsidR="00F90424" w:rsidRDefault="00F90424" w:rsidP="00F90424">
      <w:pPr>
        <w:pStyle w:val="IEEEStdsParagraph"/>
        <w:rPr>
          <w:rFonts w:eastAsia="MS Mincho"/>
        </w:rPr>
      </w:pPr>
      <w:r>
        <w:rPr>
          <w:rFonts w:eastAsia="MS Mincho"/>
        </w:rPr>
        <w:fldChar w:fldCharType="begin"/>
      </w:r>
      <w:r>
        <w:rPr>
          <w:rFonts w:eastAsia="MS Mincho"/>
        </w:rPr>
        <w:instrText xml:space="preserve"> REF _Ref180061583 \h </w:instrText>
      </w:r>
      <w:r>
        <w:rPr>
          <w:rFonts w:eastAsia="MS Mincho"/>
        </w:rPr>
      </w:r>
      <w:r>
        <w:rPr>
          <w:rFonts w:eastAsia="MS Mincho"/>
        </w:rPr>
        <w:fldChar w:fldCharType="separate"/>
      </w:r>
      <w:r w:rsidR="002251CD">
        <w:t xml:space="preserve">Table </w:t>
      </w:r>
      <w:r w:rsidR="002251CD">
        <w:rPr>
          <w:noProof/>
        </w:rPr>
        <w:t>26</w:t>
      </w:r>
      <w:r>
        <w:rPr>
          <w:rFonts w:eastAsia="MS Mincho"/>
        </w:rPr>
        <w:fldChar w:fldCharType="end"/>
      </w:r>
      <w:r>
        <w:rPr>
          <w:rFonts w:eastAsia="MS Mincho"/>
        </w:rPr>
        <w:t xml:space="preserve"> lists new "document-state-reasons" and "job-state-reasons" keyword values.</w:t>
      </w:r>
    </w:p>
    <w:p w14:paraId="6596A57E" w14:textId="4820BB8F" w:rsidR="00F90424" w:rsidRDefault="00F90424" w:rsidP="009370FE">
      <w:pPr>
        <w:pStyle w:val="Caption"/>
      </w:pPr>
      <w:bookmarkStart w:id="809" w:name="_Ref180061583"/>
      <w:bookmarkStart w:id="810" w:name="_Ref160809263"/>
      <w:bookmarkStart w:id="811" w:name="_Toc204693796"/>
      <w:bookmarkStart w:id="812" w:name="_Toc14878518"/>
      <w:bookmarkStart w:id="813" w:name="_Toc40961951"/>
      <w:bookmarkStart w:id="814" w:name="_Toc128921579"/>
      <w:r>
        <w:t xml:space="preserve">Table </w:t>
      </w:r>
      <w:fldSimple w:instr=" SEQ Table \* ARABIC ">
        <w:r w:rsidR="002251CD">
          <w:rPr>
            <w:noProof/>
          </w:rPr>
          <w:t>26</w:t>
        </w:r>
      </w:fldSimple>
      <w:bookmarkEnd w:id="809"/>
      <w:r>
        <w:t xml:space="preserve"> - New "document-state-reasons" and "job-state-reasons" Keyword Values</w:t>
      </w:r>
      <w:bookmarkEnd w:id="810"/>
      <w:bookmarkEnd w:id="811"/>
      <w:bookmarkEnd w:id="812"/>
      <w:bookmarkEnd w:id="813"/>
      <w:bookmarkEnd w:id="814"/>
    </w:p>
    <w:tbl>
      <w:tblPr>
        <w:tblStyle w:val="MediumList1-Accent1"/>
        <w:tblW w:w="5000" w:type="pct"/>
        <w:jc w:val="center"/>
        <w:tblLook w:val="04A0" w:firstRow="1" w:lastRow="0" w:firstColumn="1" w:lastColumn="0" w:noHBand="0" w:noVBand="1"/>
      </w:tblPr>
      <w:tblGrid>
        <w:gridCol w:w="3995"/>
        <w:gridCol w:w="5660"/>
      </w:tblGrid>
      <w:tr w:rsidR="00F90424" w14:paraId="710E7F67" w14:textId="77777777" w:rsidTr="00C01662">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657" w:type="dxa"/>
          </w:tcPr>
          <w:p w14:paraId="5F57C0FE" w14:textId="77777777" w:rsidR="00F90424" w:rsidRDefault="00F90424" w:rsidP="00C15DA6">
            <w:pPr>
              <w:rPr>
                <w:rFonts w:eastAsia="MS Mincho"/>
              </w:rPr>
            </w:pPr>
            <w:r>
              <w:rPr>
                <w:rFonts w:eastAsia="MS Mincho"/>
              </w:rPr>
              <w:t>Keyword</w:t>
            </w:r>
          </w:p>
        </w:tc>
        <w:tc>
          <w:tcPr>
            <w:tcW w:w="5181" w:type="dxa"/>
          </w:tcPr>
          <w:p w14:paraId="4493B188" w14:textId="77777777" w:rsidR="00F90424" w:rsidRDefault="00F90424" w:rsidP="00C15DA6">
            <w:pPr>
              <w:cnfStyle w:val="100000000000" w:firstRow="1" w:lastRow="0" w:firstColumn="0" w:lastColumn="0" w:oddVBand="0" w:evenVBand="0" w:oddHBand="0" w:evenHBand="0" w:firstRowFirstColumn="0" w:firstRowLastColumn="0" w:lastRowFirstColumn="0" w:lastRowLastColumn="0"/>
              <w:rPr>
                <w:rFonts w:eastAsia="MS Mincho"/>
              </w:rPr>
            </w:pPr>
            <w:r w:rsidRPr="00615A52">
              <w:rPr>
                <w:rFonts w:eastAsia="MS Mincho"/>
                <w:b/>
              </w:rPr>
              <w:t>Description</w:t>
            </w:r>
          </w:p>
        </w:tc>
      </w:tr>
      <w:tr w:rsidR="00F90424" w14:paraId="20A724E8" w14:textId="77777777" w:rsidTr="00C016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57" w:type="dxa"/>
          </w:tcPr>
          <w:p w14:paraId="543A79D1" w14:textId="4D248783" w:rsidR="00F90424" w:rsidRPr="003426A9" w:rsidRDefault="003736DF" w:rsidP="00C15DA6">
            <w:pPr>
              <w:rPr>
                <w:rFonts w:eastAsia="MS Mincho"/>
                <w:b w:val="0"/>
              </w:rPr>
            </w:pPr>
            <w:r w:rsidRPr="003426A9">
              <w:rPr>
                <w:rFonts w:eastAsia="MS Mincho"/>
                <w:b w:val="0"/>
              </w:rPr>
              <w:t>'</w:t>
            </w:r>
            <w:r w:rsidR="00F90424" w:rsidRPr="003426A9">
              <w:rPr>
                <w:rFonts w:eastAsia="MS Mincho"/>
                <w:b w:val="0"/>
              </w:rPr>
              <w:t>document-password-error</w:t>
            </w:r>
            <w:r w:rsidRPr="003426A9">
              <w:rPr>
                <w:rFonts w:eastAsia="MS Mincho"/>
                <w:b w:val="0"/>
              </w:rPr>
              <w:t>'</w:t>
            </w:r>
          </w:p>
        </w:tc>
        <w:tc>
          <w:tcPr>
            <w:tcW w:w="5181" w:type="dxa"/>
          </w:tcPr>
          <w:p w14:paraId="62603A3D" w14:textId="07CF4A60" w:rsidR="00F90424" w:rsidRDefault="00F90424" w:rsidP="00C15DA6">
            <w:pPr>
              <w:tabs>
                <w:tab w:val="left" w:pos="1220"/>
              </w:tabs>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 xml:space="preserve">The Printer detected an incorrect </w:t>
            </w:r>
            <w:r w:rsidR="00961CE0">
              <w:rPr>
                <w:rFonts w:eastAsia="MS Mincho"/>
              </w:rPr>
              <w:t>D</w:t>
            </w:r>
            <w:r>
              <w:rPr>
                <w:rFonts w:eastAsia="MS Mincho"/>
              </w:rPr>
              <w:t xml:space="preserve">ocument content password and was unable to unlock the </w:t>
            </w:r>
            <w:r w:rsidR="00961CE0">
              <w:rPr>
                <w:rFonts w:eastAsia="MS Mincho"/>
              </w:rPr>
              <w:t xml:space="preserve">Document </w:t>
            </w:r>
            <w:r>
              <w:rPr>
                <w:rFonts w:eastAsia="MS Mincho"/>
              </w:rPr>
              <w:t xml:space="preserve">for printing. This value MUST be supported if the "document-password" (section </w:t>
            </w:r>
            <w:r>
              <w:rPr>
                <w:rFonts w:eastAsia="MS Mincho"/>
              </w:rPr>
              <w:fldChar w:fldCharType="begin"/>
            </w:r>
            <w:r>
              <w:rPr>
                <w:rFonts w:eastAsia="MS Mincho"/>
              </w:rPr>
              <w:instrText xml:space="preserve"> REF _Ref190437958 \r \h </w:instrText>
            </w:r>
            <w:r w:rsidR="00C01662">
              <w:rPr>
                <w:rFonts w:eastAsia="MS Mincho"/>
              </w:rPr>
              <w:instrText xml:space="preserve"> \* MERGEFORMAT </w:instrText>
            </w:r>
            <w:r>
              <w:rPr>
                <w:rFonts w:eastAsia="MS Mincho"/>
              </w:rPr>
            </w:r>
            <w:r>
              <w:rPr>
                <w:rFonts w:eastAsia="MS Mincho"/>
              </w:rPr>
              <w:fldChar w:fldCharType="separate"/>
            </w:r>
            <w:r w:rsidR="002251CD">
              <w:rPr>
                <w:rFonts w:eastAsia="MS Mincho"/>
              </w:rPr>
              <w:t>6.1.2</w:t>
            </w:r>
            <w:r>
              <w:rPr>
                <w:rFonts w:eastAsia="MS Mincho"/>
              </w:rPr>
              <w:fldChar w:fldCharType="end"/>
            </w:r>
            <w:r>
              <w:rPr>
                <w:rFonts w:eastAsia="MS Mincho"/>
              </w:rPr>
              <w:t>) operation attribute is supported.</w:t>
            </w:r>
          </w:p>
        </w:tc>
      </w:tr>
      <w:tr w:rsidR="00F90424" w14:paraId="461BF42C" w14:textId="77777777" w:rsidTr="00C01662">
        <w:trPr>
          <w:jc w:val="center"/>
        </w:trPr>
        <w:tc>
          <w:tcPr>
            <w:cnfStyle w:val="001000000000" w:firstRow="0" w:lastRow="0" w:firstColumn="1" w:lastColumn="0" w:oddVBand="0" w:evenVBand="0" w:oddHBand="0" w:evenHBand="0" w:firstRowFirstColumn="0" w:firstRowLastColumn="0" w:lastRowFirstColumn="0" w:lastRowLastColumn="0"/>
            <w:tcW w:w="3657" w:type="dxa"/>
          </w:tcPr>
          <w:p w14:paraId="473F9D97" w14:textId="0D6F8994" w:rsidR="00F90424" w:rsidRPr="003426A9" w:rsidRDefault="003736DF" w:rsidP="00C15DA6">
            <w:pPr>
              <w:rPr>
                <w:rFonts w:eastAsia="MS Mincho"/>
                <w:b w:val="0"/>
              </w:rPr>
            </w:pPr>
            <w:r w:rsidRPr="003426A9">
              <w:rPr>
                <w:rFonts w:eastAsia="MS Mincho"/>
                <w:b w:val="0"/>
              </w:rPr>
              <w:t>'</w:t>
            </w:r>
            <w:r w:rsidR="00F90424" w:rsidRPr="003426A9">
              <w:rPr>
                <w:rFonts w:eastAsia="MS Mincho"/>
                <w:b w:val="0"/>
              </w:rPr>
              <w:t>document-permission-error</w:t>
            </w:r>
            <w:r w:rsidRPr="003426A9">
              <w:rPr>
                <w:rFonts w:eastAsia="MS Mincho"/>
                <w:b w:val="0"/>
              </w:rPr>
              <w:t>'</w:t>
            </w:r>
          </w:p>
        </w:tc>
        <w:tc>
          <w:tcPr>
            <w:tcW w:w="5181" w:type="dxa"/>
          </w:tcPr>
          <w:p w14:paraId="6E8D845E" w14:textId="712F91DF" w:rsidR="00F90424" w:rsidRDefault="00F90424" w:rsidP="00C15DA6">
            <w:pPr>
              <w:tabs>
                <w:tab w:val="left" w:pos="1220"/>
              </w:tabs>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The Printer was able to unlock the </w:t>
            </w:r>
            <w:r w:rsidR="00961CE0">
              <w:rPr>
                <w:rFonts w:eastAsia="MS Mincho"/>
              </w:rPr>
              <w:t xml:space="preserve">Document </w:t>
            </w:r>
            <w:r>
              <w:rPr>
                <w:rFonts w:eastAsia="MS Mincho"/>
              </w:rPr>
              <w:t xml:space="preserve">but the </w:t>
            </w:r>
            <w:r w:rsidR="00961CE0">
              <w:rPr>
                <w:rFonts w:eastAsia="MS Mincho"/>
              </w:rPr>
              <w:t xml:space="preserve">Document </w:t>
            </w:r>
            <w:r>
              <w:rPr>
                <w:rFonts w:eastAsia="MS Mincho"/>
              </w:rPr>
              <w:t xml:space="preserve">permissions do not allow for printing. This value MUST be supported if the "document-password" (section </w:t>
            </w:r>
            <w:r>
              <w:rPr>
                <w:rFonts w:eastAsia="MS Mincho"/>
              </w:rPr>
              <w:fldChar w:fldCharType="begin"/>
            </w:r>
            <w:r>
              <w:rPr>
                <w:rFonts w:eastAsia="MS Mincho"/>
              </w:rPr>
              <w:instrText xml:space="preserve"> REF _Ref190437958 \r \h </w:instrText>
            </w:r>
            <w:r w:rsidR="00C01662">
              <w:rPr>
                <w:rFonts w:eastAsia="MS Mincho"/>
              </w:rPr>
              <w:instrText xml:space="preserve"> \* MERGEFORMAT </w:instrText>
            </w:r>
            <w:r>
              <w:rPr>
                <w:rFonts w:eastAsia="MS Mincho"/>
              </w:rPr>
            </w:r>
            <w:r>
              <w:rPr>
                <w:rFonts w:eastAsia="MS Mincho"/>
              </w:rPr>
              <w:fldChar w:fldCharType="separate"/>
            </w:r>
            <w:r w:rsidR="002251CD">
              <w:rPr>
                <w:rFonts w:eastAsia="MS Mincho"/>
              </w:rPr>
              <w:t>6.1.2</w:t>
            </w:r>
            <w:r>
              <w:rPr>
                <w:rFonts w:eastAsia="MS Mincho"/>
              </w:rPr>
              <w:fldChar w:fldCharType="end"/>
            </w:r>
            <w:r>
              <w:rPr>
                <w:rFonts w:eastAsia="MS Mincho"/>
              </w:rPr>
              <w:t>) operation attribute is supported.</w:t>
            </w:r>
          </w:p>
        </w:tc>
      </w:tr>
      <w:tr w:rsidR="00F90424" w14:paraId="7B076D3A" w14:textId="77777777" w:rsidTr="00C016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57" w:type="dxa"/>
          </w:tcPr>
          <w:p w14:paraId="397316B9" w14:textId="398FF444" w:rsidR="00F90424" w:rsidRPr="003426A9" w:rsidRDefault="003736DF" w:rsidP="00C15DA6">
            <w:pPr>
              <w:rPr>
                <w:rFonts w:eastAsia="MS Mincho"/>
                <w:b w:val="0"/>
              </w:rPr>
            </w:pPr>
            <w:r w:rsidRPr="003426A9">
              <w:rPr>
                <w:rFonts w:eastAsia="MS Mincho"/>
                <w:b w:val="0"/>
              </w:rPr>
              <w:t>'</w:t>
            </w:r>
            <w:r w:rsidR="00F90424" w:rsidRPr="003426A9">
              <w:rPr>
                <w:rFonts w:eastAsia="MS Mincho"/>
                <w:b w:val="0"/>
              </w:rPr>
              <w:t>document-security-error</w:t>
            </w:r>
            <w:r w:rsidRPr="003426A9">
              <w:rPr>
                <w:rFonts w:eastAsia="MS Mincho"/>
                <w:b w:val="0"/>
              </w:rPr>
              <w:t>'</w:t>
            </w:r>
          </w:p>
        </w:tc>
        <w:tc>
          <w:tcPr>
            <w:tcW w:w="5181" w:type="dxa"/>
          </w:tcPr>
          <w:p w14:paraId="0F3B8FC7" w14:textId="33E2379D" w:rsidR="00F90424" w:rsidRPr="00615A52" w:rsidRDefault="00F90424" w:rsidP="00C15DA6">
            <w:pPr>
              <w:tabs>
                <w:tab w:val="left" w:pos="1220"/>
              </w:tabs>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 xml:space="preserve">The Printer detected security issues (virus, trojan horse, or other malicious software) embedded within the </w:t>
            </w:r>
            <w:r w:rsidR="00961CE0">
              <w:rPr>
                <w:rFonts w:eastAsia="MS Mincho"/>
              </w:rPr>
              <w:t>Document</w:t>
            </w:r>
            <w:r>
              <w:rPr>
                <w:rFonts w:eastAsia="MS Mincho"/>
              </w:rPr>
              <w:t xml:space="preserve">. </w:t>
            </w:r>
            <w:r w:rsidR="00466E93">
              <w:rPr>
                <w:rFonts w:eastAsia="MS Mincho"/>
              </w:rPr>
              <w:t xml:space="preserve">Depending on implementation and/or site policy, </w:t>
            </w:r>
            <w:r>
              <w:rPr>
                <w:rFonts w:eastAsia="MS Mincho"/>
              </w:rPr>
              <w:t xml:space="preserve">the Printer </w:t>
            </w:r>
            <w:r w:rsidR="00466E93">
              <w:rPr>
                <w:rFonts w:eastAsia="MS Mincho"/>
              </w:rPr>
              <w:t xml:space="preserve">either </w:t>
            </w:r>
            <w:r>
              <w:rPr>
                <w:rFonts w:eastAsia="MS Mincho"/>
              </w:rPr>
              <w:t xml:space="preserve">aborts the </w:t>
            </w:r>
            <w:r w:rsidR="00FD02E2">
              <w:rPr>
                <w:rFonts w:eastAsia="MS Mincho"/>
              </w:rPr>
              <w:t xml:space="preserve">Job </w:t>
            </w:r>
            <w:r>
              <w:rPr>
                <w:rFonts w:eastAsia="MS Mincho"/>
              </w:rPr>
              <w:t xml:space="preserve">and moves </w:t>
            </w:r>
            <w:r w:rsidR="00FD02E2">
              <w:rPr>
                <w:rFonts w:eastAsia="MS Mincho"/>
              </w:rPr>
              <w:t xml:space="preserve">it </w:t>
            </w:r>
            <w:r>
              <w:rPr>
                <w:rFonts w:eastAsia="MS Mincho"/>
              </w:rPr>
              <w:t>to the 'aborted' state</w:t>
            </w:r>
            <w:r w:rsidR="00466E93">
              <w:rPr>
                <w:rFonts w:eastAsia="MS Mincho"/>
              </w:rPr>
              <w:t>,</w:t>
            </w:r>
            <w:r>
              <w:rPr>
                <w:rFonts w:eastAsia="MS Mincho"/>
              </w:rPr>
              <w:t xml:space="preserve"> or prints all </w:t>
            </w:r>
            <w:r w:rsidR="00E0487D">
              <w:rPr>
                <w:rFonts w:eastAsia="MS Mincho"/>
              </w:rPr>
              <w:t xml:space="preserve">Documents </w:t>
            </w:r>
            <w:r>
              <w:rPr>
                <w:rFonts w:eastAsia="MS Mincho"/>
              </w:rPr>
              <w:t>that do not contain detected security issues</w:t>
            </w:r>
            <w:r w:rsidR="00466E93">
              <w:rPr>
                <w:rFonts w:eastAsia="MS Mincho"/>
              </w:rPr>
              <w:t xml:space="preserve">, </w:t>
            </w:r>
            <w:r>
              <w:rPr>
                <w:rFonts w:eastAsia="MS Mincho"/>
              </w:rPr>
              <w:t xml:space="preserve">moves the </w:t>
            </w:r>
            <w:r w:rsidR="00FD02E2">
              <w:rPr>
                <w:rFonts w:eastAsia="MS Mincho"/>
              </w:rPr>
              <w:t xml:space="preserve">Job </w:t>
            </w:r>
            <w:r>
              <w:rPr>
                <w:rFonts w:eastAsia="MS Mincho"/>
              </w:rPr>
              <w:t>to the 'completed' state</w:t>
            </w:r>
            <w:r w:rsidR="00466E93">
              <w:rPr>
                <w:rFonts w:eastAsia="MS Mincho"/>
              </w:rPr>
              <w:t>,</w:t>
            </w:r>
            <w:r>
              <w:rPr>
                <w:rFonts w:eastAsia="MS Mincho"/>
              </w:rPr>
              <w:t xml:space="preserve"> and adds the 'completed-with-errors' value </w:t>
            </w:r>
            <w:r w:rsidR="00C432F4">
              <w:rPr>
                <w:rFonts w:eastAsia="MS Mincho"/>
              </w:rPr>
              <w:t xml:space="preserve">to </w:t>
            </w:r>
            <w:r>
              <w:rPr>
                <w:rFonts w:eastAsia="MS Mincho"/>
              </w:rPr>
              <w:t xml:space="preserve">the </w:t>
            </w:r>
            <w:r w:rsidR="00466E93">
              <w:rPr>
                <w:rFonts w:eastAsia="MS Mincho"/>
              </w:rPr>
              <w:t>J</w:t>
            </w:r>
            <w:r>
              <w:rPr>
                <w:rFonts w:eastAsia="MS Mincho"/>
              </w:rPr>
              <w:t>ob's "job-state-reasons" attribute. This value SHOULD be supported.</w:t>
            </w:r>
          </w:p>
        </w:tc>
      </w:tr>
      <w:tr w:rsidR="00F90424" w14:paraId="5E234038" w14:textId="77777777" w:rsidTr="00C01662">
        <w:trPr>
          <w:jc w:val="center"/>
        </w:trPr>
        <w:tc>
          <w:tcPr>
            <w:cnfStyle w:val="001000000000" w:firstRow="0" w:lastRow="0" w:firstColumn="1" w:lastColumn="0" w:oddVBand="0" w:evenVBand="0" w:oddHBand="0" w:evenHBand="0" w:firstRowFirstColumn="0" w:firstRowLastColumn="0" w:lastRowFirstColumn="0" w:lastRowLastColumn="0"/>
            <w:tcW w:w="3657" w:type="dxa"/>
          </w:tcPr>
          <w:p w14:paraId="66F64327" w14:textId="61DF2AE9" w:rsidR="00F90424" w:rsidRPr="003426A9" w:rsidRDefault="003736DF" w:rsidP="00C15DA6">
            <w:pPr>
              <w:rPr>
                <w:rFonts w:eastAsia="MS Mincho"/>
                <w:b w:val="0"/>
              </w:rPr>
            </w:pPr>
            <w:r w:rsidRPr="003426A9">
              <w:rPr>
                <w:rFonts w:eastAsia="MS Mincho"/>
                <w:b w:val="0"/>
              </w:rPr>
              <w:t>'</w:t>
            </w:r>
            <w:r w:rsidR="00F90424" w:rsidRPr="003426A9">
              <w:rPr>
                <w:rFonts w:eastAsia="MS Mincho"/>
                <w:b w:val="0"/>
              </w:rPr>
              <w:t>document-unprintable-error</w:t>
            </w:r>
            <w:r w:rsidRPr="003426A9">
              <w:rPr>
                <w:rFonts w:eastAsia="MS Mincho"/>
                <w:b w:val="0"/>
              </w:rPr>
              <w:t>'</w:t>
            </w:r>
          </w:p>
        </w:tc>
        <w:tc>
          <w:tcPr>
            <w:tcW w:w="5181" w:type="dxa"/>
          </w:tcPr>
          <w:p w14:paraId="107B1D64" w14:textId="66E25DD6" w:rsidR="00F90424" w:rsidRPr="00615A52" w:rsidRDefault="00F90424" w:rsidP="00C15DA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The Printer determined that the </w:t>
            </w:r>
            <w:r w:rsidR="00C432F4">
              <w:rPr>
                <w:rFonts w:eastAsia="MS Mincho"/>
              </w:rPr>
              <w:t xml:space="preserve">Document </w:t>
            </w:r>
            <w:r w:rsidR="00B84AC0">
              <w:rPr>
                <w:rFonts w:eastAsia="MS Mincho"/>
              </w:rPr>
              <w:t>was</w:t>
            </w:r>
            <w:r>
              <w:rPr>
                <w:rFonts w:eastAsia="MS Mincho"/>
              </w:rPr>
              <w:t xml:space="preserve"> unprintable. This reason </w:t>
            </w:r>
            <w:r w:rsidR="00C01662">
              <w:rPr>
                <w:rFonts w:eastAsia="MS Mincho"/>
              </w:rPr>
              <w:t>covers</w:t>
            </w:r>
            <w:r>
              <w:rPr>
                <w:rFonts w:eastAsia="MS Mincho"/>
              </w:rPr>
              <w:t xml:space="preserve"> any issues of file size, format version, or complexity that would prevent the Printer from printing the </w:t>
            </w:r>
            <w:r w:rsidR="00C432F4">
              <w:rPr>
                <w:rFonts w:eastAsia="MS Mincho"/>
              </w:rPr>
              <w:t>Document</w:t>
            </w:r>
            <w:r>
              <w:rPr>
                <w:rFonts w:eastAsia="MS Mincho"/>
              </w:rPr>
              <w:t xml:space="preserve">. </w:t>
            </w:r>
            <w:r w:rsidR="00C432F4">
              <w:rPr>
                <w:rFonts w:eastAsia="MS Mincho"/>
              </w:rPr>
              <w:t xml:space="preserve">Depending on implementation and/or site policy, </w:t>
            </w:r>
            <w:r>
              <w:rPr>
                <w:rFonts w:eastAsia="MS Mincho"/>
              </w:rPr>
              <w:t xml:space="preserve">the Printer </w:t>
            </w:r>
            <w:r w:rsidR="00E76C1E">
              <w:rPr>
                <w:rFonts w:eastAsia="MS Mincho"/>
              </w:rPr>
              <w:t xml:space="preserve">either </w:t>
            </w:r>
            <w:r>
              <w:rPr>
                <w:rFonts w:eastAsia="MS Mincho"/>
              </w:rPr>
              <w:t xml:space="preserve">aborts the </w:t>
            </w:r>
            <w:r w:rsidR="00DE5988">
              <w:rPr>
                <w:rFonts w:eastAsia="MS Mincho"/>
              </w:rPr>
              <w:t xml:space="preserve">Job </w:t>
            </w:r>
            <w:r>
              <w:rPr>
                <w:rFonts w:eastAsia="MS Mincho"/>
              </w:rPr>
              <w:t xml:space="preserve">and moves </w:t>
            </w:r>
            <w:r w:rsidR="00DE5988">
              <w:rPr>
                <w:rFonts w:eastAsia="MS Mincho"/>
              </w:rPr>
              <w:t>it</w:t>
            </w:r>
            <w:r>
              <w:rPr>
                <w:rFonts w:eastAsia="MS Mincho"/>
              </w:rPr>
              <w:t xml:space="preserve"> to the 'aborted' state</w:t>
            </w:r>
            <w:r w:rsidR="00E76C1E">
              <w:rPr>
                <w:rFonts w:eastAsia="MS Mincho"/>
              </w:rPr>
              <w:t>,</w:t>
            </w:r>
            <w:r>
              <w:rPr>
                <w:rFonts w:eastAsia="MS Mincho"/>
              </w:rPr>
              <w:t xml:space="preserve"> or prints all </w:t>
            </w:r>
            <w:r w:rsidR="00F0353C">
              <w:rPr>
                <w:rFonts w:eastAsia="MS Mincho"/>
              </w:rPr>
              <w:t xml:space="preserve">printable </w:t>
            </w:r>
            <w:r w:rsidR="00DE5988">
              <w:rPr>
                <w:rFonts w:eastAsia="MS Mincho"/>
              </w:rPr>
              <w:t>D</w:t>
            </w:r>
            <w:r>
              <w:rPr>
                <w:rFonts w:eastAsia="MS Mincho"/>
              </w:rPr>
              <w:t>ocuments</w:t>
            </w:r>
            <w:r w:rsidR="00F0353C">
              <w:rPr>
                <w:rFonts w:eastAsia="MS Mincho"/>
              </w:rPr>
              <w:t>,</w:t>
            </w:r>
            <w:r>
              <w:rPr>
                <w:rFonts w:eastAsia="MS Mincho"/>
              </w:rPr>
              <w:t xml:space="preserve"> moves the </w:t>
            </w:r>
            <w:r w:rsidR="00DA6FED">
              <w:rPr>
                <w:rFonts w:eastAsia="MS Mincho"/>
              </w:rPr>
              <w:t xml:space="preserve">Job </w:t>
            </w:r>
            <w:r>
              <w:rPr>
                <w:rFonts w:eastAsia="MS Mincho"/>
              </w:rPr>
              <w:t xml:space="preserve">to the 'completed' </w:t>
            </w:r>
            <w:r>
              <w:rPr>
                <w:rFonts w:eastAsia="MS Mincho"/>
              </w:rPr>
              <w:lastRenderedPageBreak/>
              <w:t>state</w:t>
            </w:r>
            <w:r w:rsidR="00FC4598">
              <w:rPr>
                <w:rFonts w:eastAsia="MS Mincho"/>
              </w:rPr>
              <w:t>,</w:t>
            </w:r>
            <w:r>
              <w:rPr>
                <w:rFonts w:eastAsia="MS Mincho"/>
              </w:rPr>
              <w:t xml:space="preserve"> and adds the 'completed-with-errors' value </w:t>
            </w:r>
            <w:r w:rsidR="00FC4598">
              <w:rPr>
                <w:rFonts w:eastAsia="MS Mincho"/>
              </w:rPr>
              <w:t>to</w:t>
            </w:r>
            <w:r>
              <w:rPr>
                <w:rFonts w:eastAsia="MS Mincho"/>
              </w:rPr>
              <w:t xml:space="preserve"> the </w:t>
            </w:r>
            <w:r w:rsidR="00FC4598">
              <w:rPr>
                <w:rFonts w:eastAsia="MS Mincho"/>
              </w:rPr>
              <w:t>J</w:t>
            </w:r>
            <w:r>
              <w:rPr>
                <w:rFonts w:eastAsia="MS Mincho"/>
              </w:rPr>
              <w:t>ob's "job-state-reasons" attribute. This value SHOULD be supported.</w:t>
            </w:r>
          </w:p>
        </w:tc>
      </w:tr>
    </w:tbl>
    <w:p w14:paraId="0098DA65" w14:textId="77777777" w:rsidR="00F90424" w:rsidRDefault="00F90424" w:rsidP="006434FE">
      <w:pPr>
        <w:pStyle w:val="IEEEStdsLevel2Header"/>
        <w:rPr>
          <w:rFonts w:eastAsia="MS Mincho"/>
        </w:rPr>
      </w:pPr>
      <w:bookmarkStart w:id="815" w:name="_Toc204693736"/>
      <w:bookmarkStart w:id="816" w:name="_Toc14878449"/>
      <w:bookmarkStart w:id="817" w:name="_Ref31626496"/>
      <w:bookmarkStart w:id="818" w:name="_Toc40961860"/>
      <w:bookmarkStart w:id="819" w:name="_Toc128921503"/>
      <w:r>
        <w:rPr>
          <w:rFonts w:eastAsia="MS Mincho"/>
        </w:rPr>
        <w:lastRenderedPageBreak/>
        <w:t>orientation-requested (type2 enum)</w:t>
      </w:r>
      <w:bookmarkEnd w:id="815"/>
      <w:bookmarkEnd w:id="816"/>
      <w:bookmarkEnd w:id="817"/>
      <w:bookmarkEnd w:id="818"/>
      <w:bookmarkEnd w:id="819"/>
    </w:p>
    <w:p w14:paraId="02FF14AF" w14:textId="48289707" w:rsidR="00F90424" w:rsidRPr="00517767" w:rsidRDefault="00CA29C6" w:rsidP="00F90424">
      <w:pPr>
        <w:pStyle w:val="IEEEStdsParagraph"/>
        <w:rPr>
          <w:rFonts w:eastAsia="MS Mincho"/>
        </w:rPr>
      </w:pPr>
      <w:r>
        <w:rPr>
          <w:rFonts w:eastAsia="MS Mincho"/>
        </w:rPr>
        <w:t xml:space="preserve">This specification defines the new </w:t>
      </w:r>
      <w:r w:rsidR="00F90424">
        <w:rPr>
          <w:rFonts w:eastAsia="MS Mincho"/>
        </w:rPr>
        <w:t xml:space="preserve">'none' (7) value </w:t>
      </w:r>
      <w:r>
        <w:rPr>
          <w:rFonts w:eastAsia="MS Mincho"/>
        </w:rPr>
        <w:t>for</w:t>
      </w:r>
      <w:r w:rsidR="00F90424">
        <w:rPr>
          <w:rFonts w:eastAsia="MS Mincho"/>
        </w:rPr>
        <w:t xml:space="preserve"> the "orientation-requested" Job Template attribute </w:t>
      </w:r>
      <w:r w:rsidR="008647DF">
        <w:rPr>
          <w:rFonts w:eastAsia="MS Mincho"/>
        </w:rPr>
        <w:fldChar w:fldCharType="begin"/>
      </w:r>
      <w:r w:rsidR="008647DF">
        <w:rPr>
          <w:rFonts w:eastAsia="MS Mincho"/>
        </w:rPr>
        <w:instrText xml:space="preserve"> REF STD92 \h </w:instrText>
      </w:r>
      <w:r w:rsidR="008647DF">
        <w:rPr>
          <w:rFonts w:eastAsia="MS Mincho"/>
        </w:rPr>
      </w:r>
      <w:r w:rsidR="008647DF">
        <w:rPr>
          <w:rFonts w:eastAsia="MS Mincho"/>
        </w:rPr>
        <w:fldChar w:fldCharType="separate"/>
      </w:r>
      <w:r w:rsidR="002251CD" w:rsidRPr="003A6A5B">
        <w:t>[</w:t>
      </w:r>
      <w:r w:rsidR="002251CD">
        <w:t>STD92</w:t>
      </w:r>
      <w:r w:rsidR="002251CD" w:rsidRPr="003A6A5B">
        <w:t>]</w:t>
      </w:r>
      <w:r w:rsidR="008647DF">
        <w:rPr>
          <w:rFonts w:eastAsia="MS Mincho"/>
        </w:rPr>
        <w:fldChar w:fldCharType="end"/>
      </w:r>
      <w:r w:rsidR="008647DF">
        <w:rPr>
          <w:rFonts w:eastAsia="MS Mincho"/>
        </w:rPr>
        <w:t xml:space="preserve"> </w:t>
      </w:r>
      <w:r w:rsidR="00F90424">
        <w:rPr>
          <w:rFonts w:eastAsia="MS Mincho"/>
        </w:rPr>
        <w:t xml:space="preserve">to </w:t>
      </w:r>
      <w:r w:rsidR="008647DF">
        <w:rPr>
          <w:rFonts w:eastAsia="MS Mincho"/>
        </w:rPr>
        <w:t>enable the Client to request</w:t>
      </w:r>
      <w:r w:rsidR="00F90424">
        <w:rPr>
          <w:rFonts w:eastAsia="MS Mincho"/>
        </w:rPr>
        <w:t xml:space="preserve"> that the Printer not perform any rotations for orientation.</w:t>
      </w:r>
    </w:p>
    <w:p w14:paraId="24238BFC" w14:textId="77777777" w:rsidR="00F90424" w:rsidRDefault="00F90424" w:rsidP="006434FE">
      <w:pPr>
        <w:pStyle w:val="IEEEStdsLevel2Header"/>
        <w:rPr>
          <w:rFonts w:eastAsia="MS Mincho"/>
        </w:rPr>
      </w:pPr>
      <w:bookmarkStart w:id="820" w:name="_Toc204693738"/>
      <w:bookmarkStart w:id="821" w:name="_Toc14878452"/>
      <w:bookmarkStart w:id="822" w:name="_Toc40961863"/>
      <w:bookmarkStart w:id="823" w:name="_Toc128921504"/>
      <w:r>
        <w:rPr>
          <w:rFonts w:eastAsia="MS Mincho"/>
        </w:rPr>
        <w:t>printer-state-reasons (1setOf type2 keyword)</w:t>
      </w:r>
      <w:bookmarkEnd w:id="820"/>
      <w:bookmarkEnd w:id="821"/>
      <w:bookmarkEnd w:id="822"/>
      <w:bookmarkEnd w:id="823"/>
    </w:p>
    <w:p w14:paraId="02BDFB46" w14:textId="23C27351" w:rsidR="00F90424" w:rsidRDefault="00F90424" w:rsidP="00F90424">
      <w:pPr>
        <w:pStyle w:val="IEEEStdsParagraph"/>
        <w:rPr>
          <w:rFonts w:eastAsia="MS Mincho"/>
        </w:rPr>
      </w:pPr>
      <w:r>
        <w:rPr>
          <w:rFonts w:eastAsia="MS Mincho"/>
        </w:rPr>
        <w:fldChar w:fldCharType="begin"/>
      </w:r>
      <w:r>
        <w:rPr>
          <w:rFonts w:eastAsia="MS Mincho"/>
        </w:rPr>
        <w:instrText xml:space="preserve"> REF _Ref192920631 \h </w:instrText>
      </w:r>
      <w:r>
        <w:rPr>
          <w:rFonts w:eastAsia="MS Mincho"/>
        </w:rPr>
      </w:r>
      <w:r>
        <w:rPr>
          <w:rFonts w:eastAsia="MS Mincho"/>
        </w:rPr>
        <w:fldChar w:fldCharType="separate"/>
      </w:r>
      <w:r w:rsidR="002251CD">
        <w:t xml:space="preserve">Table </w:t>
      </w:r>
      <w:r w:rsidR="002251CD">
        <w:rPr>
          <w:noProof/>
        </w:rPr>
        <w:t>27</w:t>
      </w:r>
      <w:r>
        <w:rPr>
          <w:rFonts w:eastAsia="MS Mincho"/>
        </w:rPr>
        <w:fldChar w:fldCharType="end"/>
      </w:r>
      <w:r>
        <w:rPr>
          <w:rFonts w:eastAsia="MS Mincho"/>
        </w:rPr>
        <w:t xml:space="preserve"> lists new keyword values for the "printer-state-reasons" Printer Description attribute that MUST be supported by Printers that report the corresponding Printer MIB </w:t>
      </w:r>
      <w:r>
        <w:rPr>
          <w:rFonts w:eastAsia="MS Mincho"/>
        </w:rPr>
        <w:fldChar w:fldCharType="begin"/>
      </w:r>
      <w:r>
        <w:rPr>
          <w:rFonts w:eastAsia="MS Mincho"/>
        </w:rPr>
        <w:instrText xml:space="preserve"> REF RFC3805 \h </w:instrText>
      </w:r>
      <w:r>
        <w:rPr>
          <w:rFonts w:eastAsia="MS Mincho"/>
        </w:rPr>
      </w:r>
      <w:r>
        <w:rPr>
          <w:rFonts w:eastAsia="MS Mincho"/>
        </w:rPr>
        <w:fldChar w:fldCharType="separate"/>
      </w:r>
      <w:r w:rsidR="002251CD">
        <w:t>[RFC3805]</w:t>
      </w:r>
      <w:r>
        <w:rPr>
          <w:rFonts w:eastAsia="MS Mincho"/>
        </w:rPr>
        <w:fldChar w:fldCharType="end"/>
      </w:r>
      <w:r>
        <w:rPr>
          <w:rFonts w:eastAsia="MS Mincho"/>
        </w:rPr>
        <w:t xml:space="preserve"> supply types.</w:t>
      </w:r>
    </w:p>
    <w:p w14:paraId="4D5D4CCC" w14:textId="22ACBFDD" w:rsidR="00F90424" w:rsidRDefault="00F90424" w:rsidP="009370FE">
      <w:pPr>
        <w:pStyle w:val="Caption"/>
      </w:pPr>
      <w:bookmarkStart w:id="824" w:name="_Ref192920631"/>
      <w:bookmarkStart w:id="825" w:name="_Toc204693798"/>
      <w:bookmarkStart w:id="826" w:name="_Toc14878520"/>
      <w:bookmarkStart w:id="827" w:name="_Toc40961953"/>
      <w:bookmarkStart w:id="828" w:name="_Toc128921580"/>
      <w:r>
        <w:t xml:space="preserve">Table </w:t>
      </w:r>
      <w:fldSimple w:instr=" SEQ Table \* ARABIC ">
        <w:r w:rsidR="002251CD">
          <w:rPr>
            <w:noProof/>
          </w:rPr>
          <w:t>27</w:t>
        </w:r>
      </w:fldSimple>
      <w:bookmarkEnd w:id="824"/>
      <w:r>
        <w:t xml:space="preserve"> - New "printer-state-reasons" Keyword Values</w:t>
      </w:r>
      <w:bookmarkEnd w:id="825"/>
      <w:bookmarkEnd w:id="826"/>
      <w:bookmarkEnd w:id="827"/>
      <w:bookmarkEnd w:id="828"/>
    </w:p>
    <w:tbl>
      <w:tblPr>
        <w:tblStyle w:val="MediumList1-Accent1"/>
        <w:tblW w:w="8597" w:type="dxa"/>
        <w:tblInd w:w="648" w:type="dxa"/>
        <w:tblLook w:val="0420" w:firstRow="1" w:lastRow="0" w:firstColumn="0" w:lastColumn="0" w:noHBand="0" w:noVBand="1"/>
      </w:tblPr>
      <w:tblGrid>
        <w:gridCol w:w="2880"/>
        <w:gridCol w:w="5717"/>
      </w:tblGrid>
      <w:tr w:rsidR="00F90424" w14:paraId="7293EFB8" w14:textId="77777777" w:rsidTr="003426A9">
        <w:trPr>
          <w:cnfStyle w:val="100000000000" w:firstRow="1" w:lastRow="0" w:firstColumn="0" w:lastColumn="0" w:oddVBand="0" w:evenVBand="0" w:oddHBand="0" w:evenHBand="0" w:firstRowFirstColumn="0" w:firstRowLastColumn="0" w:lastRowFirstColumn="0" w:lastRowLastColumn="0"/>
          <w:tblHeader/>
        </w:trPr>
        <w:tc>
          <w:tcPr>
            <w:tcW w:w="2880" w:type="dxa"/>
          </w:tcPr>
          <w:p w14:paraId="0F5819F0" w14:textId="77777777" w:rsidR="00F90424" w:rsidRPr="0016398D" w:rsidRDefault="00F90424" w:rsidP="00C15DA6">
            <w:pPr>
              <w:rPr>
                <w:rFonts w:eastAsia="MS Mincho"/>
                <w:b/>
              </w:rPr>
            </w:pPr>
            <w:r w:rsidRPr="0016398D">
              <w:rPr>
                <w:rFonts w:eastAsia="MS Mincho"/>
                <w:b/>
              </w:rPr>
              <w:t>Keyword</w:t>
            </w:r>
          </w:p>
        </w:tc>
        <w:tc>
          <w:tcPr>
            <w:tcW w:w="5717" w:type="dxa"/>
          </w:tcPr>
          <w:p w14:paraId="41E7BEEA" w14:textId="77777777" w:rsidR="00F90424" w:rsidRPr="0016398D" w:rsidRDefault="00F90424" w:rsidP="00C15DA6">
            <w:pPr>
              <w:rPr>
                <w:rFonts w:eastAsia="MS Mincho"/>
                <w:b/>
              </w:rPr>
            </w:pPr>
            <w:r w:rsidRPr="0016398D">
              <w:rPr>
                <w:rFonts w:eastAsia="MS Mincho"/>
                <w:b/>
              </w:rPr>
              <w:t>Description</w:t>
            </w:r>
          </w:p>
        </w:tc>
      </w:tr>
      <w:tr w:rsidR="00F90424" w14:paraId="249FA4AB" w14:textId="77777777" w:rsidTr="00C15DA6">
        <w:trPr>
          <w:cnfStyle w:val="000000100000" w:firstRow="0" w:lastRow="0" w:firstColumn="0" w:lastColumn="0" w:oddVBand="0" w:evenVBand="0" w:oddHBand="1" w:evenHBand="0" w:firstRowFirstColumn="0" w:firstRowLastColumn="0" w:lastRowFirstColumn="0" w:lastRowLastColumn="0"/>
        </w:trPr>
        <w:tc>
          <w:tcPr>
            <w:tcW w:w="2880" w:type="dxa"/>
          </w:tcPr>
          <w:p w14:paraId="30606872" w14:textId="75026220" w:rsidR="00F90424" w:rsidRPr="003426A9" w:rsidRDefault="00405D64" w:rsidP="00C15DA6">
            <w:pPr>
              <w:rPr>
                <w:rFonts w:eastAsia="MS Mincho"/>
              </w:rPr>
            </w:pPr>
            <w:r w:rsidRPr="003426A9">
              <w:rPr>
                <w:rFonts w:eastAsia="MS Mincho"/>
              </w:rPr>
              <w:t>'</w:t>
            </w:r>
            <w:r w:rsidR="00F90424" w:rsidRPr="003426A9">
              <w:rPr>
                <w:rFonts w:eastAsia="MS Mincho"/>
              </w:rPr>
              <w:t>cleaner-life-almost-over</w:t>
            </w:r>
            <w:r w:rsidRPr="003426A9">
              <w:rPr>
                <w:rFonts w:eastAsia="MS Mincho"/>
              </w:rPr>
              <w:t>'</w:t>
            </w:r>
          </w:p>
        </w:tc>
        <w:tc>
          <w:tcPr>
            <w:tcW w:w="5717" w:type="dxa"/>
          </w:tcPr>
          <w:p w14:paraId="7D93A7F7" w14:textId="77777777" w:rsidR="00F90424" w:rsidRDefault="00F90424" w:rsidP="00C15DA6">
            <w:pPr>
              <w:rPr>
                <w:rFonts w:eastAsia="MS Mincho"/>
              </w:rPr>
            </w:pPr>
            <w:r>
              <w:rPr>
                <w:rFonts w:eastAsia="MS Mincho"/>
              </w:rPr>
              <w:t xml:space="preserve">A cleaning component corresponding to the Printer MIB prtMarkerSuppliesType values </w:t>
            </w:r>
            <w:r w:rsidRPr="0016398D">
              <w:rPr>
                <w:rFonts w:eastAsia="MS Mincho"/>
              </w:rPr>
              <w:t>cleanerUnit</w:t>
            </w:r>
            <w:r>
              <w:rPr>
                <w:rFonts w:eastAsia="MS Mincho"/>
              </w:rPr>
              <w:t xml:space="preserve">(18) and </w:t>
            </w:r>
            <w:r w:rsidRPr="0016398D">
              <w:rPr>
                <w:rFonts w:eastAsia="MS Mincho"/>
              </w:rPr>
              <w:t>fuserCleaningPad(19)</w:t>
            </w:r>
            <w:r>
              <w:rPr>
                <w:rFonts w:eastAsia="MS Mincho"/>
              </w:rPr>
              <w:t xml:space="preserve"> is nearing the end of its service life.</w:t>
            </w:r>
          </w:p>
        </w:tc>
      </w:tr>
      <w:tr w:rsidR="00F90424" w14:paraId="49A94645" w14:textId="77777777" w:rsidTr="00C15DA6">
        <w:tc>
          <w:tcPr>
            <w:tcW w:w="2880" w:type="dxa"/>
          </w:tcPr>
          <w:p w14:paraId="1B7D0A5E" w14:textId="2BD43275" w:rsidR="00F90424" w:rsidRPr="003426A9" w:rsidRDefault="00405D64" w:rsidP="00C15DA6">
            <w:pPr>
              <w:rPr>
                <w:rFonts w:eastAsia="MS Mincho"/>
              </w:rPr>
            </w:pPr>
            <w:r w:rsidRPr="003426A9">
              <w:rPr>
                <w:rFonts w:eastAsia="MS Mincho"/>
              </w:rPr>
              <w:t>'</w:t>
            </w:r>
            <w:r w:rsidR="00F90424" w:rsidRPr="003426A9">
              <w:rPr>
                <w:rFonts w:eastAsia="MS Mincho"/>
              </w:rPr>
              <w:t>cleaner-life-over</w:t>
            </w:r>
            <w:r w:rsidRPr="003426A9">
              <w:rPr>
                <w:rFonts w:eastAsia="MS Mincho"/>
              </w:rPr>
              <w:t>'</w:t>
            </w:r>
          </w:p>
        </w:tc>
        <w:tc>
          <w:tcPr>
            <w:tcW w:w="5717" w:type="dxa"/>
          </w:tcPr>
          <w:p w14:paraId="27036E40" w14:textId="77777777" w:rsidR="00F90424" w:rsidRDefault="00F90424" w:rsidP="00C15DA6">
            <w:pPr>
              <w:rPr>
                <w:rFonts w:eastAsia="MS Mincho"/>
              </w:rPr>
            </w:pPr>
            <w:r>
              <w:rPr>
                <w:rFonts w:eastAsia="MS Mincho"/>
              </w:rPr>
              <w:t xml:space="preserve">A cleaning component corresponding to the Printer MIB prtMarkerSuppliesType values </w:t>
            </w:r>
            <w:r w:rsidRPr="0016398D">
              <w:rPr>
                <w:rFonts w:eastAsia="MS Mincho"/>
              </w:rPr>
              <w:t>cleanerUnit</w:t>
            </w:r>
            <w:r>
              <w:rPr>
                <w:rFonts w:eastAsia="MS Mincho"/>
              </w:rPr>
              <w:t xml:space="preserve">(18) and </w:t>
            </w:r>
            <w:r w:rsidRPr="0016398D">
              <w:rPr>
                <w:rFonts w:eastAsia="MS Mincho"/>
              </w:rPr>
              <w:t>fuserCleaningPad(19)</w:t>
            </w:r>
            <w:r>
              <w:rPr>
                <w:rFonts w:eastAsia="MS Mincho"/>
              </w:rPr>
              <w:t xml:space="preserve"> has reached the end of its service life.</w:t>
            </w:r>
          </w:p>
        </w:tc>
      </w:tr>
    </w:tbl>
    <w:p w14:paraId="7DF9A7AB" w14:textId="77777777" w:rsidR="00F90424" w:rsidRDefault="00F90424" w:rsidP="006434FE">
      <w:pPr>
        <w:pStyle w:val="IEEEStdsLevel2Header"/>
        <w:rPr>
          <w:rFonts w:eastAsia="MS Mincho"/>
        </w:rPr>
      </w:pPr>
      <w:bookmarkStart w:id="829" w:name="_Ref199573305"/>
      <w:bookmarkStart w:id="830" w:name="_Toc204693749"/>
      <w:bookmarkStart w:id="831" w:name="_Toc14878453"/>
      <w:bookmarkStart w:id="832" w:name="_Toc40961864"/>
      <w:bookmarkStart w:id="833" w:name="_Toc128921505"/>
      <w:r>
        <w:rPr>
          <w:rFonts w:eastAsia="MS Mincho"/>
        </w:rPr>
        <w:t>uri-authentication-supported (1setOf type2 keyword)</w:t>
      </w:r>
      <w:bookmarkEnd w:id="829"/>
      <w:bookmarkEnd w:id="830"/>
      <w:bookmarkEnd w:id="831"/>
      <w:bookmarkEnd w:id="832"/>
      <w:bookmarkEnd w:id="833"/>
    </w:p>
    <w:p w14:paraId="6DA24CD2" w14:textId="4EA60B3F" w:rsidR="00F90424" w:rsidRDefault="002D247C" w:rsidP="00F90424">
      <w:pPr>
        <w:pStyle w:val="IEEEStdsParagraph"/>
        <w:rPr>
          <w:rFonts w:eastAsia="MS Mincho"/>
        </w:rPr>
      </w:pPr>
      <w:r>
        <w:rPr>
          <w:rFonts w:eastAsia="MS Mincho"/>
        </w:rPr>
        <w:t>This specification defines the</w:t>
      </w:r>
      <w:r w:rsidR="00F90424">
        <w:rPr>
          <w:rFonts w:eastAsia="MS Mincho"/>
        </w:rPr>
        <w:t xml:space="preserve"> </w:t>
      </w:r>
      <w:r w:rsidR="00374E5D">
        <w:rPr>
          <w:rFonts w:eastAsia="MS Mincho"/>
        </w:rPr>
        <w:t xml:space="preserve">new </w:t>
      </w:r>
      <w:r w:rsidR="00F90424">
        <w:rPr>
          <w:rFonts w:eastAsia="MS Mincho"/>
        </w:rPr>
        <w:t xml:space="preserve">'negotiate' keyword </w:t>
      </w:r>
      <w:r w:rsidR="00374E5D">
        <w:rPr>
          <w:rFonts w:eastAsia="MS Mincho"/>
        </w:rPr>
        <w:t xml:space="preserve">for the "uri-authentication-supported" </w:t>
      </w:r>
      <w:r w:rsidR="0074406C">
        <w:rPr>
          <w:rFonts w:eastAsia="MS Mincho"/>
        </w:rPr>
        <w:t xml:space="preserve">Printer Status attribute </w:t>
      </w:r>
      <w:r w:rsidR="0074406C">
        <w:rPr>
          <w:rFonts w:eastAsia="MS Mincho"/>
        </w:rPr>
        <w:fldChar w:fldCharType="begin"/>
      </w:r>
      <w:r w:rsidR="0074406C">
        <w:rPr>
          <w:rFonts w:eastAsia="MS Mincho"/>
        </w:rPr>
        <w:instrText xml:space="preserve"> REF STD92 \h </w:instrText>
      </w:r>
      <w:r w:rsidR="0074406C">
        <w:rPr>
          <w:rFonts w:eastAsia="MS Mincho"/>
        </w:rPr>
      </w:r>
      <w:r w:rsidR="0074406C">
        <w:rPr>
          <w:rFonts w:eastAsia="MS Mincho"/>
        </w:rPr>
        <w:fldChar w:fldCharType="separate"/>
      </w:r>
      <w:r w:rsidR="002251CD" w:rsidRPr="003A6A5B">
        <w:t>[</w:t>
      </w:r>
      <w:r w:rsidR="002251CD">
        <w:t>STD92</w:t>
      </w:r>
      <w:r w:rsidR="002251CD" w:rsidRPr="003A6A5B">
        <w:t>]</w:t>
      </w:r>
      <w:r w:rsidR="0074406C">
        <w:rPr>
          <w:rFonts w:eastAsia="MS Mincho"/>
        </w:rPr>
        <w:fldChar w:fldCharType="end"/>
      </w:r>
      <w:r w:rsidR="0074406C">
        <w:rPr>
          <w:rFonts w:eastAsia="MS Mincho"/>
        </w:rPr>
        <w:t xml:space="preserve"> </w:t>
      </w:r>
      <w:r w:rsidR="00F90424">
        <w:rPr>
          <w:rFonts w:eastAsia="MS Mincho"/>
        </w:rPr>
        <w:t xml:space="preserve">to indicate support for HTTP Negotiate authentication based on </w:t>
      </w:r>
      <w:r w:rsidR="00F90424" w:rsidRPr="00EF149C">
        <w:rPr>
          <w:rFonts w:eastAsia="MS Mincho"/>
          <w:bCs/>
        </w:rPr>
        <w:t>SPNEGO-based Kerberos and NTLM HTTP Authentication</w:t>
      </w:r>
      <w:r w:rsidR="00F90424">
        <w:rPr>
          <w:rFonts w:eastAsia="MS Mincho"/>
          <w:bCs/>
        </w:rPr>
        <w:t xml:space="preserve"> </w:t>
      </w:r>
      <w:r w:rsidR="00F90424" w:rsidRPr="00EF149C">
        <w:rPr>
          <w:rFonts w:eastAsia="MS Mincho"/>
          <w:bCs/>
        </w:rPr>
        <w:t>in Microsoft Windows</w:t>
      </w:r>
      <w:r w:rsidR="00F90424" w:rsidRPr="00EF149C">
        <w:rPr>
          <w:rFonts w:eastAsia="MS Mincho"/>
        </w:rPr>
        <w:t xml:space="preserve"> </w:t>
      </w:r>
      <w:r w:rsidR="00F90424">
        <w:rPr>
          <w:rFonts w:eastAsia="MS Mincho"/>
        </w:rPr>
        <w:fldChar w:fldCharType="begin"/>
      </w:r>
      <w:r w:rsidR="00F90424">
        <w:rPr>
          <w:rFonts w:eastAsia="MS Mincho"/>
        </w:rPr>
        <w:instrText xml:space="preserve"> REF RFC4559 \h </w:instrText>
      </w:r>
      <w:r w:rsidR="00F90424">
        <w:rPr>
          <w:rFonts w:eastAsia="MS Mincho"/>
        </w:rPr>
      </w:r>
      <w:r w:rsidR="00F90424">
        <w:rPr>
          <w:rFonts w:eastAsia="MS Mincho"/>
        </w:rPr>
        <w:fldChar w:fldCharType="separate"/>
      </w:r>
      <w:r w:rsidR="002251CD" w:rsidRPr="002F28C5">
        <w:t>[RFC4559]</w:t>
      </w:r>
      <w:r w:rsidR="00F90424">
        <w:rPr>
          <w:rFonts w:eastAsia="MS Mincho"/>
        </w:rPr>
        <w:fldChar w:fldCharType="end"/>
      </w:r>
      <w:r w:rsidR="00F90424">
        <w:rPr>
          <w:rFonts w:eastAsia="MS Mincho"/>
        </w:rPr>
        <w:t>.</w:t>
      </w:r>
    </w:p>
    <w:p w14:paraId="0669FE51" w14:textId="77777777" w:rsidR="00F90424" w:rsidRDefault="00F90424" w:rsidP="006434FE">
      <w:pPr>
        <w:pStyle w:val="IEEEStdsLevel1Header"/>
        <w:rPr>
          <w:rFonts w:eastAsia="MS Mincho"/>
        </w:rPr>
      </w:pPr>
      <w:bookmarkStart w:id="834" w:name="_Toc204693750"/>
      <w:bookmarkStart w:id="835" w:name="_Ref20836894"/>
      <w:bookmarkStart w:id="836" w:name="_Toc14878454"/>
      <w:bookmarkStart w:id="837" w:name="_Toc40961865"/>
      <w:bookmarkStart w:id="838" w:name="_Ref54620906"/>
      <w:bookmarkStart w:id="839" w:name="_Toc128921506"/>
      <w:r>
        <w:rPr>
          <w:rFonts w:eastAsia="MS Mincho"/>
        </w:rPr>
        <w:t>Status Codes</w:t>
      </w:r>
      <w:bookmarkEnd w:id="834"/>
      <w:bookmarkEnd w:id="835"/>
      <w:bookmarkEnd w:id="836"/>
      <w:bookmarkEnd w:id="837"/>
      <w:bookmarkEnd w:id="838"/>
      <w:bookmarkEnd w:id="839"/>
    </w:p>
    <w:p w14:paraId="2B4E1DCD" w14:textId="77777777" w:rsidR="00F90424" w:rsidRDefault="00F90424" w:rsidP="006434FE">
      <w:pPr>
        <w:pStyle w:val="IEEEStdsLevel2Header"/>
        <w:rPr>
          <w:rFonts w:eastAsia="MS Mincho"/>
        </w:rPr>
      </w:pPr>
      <w:bookmarkStart w:id="840" w:name="_Ref180120798"/>
      <w:bookmarkStart w:id="841" w:name="_Toc204693751"/>
      <w:bookmarkStart w:id="842" w:name="_Toc14878455"/>
      <w:bookmarkStart w:id="843" w:name="_Toc40961866"/>
      <w:bookmarkStart w:id="844" w:name="_Toc128921507"/>
      <w:r>
        <w:rPr>
          <w:rFonts w:eastAsia="MS Mincho"/>
        </w:rPr>
        <w:t>client-error-document-password-error (0x418)</w:t>
      </w:r>
      <w:bookmarkEnd w:id="840"/>
      <w:bookmarkEnd w:id="841"/>
      <w:bookmarkEnd w:id="842"/>
      <w:bookmarkEnd w:id="843"/>
      <w:bookmarkEnd w:id="844"/>
    </w:p>
    <w:p w14:paraId="6EDA1A09" w14:textId="77777777" w:rsidR="00F90424" w:rsidRDefault="00F90424" w:rsidP="00F90424">
      <w:pPr>
        <w:pStyle w:val="IEEEStdsParagraph"/>
        <w:rPr>
          <w:rFonts w:eastAsia="MS Mincho"/>
        </w:rPr>
      </w:pPr>
      <w:r w:rsidRPr="004A350F">
        <w:rPr>
          <w:rFonts w:eastAsia="MS Mincho"/>
        </w:rPr>
        <w:t xml:space="preserve">The </w:t>
      </w:r>
      <w:r>
        <w:rPr>
          <w:rFonts w:eastAsia="MS Mincho"/>
        </w:rPr>
        <w:t>Client</w:t>
      </w:r>
      <w:r w:rsidRPr="004A350F">
        <w:rPr>
          <w:rFonts w:eastAsia="MS Mincho"/>
        </w:rPr>
        <w:t xml:space="preserve"> has attempted to </w:t>
      </w:r>
      <w:r>
        <w:rPr>
          <w:rFonts w:eastAsia="MS Mincho"/>
        </w:rPr>
        <w:t>submit</w:t>
      </w:r>
      <w:r w:rsidRPr="004A350F">
        <w:rPr>
          <w:rFonts w:eastAsia="MS Mincho"/>
        </w:rPr>
        <w:t xml:space="preserve"> a </w:t>
      </w:r>
      <w:r>
        <w:rPr>
          <w:rFonts w:eastAsia="MS Mincho"/>
        </w:rPr>
        <w:t>Document</w:t>
      </w:r>
      <w:r w:rsidRPr="004A350F">
        <w:rPr>
          <w:rFonts w:eastAsia="MS Mincho"/>
        </w:rPr>
        <w:t xml:space="preserve"> using </w:t>
      </w:r>
      <w:r>
        <w:rPr>
          <w:rFonts w:eastAsia="MS Mincho"/>
        </w:rPr>
        <w:t>the Print-Job, Print-URI, Send-Document, or Send-URI</w:t>
      </w:r>
      <w:r w:rsidRPr="004A350F">
        <w:rPr>
          <w:rFonts w:eastAsia="MS Mincho"/>
        </w:rPr>
        <w:t xml:space="preserve"> operations </w:t>
      </w:r>
      <w:r>
        <w:rPr>
          <w:rFonts w:eastAsia="MS Mincho"/>
        </w:rPr>
        <w:t>with the wrong passphrase</w:t>
      </w:r>
      <w:r w:rsidRPr="004A350F">
        <w:rPr>
          <w:rFonts w:eastAsia="MS Mincho"/>
        </w:rPr>
        <w:t xml:space="preserve">. The </w:t>
      </w:r>
      <w:r>
        <w:rPr>
          <w:rFonts w:eastAsia="MS Mincho"/>
        </w:rPr>
        <w:t>Client</w:t>
      </w:r>
      <w:r w:rsidRPr="004A350F">
        <w:rPr>
          <w:rFonts w:eastAsia="MS Mincho"/>
        </w:rPr>
        <w:t xml:space="preserve"> MAY try the request again </w:t>
      </w:r>
      <w:r>
        <w:rPr>
          <w:rFonts w:eastAsia="MS Mincho"/>
        </w:rPr>
        <w:t>with a new passphrase</w:t>
      </w:r>
      <w:r w:rsidRPr="004A350F">
        <w:rPr>
          <w:rFonts w:eastAsia="MS Mincho"/>
        </w:rPr>
        <w:t>.</w:t>
      </w:r>
    </w:p>
    <w:p w14:paraId="4025BFEF" w14:textId="77777777" w:rsidR="00F90424" w:rsidRDefault="00F90424" w:rsidP="006434FE">
      <w:pPr>
        <w:pStyle w:val="IEEEStdsLevel2Header"/>
        <w:rPr>
          <w:rFonts w:eastAsia="MS Mincho"/>
        </w:rPr>
      </w:pPr>
      <w:bookmarkStart w:id="845" w:name="_Ref180136497"/>
      <w:bookmarkStart w:id="846" w:name="_Toc204693752"/>
      <w:bookmarkStart w:id="847" w:name="_Toc14878456"/>
      <w:bookmarkStart w:id="848" w:name="_Toc40961867"/>
      <w:bookmarkStart w:id="849" w:name="_Toc128921508"/>
      <w:r>
        <w:rPr>
          <w:rFonts w:eastAsia="MS Mincho"/>
        </w:rPr>
        <w:lastRenderedPageBreak/>
        <w:t>client-error-document-permission-error (0x419)</w:t>
      </w:r>
      <w:bookmarkEnd w:id="845"/>
      <w:bookmarkEnd w:id="846"/>
      <w:bookmarkEnd w:id="847"/>
      <w:bookmarkEnd w:id="848"/>
      <w:bookmarkEnd w:id="849"/>
    </w:p>
    <w:p w14:paraId="034106A0" w14:textId="77777777" w:rsidR="00F90424" w:rsidRDefault="00F90424" w:rsidP="00F90424">
      <w:pPr>
        <w:rPr>
          <w:rFonts w:eastAsia="MS Mincho"/>
        </w:rPr>
      </w:pPr>
      <w:r>
        <w:rPr>
          <w:rFonts w:eastAsia="MS Mincho"/>
        </w:rPr>
        <w:t>The Client has attempted to submit a Document using the Print-Job, Print-URI, Send-Document, or Send-URI operations that does not allow printing. The Client MUST NOT retry the request using the same document.</w:t>
      </w:r>
    </w:p>
    <w:p w14:paraId="70A7D095" w14:textId="77777777" w:rsidR="00F90424" w:rsidRDefault="00F90424" w:rsidP="006434FE">
      <w:pPr>
        <w:pStyle w:val="IEEEStdsLevel2Header"/>
        <w:rPr>
          <w:rFonts w:eastAsia="MS Mincho"/>
        </w:rPr>
      </w:pPr>
      <w:bookmarkStart w:id="850" w:name="_Toc204693753"/>
      <w:bookmarkStart w:id="851" w:name="_Toc14878457"/>
      <w:bookmarkStart w:id="852" w:name="_Toc40961868"/>
      <w:bookmarkStart w:id="853" w:name="_Toc128921509"/>
      <w:r>
        <w:rPr>
          <w:rFonts w:eastAsia="MS Mincho"/>
        </w:rPr>
        <w:t>client-error-document-security-error (0x41A)</w:t>
      </w:r>
      <w:bookmarkEnd w:id="850"/>
      <w:bookmarkEnd w:id="851"/>
      <w:bookmarkEnd w:id="852"/>
      <w:bookmarkEnd w:id="853"/>
    </w:p>
    <w:p w14:paraId="70F9E7A1" w14:textId="77777777" w:rsidR="00F90424" w:rsidRPr="008B6960" w:rsidRDefault="00F90424" w:rsidP="00F90424">
      <w:pPr>
        <w:pStyle w:val="IEEEStdsParagraph"/>
        <w:rPr>
          <w:rFonts w:eastAsia="MS Mincho"/>
        </w:rPr>
      </w:pPr>
      <w:r>
        <w:rPr>
          <w:rFonts w:eastAsia="MS Mincho"/>
        </w:rPr>
        <w:t>The Printer has detected security issues (virus, trojan horse, or other malicious software) embedded within the document and will not accept it for printing.</w:t>
      </w:r>
    </w:p>
    <w:p w14:paraId="3E37F3DD" w14:textId="77777777" w:rsidR="00F90424" w:rsidRDefault="00F90424" w:rsidP="006434FE">
      <w:pPr>
        <w:pStyle w:val="IEEEStdsLevel2Header"/>
        <w:rPr>
          <w:rFonts w:eastAsia="MS Mincho"/>
        </w:rPr>
      </w:pPr>
      <w:bookmarkStart w:id="854" w:name="_Toc204693754"/>
      <w:bookmarkStart w:id="855" w:name="_Toc14878458"/>
      <w:bookmarkStart w:id="856" w:name="_Toc40961869"/>
      <w:bookmarkStart w:id="857" w:name="_Toc128921510"/>
      <w:r>
        <w:rPr>
          <w:rFonts w:eastAsia="MS Mincho"/>
        </w:rPr>
        <w:t>client-error-document-unprintable-error (0x41B)</w:t>
      </w:r>
      <w:bookmarkEnd w:id="854"/>
      <w:bookmarkEnd w:id="855"/>
      <w:bookmarkEnd w:id="856"/>
      <w:bookmarkEnd w:id="857"/>
    </w:p>
    <w:p w14:paraId="0393402D" w14:textId="77777777" w:rsidR="00F90424" w:rsidRDefault="00F90424" w:rsidP="00F90424">
      <w:pPr>
        <w:rPr>
          <w:rFonts w:eastAsia="MS Mincho"/>
        </w:rPr>
      </w:pPr>
      <w:r>
        <w:rPr>
          <w:rFonts w:eastAsia="MS Mincho"/>
        </w:rPr>
        <w:t>The Printer has determined that the document is unprintable due to size, format version, or complexity and will not accept it for printing.</w:t>
      </w:r>
    </w:p>
    <w:p w14:paraId="4311BE7D" w14:textId="7E512E43" w:rsidR="00F90424" w:rsidRDefault="00F90424" w:rsidP="006434FE">
      <w:pPr>
        <w:pStyle w:val="IEEEStdsLevel1Header"/>
        <w:rPr>
          <w:rFonts w:eastAsia="MS Mincho"/>
        </w:rPr>
      </w:pPr>
      <w:bookmarkStart w:id="858" w:name="_Ref180134158"/>
      <w:bookmarkStart w:id="859" w:name="_Toc204693755"/>
      <w:bookmarkStart w:id="860" w:name="_Toc14878459"/>
      <w:bookmarkStart w:id="861" w:name="_Toc40961870"/>
      <w:bookmarkStart w:id="862" w:name="_Ref54620933"/>
      <w:bookmarkStart w:id="863" w:name="_Toc128921511"/>
      <w:r>
        <w:rPr>
          <w:rFonts w:eastAsia="MS Mincho"/>
        </w:rPr>
        <w:t xml:space="preserve">Localization </w:t>
      </w:r>
      <w:bookmarkEnd w:id="858"/>
      <w:bookmarkEnd w:id="859"/>
      <w:bookmarkEnd w:id="860"/>
      <w:bookmarkEnd w:id="861"/>
      <w:r w:rsidR="00690ED6">
        <w:rPr>
          <w:rFonts w:eastAsia="MS Mincho"/>
        </w:rPr>
        <w:t>Resources</w:t>
      </w:r>
      <w:bookmarkEnd w:id="862"/>
      <w:bookmarkEnd w:id="863"/>
    </w:p>
    <w:p w14:paraId="1AC58779" w14:textId="4B6245C3" w:rsidR="00F90424" w:rsidRPr="00DF3BFE" w:rsidRDefault="00F90424" w:rsidP="00F90424">
      <w:pPr>
        <w:pStyle w:val="IEEEStdsParagraph"/>
        <w:rPr>
          <w:rFonts w:eastAsia="MS Mincho"/>
        </w:rPr>
      </w:pPr>
      <w:r>
        <w:rPr>
          <w:rFonts w:eastAsia="MS Mincho"/>
        </w:rPr>
        <w:t xml:space="preserve">The "printer-strings-uri" Printer Description attribute (section </w:t>
      </w:r>
      <w:r>
        <w:rPr>
          <w:rFonts w:eastAsia="MS Mincho"/>
        </w:rPr>
        <w:fldChar w:fldCharType="begin"/>
      </w:r>
      <w:r>
        <w:rPr>
          <w:rFonts w:eastAsia="MS Mincho"/>
        </w:rPr>
        <w:instrText xml:space="preserve"> REF _Ref183959333 \r \h </w:instrText>
      </w:r>
      <w:r>
        <w:rPr>
          <w:rFonts w:eastAsia="MS Mincho"/>
        </w:rPr>
      </w:r>
      <w:r>
        <w:rPr>
          <w:rFonts w:eastAsia="MS Mincho"/>
        </w:rPr>
        <w:fldChar w:fldCharType="separate"/>
      </w:r>
      <w:r w:rsidR="002251CD">
        <w:rPr>
          <w:rFonts w:eastAsia="MS Mincho"/>
        </w:rPr>
        <w:t>6.5.41</w:t>
      </w:r>
      <w:r>
        <w:rPr>
          <w:rFonts w:eastAsia="MS Mincho"/>
        </w:rPr>
        <w:fldChar w:fldCharType="end"/>
      </w:r>
      <w:r>
        <w:rPr>
          <w:rFonts w:eastAsia="MS Mincho"/>
        </w:rPr>
        <w:t xml:space="preserve">) provides the location of a language-specific, Printer Resident message catalog file </w:t>
      </w:r>
      <w:r w:rsidR="00F364CE">
        <w:rPr>
          <w:rFonts w:eastAsia="MS Mincho"/>
        </w:rPr>
        <w:t xml:space="preserve">resource </w:t>
      </w:r>
      <w:r>
        <w:rPr>
          <w:rFonts w:eastAsia="MS Mincho"/>
        </w:rPr>
        <w:t xml:space="preserve">that </w:t>
      </w:r>
      <w:r w:rsidR="00D812C5">
        <w:rPr>
          <w:rFonts w:eastAsia="MS Mincho"/>
        </w:rPr>
        <w:t>supplies</w:t>
      </w:r>
      <w:r>
        <w:rPr>
          <w:rFonts w:eastAsia="MS Mincho"/>
        </w:rPr>
        <w:t xml:space="preserve"> localizations for attribute names, keyword values, and enum values.</w:t>
      </w:r>
    </w:p>
    <w:p w14:paraId="26EADA11" w14:textId="77777777" w:rsidR="00F90424" w:rsidRDefault="00F90424" w:rsidP="006434FE">
      <w:pPr>
        <w:pStyle w:val="IEEEStdsLevel2Header"/>
        <w:rPr>
          <w:rFonts w:eastAsia="MS Mincho"/>
        </w:rPr>
      </w:pPr>
      <w:bookmarkStart w:id="864" w:name="_Ref180134168"/>
      <w:bookmarkStart w:id="865" w:name="_Toc204693756"/>
      <w:bookmarkStart w:id="866" w:name="_Toc14878460"/>
      <w:bookmarkStart w:id="867" w:name="_Toc40961871"/>
      <w:bookmarkStart w:id="868" w:name="_Toc128921512"/>
      <w:r>
        <w:rPr>
          <w:rFonts w:eastAsia="MS Mincho"/>
        </w:rPr>
        <w:t>Message Catalog File Format</w:t>
      </w:r>
      <w:bookmarkEnd w:id="864"/>
      <w:bookmarkEnd w:id="865"/>
      <w:bookmarkEnd w:id="866"/>
      <w:bookmarkEnd w:id="867"/>
      <w:bookmarkEnd w:id="868"/>
    </w:p>
    <w:p w14:paraId="1ABC7EFE" w14:textId="7153D2C2" w:rsidR="00F90424" w:rsidRDefault="00F90424" w:rsidP="00F90424">
      <w:pPr>
        <w:pStyle w:val="IEEEStdsParagraph"/>
        <w:rPr>
          <w:rFonts w:eastAsia="MS Mincho"/>
        </w:rPr>
      </w:pPr>
      <w:r>
        <w:rPr>
          <w:rFonts w:eastAsia="MS Mincho"/>
        </w:rPr>
        <w:t xml:space="preserve">This specification defines a new plain text message catalog format (MIME media type “text/strings”) based on the Apple “strings” file format to allow Printers to supply and Clients to present localized strings for supported attributes values. A sample English localization for registered IPP attributes, enum values, and keyword values is available on the PWG FTP server </w:t>
      </w:r>
      <w:r>
        <w:rPr>
          <w:rFonts w:eastAsia="MS Mincho"/>
        </w:rPr>
        <w:fldChar w:fldCharType="begin"/>
      </w:r>
      <w:r>
        <w:rPr>
          <w:rFonts w:eastAsia="MS Mincho"/>
        </w:rPr>
        <w:instrText xml:space="preserve"> REF PWG_CATALOG \h </w:instrText>
      </w:r>
      <w:r>
        <w:rPr>
          <w:rFonts w:eastAsia="MS Mincho"/>
        </w:rPr>
      </w:r>
      <w:r>
        <w:rPr>
          <w:rFonts w:eastAsia="MS Mincho"/>
        </w:rPr>
        <w:fldChar w:fldCharType="separate"/>
      </w:r>
      <w:r w:rsidR="002251CD">
        <w:t>[PWG-CATALOG]</w:t>
      </w:r>
      <w:r>
        <w:rPr>
          <w:rFonts w:eastAsia="MS Mincho"/>
        </w:rPr>
        <w:fldChar w:fldCharType="end"/>
      </w:r>
      <w:r>
        <w:rPr>
          <w:rFonts w:eastAsia="MS Mincho"/>
        </w:rPr>
        <w:t xml:space="preserve">. Boolean, dateTime, and integer values are not localizable using this format, and name and text values are presumed to already be localized </w:t>
      </w:r>
      <w:r>
        <w:rPr>
          <w:rFonts w:eastAsia="MS Mincho"/>
        </w:rPr>
        <w:fldChar w:fldCharType="begin"/>
      </w:r>
      <w:r>
        <w:rPr>
          <w:rFonts w:eastAsia="MS Mincho"/>
        </w:rPr>
        <w:instrText xml:space="preserve"> REF STD92 \h </w:instrText>
      </w:r>
      <w:r>
        <w:rPr>
          <w:rFonts w:eastAsia="MS Mincho"/>
        </w:rPr>
      </w:r>
      <w:r>
        <w:rPr>
          <w:rFonts w:eastAsia="MS Mincho"/>
        </w:rPr>
        <w:fldChar w:fldCharType="separate"/>
      </w:r>
      <w:r w:rsidR="002251CD" w:rsidRPr="003A6A5B">
        <w:t>[</w:t>
      </w:r>
      <w:r w:rsidR="002251CD">
        <w:t>STD92</w:t>
      </w:r>
      <w:r w:rsidR="002251CD" w:rsidRPr="003A6A5B">
        <w:t>]</w:t>
      </w:r>
      <w:r>
        <w:rPr>
          <w:rFonts w:eastAsia="MS Mincho"/>
        </w:rPr>
        <w:fldChar w:fldCharType="end"/>
      </w:r>
      <w:r>
        <w:rPr>
          <w:rFonts w:eastAsia="MS Mincho"/>
        </w:rPr>
        <w:t>.</w:t>
      </w:r>
    </w:p>
    <w:p w14:paraId="4C608E52" w14:textId="77777777" w:rsidR="00F90424" w:rsidRDefault="00F90424" w:rsidP="00F90424">
      <w:pPr>
        <w:pStyle w:val="IEEEStdsParagraph"/>
        <w:rPr>
          <w:rFonts w:eastAsia="MS Mincho"/>
        </w:rPr>
      </w:pPr>
      <w:r>
        <w:rPr>
          <w:rFonts w:eastAsia="MS Mincho"/>
        </w:rPr>
        <w:t>Message catalog files consist of lines of UTF-8 encoded Unicode text following the general "KEY = VALUE" form. The KEY and VALUE elements can be wrapped in double quotes.:</w:t>
      </w:r>
    </w:p>
    <w:p w14:paraId="2F40B489" w14:textId="77777777" w:rsidR="00F90424" w:rsidRDefault="00F90424" w:rsidP="00F90424">
      <w:pPr>
        <w:pStyle w:val="Example"/>
      </w:pPr>
      <w:r>
        <w:t>"attribute-name" = "Localized Attribute Name Label";</w:t>
      </w:r>
    </w:p>
    <w:p w14:paraId="605AAFF4" w14:textId="77777777" w:rsidR="00F90424" w:rsidRDefault="00F90424" w:rsidP="00F90424">
      <w:pPr>
        <w:pStyle w:val="Example"/>
      </w:pPr>
      <w:r>
        <w:t>"attribute-name.enum-value" = "Localized Enum Value Label";</w:t>
      </w:r>
    </w:p>
    <w:p w14:paraId="121D08B9" w14:textId="77777777" w:rsidR="00F90424" w:rsidRDefault="00F90424" w:rsidP="00F90424">
      <w:pPr>
        <w:pStyle w:val="Example"/>
      </w:pPr>
      <w:r>
        <w:t>"attribute-name.keyword-value" = "Localized Keyword Value Label";</w:t>
      </w:r>
    </w:p>
    <w:p w14:paraId="7EE455F4" w14:textId="77777777" w:rsidR="00F90424" w:rsidRDefault="00F90424" w:rsidP="00F90424">
      <w:pPr>
        <w:pStyle w:val="Example"/>
      </w:pPr>
      <w:r>
        <w:t>/* Comment for/to localizers */</w:t>
      </w:r>
    </w:p>
    <w:p w14:paraId="18C26D0D" w14:textId="40A45641" w:rsidR="00F90424" w:rsidRDefault="00F90424" w:rsidP="00F90424">
      <w:pPr>
        <w:pStyle w:val="IEEEStdsParagraph"/>
        <w:rPr>
          <w:rFonts w:eastAsia="MS Mincho"/>
        </w:rPr>
      </w:pPr>
      <w:r>
        <w:rPr>
          <w:rFonts w:eastAsia="MS Mincho"/>
        </w:rPr>
        <w:t xml:space="preserve">Lines in a Message Catalog file </w:t>
      </w:r>
      <w:r w:rsidR="001153D5">
        <w:rPr>
          <w:rFonts w:eastAsia="MS Mincho"/>
        </w:rPr>
        <w:t>are</w:t>
      </w:r>
      <w:r>
        <w:rPr>
          <w:rFonts w:eastAsia="MS Mincho"/>
        </w:rPr>
        <w:t xml:space="preserve"> terminated by </w:t>
      </w:r>
      <w:r w:rsidR="001153D5">
        <w:rPr>
          <w:rFonts w:eastAsia="MS Mincho"/>
        </w:rPr>
        <w:t xml:space="preserve">either </w:t>
      </w:r>
      <w:r>
        <w:rPr>
          <w:rFonts w:eastAsia="MS Mincho"/>
        </w:rPr>
        <w:t xml:space="preserve">a single line feed (%x0A) or a combination of carriage return and line feed (%x0D.0A). All lines in a Message Catalog file MUST use identical line terminators for consistency. Attribute names and values are limited to the characters defined for the IPP keyword value syntax </w:t>
      </w:r>
      <w:r>
        <w:rPr>
          <w:rFonts w:eastAsia="MS Mincho"/>
        </w:rPr>
        <w:fldChar w:fldCharType="begin"/>
      </w:r>
      <w:r>
        <w:rPr>
          <w:rFonts w:eastAsia="MS Mincho"/>
        </w:rPr>
        <w:instrText xml:space="preserve"> REF STD92 \h </w:instrText>
      </w:r>
      <w:r>
        <w:rPr>
          <w:rFonts w:eastAsia="MS Mincho"/>
        </w:rPr>
      </w:r>
      <w:r>
        <w:rPr>
          <w:rFonts w:eastAsia="MS Mincho"/>
        </w:rPr>
        <w:fldChar w:fldCharType="separate"/>
      </w:r>
      <w:r w:rsidR="002251CD" w:rsidRPr="003A6A5B">
        <w:t>[</w:t>
      </w:r>
      <w:r w:rsidR="002251CD">
        <w:t>STD92</w:t>
      </w:r>
      <w:r w:rsidR="002251CD" w:rsidRPr="003A6A5B">
        <w:t>]</w:t>
      </w:r>
      <w:r>
        <w:rPr>
          <w:rFonts w:eastAsia="MS Mincho"/>
        </w:rPr>
        <w:fldChar w:fldCharType="end"/>
      </w:r>
      <w:r>
        <w:rPr>
          <w:rFonts w:eastAsia="MS Mincho"/>
        </w:rPr>
        <w:t>.</w:t>
      </w:r>
    </w:p>
    <w:p w14:paraId="75DE457D" w14:textId="77777777" w:rsidR="00F90424" w:rsidRDefault="00F90424" w:rsidP="00F90424">
      <w:pPr>
        <w:pStyle w:val="IEEEStdsParagraph"/>
        <w:rPr>
          <w:rFonts w:eastAsia="MS Mincho"/>
        </w:rPr>
      </w:pPr>
      <w:r>
        <w:rPr>
          <w:rFonts w:eastAsia="MS Mincho"/>
        </w:rPr>
        <w:t>Control characters (%x00-1F, %x7F), the double quote (%x22), and the backslash (%x5C) MUST be escaped in localized strings using a subset of the C language syntax:</w:t>
      </w:r>
    </w:p>
    <w:p w14:paraId="6B1CCE55" w14:textId="77777777" w:rsidR="00F90424" w:rsidRDefault="00F90424" w:rsidP="00F90424">
      <w:pPr>
        <w:pStyle w:val="ListParagraph"/>
        <w:rPr>
          <w:rFonts w:eastAsia="MS Mincho"/>
        </w:rPr>
      </w:pPr>
      <w:r>
        <w:rPr>
          <w:rFonts w:eastAsia="MS Mincho"/>
        </w:rPr>
        <w:lastRenderedPageBreak/>
        <w:t>\"</w:t>
      </w:r>
      <w:r>
        <w:rPr>
          <w:rFonts w:eastAsia="MS Mincho"/>
        </w:rPr>
        <w:tab/>
        <w:t>A double quote (%x22)</w:t>
      </w:r>
    </w:p>
    <w:p w14:paraId="4B2491E2" w14:textId="77777777" w:rsidR="00F90424" w:rsidRDefault="00F90424" w:rsidP="00F90424">
      <w:pPr>
        <w:pStyle w:val="ListParagraph"/>
        <w:rPr>
          <w:rFonts w:eastAsia="MS Mincho"/>
        </w:rPr>
      </w:pPr>
      <w:r>
        <w:rPr>
          <w:rFonts w:eastAsia="MS Mincho"/>
        </w:rPr>
        <w:t>\\</w:t>
      </w:r>
      <w:r>
        <w:rPr>
          <w:rFonts w:eastAsia="MS Mincho"/>
        </w:rPr>
        <w:tab/>
        <w:t>A backslash (%x5C)</w:t>
      </w:r>
    </w:p>
    <w:p w14:paraId="54FD6072" w14:textId="77777777" w:rsidR="00F90424" w:rsidRDefault="00F90424" w:rsidP="00F90424">
      <w:pPr>
        <w:pStyle w:val="ListParagraph"/>
        <w:rPr>
          <w:rFonts w:eastAsia="MS Mincho"/>
        </w:rPr>
      </w:pPr>
      <w:r>
        <w:rPr>
          <w:rFonts w:eastAsia="MS Mincho"/>
        </w:rPr>
        <w:t>\n</w:t>
      </w:r>
      <w:r>
        <w:rPr>
          <w:rFonts w:eastAsia="MS Mincho"/>
        </w:rPr>
        <w:tab/>
        <w:t>A line feed (%x0A)</w:t>
      </w:r>
    </w:p>
    <w:p w14:paraId="1769CAFC" w14:textId="77777777" w:rsidR="00F90424" w:rsidRDefault="00F90424" w:rsidP="00F90424">
      <w:pPr>
        <w:pStyle w:val="ListParagraph"/>
        <w:rPr>
          <w:rFonts w:eastAsia="MS Mincho"/>
        </w:rPr>
      </w:pPr>
      <w:r>
        <w:rPr>
          <w:rFonts w:eastAsia="MS Mincho"/>
        </w:rPr>
        <w:t>\r</w:t>
      </w:r>
      <w:r>
        <w:rPr>
          <w:rFonts w:eastAsia="MS Mincho"/>
        </w:rPr>
        <w:tab/>
        <w:t>A carriage return (%x0D)</w:t>
      </w:r>
    </w:p>
    <w:p w14:paraId="509CE9A8" w14:textId="77777777" w:rsidR="00F90424" w:rsidRDefault="00F90424" w:rsidP="00F90424">
      <w:pPr>
        <w:pStyle w:val="ListParagraph"/>
        <w:rPr>
          <w:rFonts w:eastAsia="MS Mincho"/>
        </w:rPr>
      </w:pPr>
      <w:r>
        <w:rPr>
          <w:rFonts w:eastAsia="MS Mincho"/>
        </w:rPr>
        <w:t>\t</w:t>
      </w:r>
      <w:r>
        <w:rPr>
          <w:rFonts w:eastAsia="MS Mincho"/>
        </w:rPr>
        <w:tab/>
        <w:t>A horizontal tab (%x09)</w:t>
      </w:r>
    </w:p>
    <w:p w14:paraId="2EBCB024" w14:textId="77777777" w:rsidR="00F90424" w:rsidRDefault="00F90424" w:rsidP="00F90424">
      <w:pPr>
        <w:pStyle w:val="ListParagraph"/>
        <w:rPr>
          <w:rFonts w:eastAsia="MS Mincho"/>
        </w:rPr>
      </w:pPr>
      <w:r>
        <w:rPr>
          <w:rFonts w:eastAsia="MS Mincho"/>
        </w:rPr>
        <w:t>\###</w:t>
      </w:r>
      <w:r>
        <w:rPr>
          <w:rFonts w:eastAsia="MS Mincho"/>
        </w:rPr>
        <w:tab/>
        <w:t>An octet represented by 3 octal digits</w:t>
      </w:r>
    </w:p>
    <w:p w14:paraId="17BE3451" w14:textId="09DB44FB" w:rsidR="00F90424" w:rsidRDefault="00F90424" w:rsidP="00F90424">
      <w:pPr>
        <w:pStyle w:val="IEEEStdsParagraph"/>
        <w:rPr>
          <w:rFonts w:eastAsia="MS Mincho"/>
        </w:rPr>
      </w:pPr>
      <w:r>
        <w:t xml:space="preserve">A more complete example is in section </w:t>
      </w:r>
      <w:r>
        <w:fldChar w:fldCharType="begin"/>
      </w:r>
      <w:r>
        <w:instrText xml:space="preserve"> REF _Ref14186207 \n \h </w:instrText>
      </w:r>
      <w:r>
        <w:fldChar w:fldCharType="separate"/>
      </w:r>
      <w:r w:rsidR="002251CD">
        <w:t>11.3</w:t>
      </w:r>
      <w:r>
        <w:fldChar w:fldCharType="end"/>
      </w:r>
      <w:r>
        <w:t>.</w:t>
      </w:r>
    </w:p>
    <w:p w14:paraId="76E9B5BA" w14:textId="77777777" w:rsidR="00F90424" w:rsidRDefault="00F90424" w:rsidP="006434FE">
      <w:pPr>
        <w:pStyle w:val="IEEEStdsLevel2Header"/>
      </w:pPr>
      <w:bookmarkStart w:id="869" w:name="_Toc14878461"/>
      <w:bookmarkStart w:id="870" w:name="_Toc40961872"/>
      <w:bookmarkStart w:id="871" w:name="_Ref54239445"/>
      <w:bookmarkStart w:id="872" w:name="_Toc128921513"/>
      <w:r>
        <w:t>Message Catalog Help Resources</w:t>
      </w:r>
      <w:bookmarkEnd w:id="869"/>
      <w:bookmarkEnd w:id="870"/>
      <w:bookmarkEnd w:id="871"/>
      <w:bookmarkEnd w:id="872"/>
    </w:p>
    <w:p w14:paraId="7EEDAA83" w14:textId="77777777" w:rsidR="00F90424" w:rsidRDefault="00F90424" w:rsidP="00F90424">
      <w:pPr>
        <w:pStyle w:val="IEEEStdsParagraph"/>
        <w:rPr>
          <w:rFonts w:eastAsia="MS Mincho"/>
        </w:rPr>
      </w:pPr>
      <w:r>
        <w:rPr>
          <w:rFonts w:eastAsia="MS Mincho"/>
        </w:rPr>
        <w:t>A Message Catalog MAY also contain two types of "help" content. The "_tooltip" suffix can be used to specify brief help content suitable for contextual presentation such as when a mouse pointer is hovered over a label. The "_helpurl" suffix can be used to specify a URL to more detailed, rich and possibly lengthy help content that could be presented in a separate "help" window. The general form is like so:</w:t>
      </w:r>
    </w:p>
    <w:p w14:paraId="7EB34CDC" w14:textId="0B7AD81D" w:rsidR="00F90424" w:rsidRDefault="00F90424" w:rsidP="00F90424">
      <w:pPr>
        <w:pStyle w:val="Example"/>
      </w:pPr>
      <w:r>
        <w:t>"attribute-name._tooltip" = "Localized Attribute Name Tooltip"</w:t>
      </w:r>
    </w:p>
    <w:p w14:paraId="3F989C11" w14:textId="6DD13C63" w:rsidR="00F90424" w:rsidRDefault="00F90424" w:rsidP="00F90424">
      <w:pPr>
        <w:pStyle w:val="Example"/>
      </w:pPr>
      <w:r>
        <w:t>"attribute-name._helpurl" = "URL to localized attribute help"</w:t>
      </w:r>
    </w:p>
    <w:p w14:paraId="5CA813A9" w14:textId="77777777" w:rsidR="00F90424" w:rsidRDefault="00F90424" w:rsidP="00F90424">
      <w:pPr>
        <w:pStyle w:val="Example"/>
      </w:pPr>
    </w:p>
    <w:p w14:paraId="37073248" w14:textId="7D6F2CC4" w:rsidR="00F90424" w:rsidRDefault="00F90424" w:rsidP="00F90424">
      <w:pPr>
        <w:pStyle w:val="Example"/>
      </w:pPr>
      <w:r>
        <w:t>"attribute-name.enum-value._tooltip" = "Localized Enum Value Tooltip"</w:t>
      </w:r>
    </w:p>
    <w:p w14:paraId="2A20BF9C" w14:textId="75AAA799" w:rsidR="00F90424" w:rsidRDefault="00F90424" w:rsidP="00F90424">
      <w:pPr>
        <w:pStyle w:val="Example"/>
      </w:pPr>
      <w:r>
        <w:t>"attribute-name.enum-value._helpurl" = "URL to localized enum value help"</w:t>
      </w:r>
    </w:p>
    <w:p w14:paraId="45639A24" w14:textId="77777777" w:rsidR="00F90424" w:rsidRDefault="00F90424" w:rsidP="00F90424">
      <w:pPr>
        <w:pStyle w:val="Example"/>
      </w:pPr>
    </w:p>
    <w:p w14:paraId="191D2216" w14:textId="6B57974B" w:rsidR="00F90424" w:rsidRDefault="00F90424" w:rsidP="00F90424">
      <w:pPr>
        <w:pStyle w:val="Example"/>
      </w:pPr>
      <w:r>
        <w:t>"attribute-name.keyword-value._tooltip" = "Localized Keyword Value Tooltip"</w:t>
      </w:r>
    </w:p>
    <w:p w14:paraId="0DB152A7" w14:textId="0B04C73D" w:rsidR="00F90424" w:rsidRDefault="00F90424" w:rsidP="00F90424">
      <w:pPr>
        <w:pStyle w:val="Example"/>
      </w:pPr>
      <w:r>
        <w:t>"attribute-name.keyword-value._helpurl" = "URL to localized keyword value help"</w:t>
      </w:r>
    </w:p>
    <w:p w14:paraId="66BC8E08" w14:textId="5110BD64" w:rsidR="00F90424" w:rsidRDefault="00F90424" w:rsidP="00F90424">
      <w:pPr>
        <w:pStyle w:val="IEEEStdsParagraph"/>
      </w:pPr>
      <w:r>
        <w:t xml:space="preserve">A more complete example is in section </w:t>
      </w:r>
      <w:r>
        <w:fldChar w:fldCharType="begin"/>
      </w:r>
      <w:r>
        <w:instrText xml:space="preserve"> REF _Ref14186207 \n \h </w:instrText>
      </w:r>
      <w:r>
        <w:fldChar w:fldCharType="separate"/>
      </w:r>
      <w:r w:rsidR="002251CD">
        <w:t>11.3</w:t>
      </w:r>
      <w:r>
        <w:fldChar w:fldCharType="end"/>
      </w:r>
      <w:r>
        <w:t>.</w:t>
      </w:r>
    </w:p>
    <w:p w14:paraId="6AA1C00A" w14:textId="77777777" w:rsidR="00F90424" w:rsidRDefault="00F90424" w:rsidP="006434FE">
      <w:pPr>
        <w:pStyle w:val="IEEEStdsLevel2Header"/>
      </w:pPr>
      <w:bookmarkStart w:id="873" w:name="_Ref14186207"/>
      <w:bookmarkStart w:id="874" w:name="_Toc14878462"/>
      <w:bookmarkStart w:id="875" w:name="_Toc40961873"/>
      <w:bookmarkStart w:id="876" w:name="_Toc128921514"/>
      <w:r>
        <w:t>Message Catalog Example</w:t>
      </w:r>
      <w:bookmarkEnd w:id="873"/>
      <w:bookmarkEnd w:id="874"/>
      <w:bookmarkEnd w:id="875"/>
      <w:bookmarkEnd w:id="876"/>
    </w:p>
    <w:p w14:paraId="5A51387E" w14:textId="31304F71" w:rsidR="00F90424" w:rsidRDefault="00F90424" w:rsidP="00F90424">
      <w:pPr>
        <w:pStyle w:val="IEEEStdsParagraph"/>
      </w:pPr>
      <w:r>
        <w:t xml:space="preserve">A Printer that specifies two collections in its "media-col-ready" </w:t>
      </w:r>
      <w:r>
        <w:rPr>
          <w:rFonts w:eastAsia="MS Mincho"/>
        </w:rPr>
        <w:fldChar w:fldCharType="begin"/>
      </w:r>
      <w:r>
        <w:rPr>
          <w:rFonts w:eastAsia="MS Mincho"/>
        </w:rPr>
        <w:instrText xml:space="preserve"> REF PWG5100_7 \h </w:instrText>
      </w:r>
      <w:r>
        <w:rPr>
          <w:rFonts w:eastAsia="MS Mincho"/>
        </w:rPr>
      </w:r>
      <w:r>
        <w:rPr>
          <w:rFonts w:eastAsia="MS Mincho"/>
        </w:rPr>
        <w:fldChar w:fldCharType="separate"/>
      </w:r>
      <w:r w:rsidR="002251CD">
        <w:t>[PWG5100.7]</w:t>
      </w:r>
      <w:r>
        <w:rPr>
          <w:rFonts w:eastAsia="MS Mincho"/>
        </w:rPr>
        <w:fldChar w:fldCharType="end"/>
      </w:r>
      <w:r>
        <w:t>, one that specifies 'stationery' for its "media-type " value, and the other that specifies 'smi32473-eco-lite' for its "finishing-template" value, can implement among others the following attributes and values, represented using "PAPI" syntax:</w:t>
      </w:r>
    </w:p>
    <w:p w14:paraId="78F11316" w14:textId="77777777" w:rsidR="00F90424" w:rsidRDefault="00F90424" w:rsidP="00F90424">
      <w:pPr>
        <w:pStyle w:val="Example"/>
      </w:pPr>
      <w:r>
        <w:t>printer-uri="https://myprinter.local.:631/ipp/print"</w:t>
      </w:r>
    </w:p>
    <w:p w14:paraId="5376209D" w14:textId="77777777" w:rsidR="00F90424" w:rsidRDefault="00F90424" w:rsidP="00F90424">
      <w:pPr>
        <w:pStyle w:val="Example"/>
      </w:pPr>
      <w:r>
        <w:t>printer-strings-uri="https://myprinter.local.:631/ipp/en.strings"</w:t>
      </w:r>
    </w:p>
    <w:p w14:paraId="75CDF6FB" w14:textId="77777777" w:rsidR="00F90424" w:rsidRDefault="00F90424" w:rsidP="00F90424">
      <w:pPr>
        <w:pStyle w:val="Example"/>
      </w:pPr>
      <w:r w:rsidRPr="00C20090">
        <w:t>media-col-</w:t>
      </w:r>
      <w:r>
        <w:t>ready={</w:t>
      </w:r>
    </w:p>
    <w:p w14:paraId="7988F41D" w14:textId="77777777" w:rsidR="00F90424" w:rsidRDefault="00F90424" w:rsidP="00F90424">
      <w:pPr>
        <w:pStyle w:val="Example"/>
      </w:pPr>
      <w:r>
        <w:t xml:space="preserve">    media-type="stationery"</w:t>
      </w:r>
    </w:p>
    <w:p w14:paraId="160A0356" w14:textId="77777777" w:rsidR="00F90424" w:rsidRDefault="00F90424" w:rsidP="00F90424">
      <w:pPr>
        <w:pStyle w:val="Example"/>
      </w:pPr>
      <w:r>
        <w:t xml:space="preserve">    media-source="tray-1"</w:t>
      </w:r>
    </w:p>
    <w:p w14:paraId="192EA507" w14:textId="77777777" w:rsidR="00F90424" w:rsidRDefault="00F90424" w:rsidP="00F90424">
      <w:pPr>
        <w:pStyle w:val="Example"/>
      </w:pPr>
      <w:r>
        <w:t xml:space="preserve">    media-size={</w:t>
      </w:r>
    </w:p>
    <w:p w14:paraId="2D7DCC85" w14:textId="77777777" w:rsidR="00F90424" w:rsidRDefault="00F90424" w:rsidP="00F90424">
      <w:pPr>
        <w:pStyle w:val="Example"/>
      </w:pPr>
      <w:r>
        <w:t xml:space="preserve">        x-dimension=21000</w:t>
      </w:r>
    </w:p>
    <w:p w14:paraId="4E1BCF06" w14:textId="77777777" w:rsidR="00F90424" w:rsidRDefault="00F90424" w:rsidP="00F90424">
      <w:pPr>
        <w:pStyle w:val="Example"/>
      </w:pPr>
      <w:r>
        <w:t xml:space="preserve">        y-dimension=29700</w:t>
      </w:r>
    </w:p>
    <w:p w14:paraId="1BE208AD" w14:textId="77777777" w:rsidR="00F90424" w:rsidRDefault="00F90424" w:rsidP="00F90424">
      <w:pPr>
        <w:pStyle w:val="Example"/>
      </w:pPr>
      <w:r>
        <w:t xml:space="preserve">    }</w:t>
      </w:r>
    </w:p>
    <w:p w14:paraId="4973931D" w14:textId="77777777" w:rsidR="00F90424" w:rsidRDefault="00F90424" w:rsidP="00F90424">
      <w:pPr>
        <w:pStyle w:val="Example"/>
      </w:pPr>
      <w:r>
        <w:t xml:space="preserve">    media-top-margin=500</w:t>
      </w:r>
    </w:p>
    <w:p w14:paraId="71DF9733" w14:textId="77777777" w:rsidR="00F90424" w:rsidRDefault="00F90424" w:rsidP="00F90424">
      <w:pPr>
        <w:pStyle w:val="Example"/>
      </w:pPr>
      <w:r>
        <w:lastRenderedPageBreak/>
        <w:t xml:space="preserve">    media-bottom-margin=500</w:t>
      </w:r>
    </w:p>
    <w:p w14:paraId="29B86D4D" w14:textId="77777777" w:rsidR="00F90424" w:rsidRDefault="00F90424" w:rsidP="00F90424">
      <w:pPr>
        <w:pStyle w:val="Example"/>
      </w:pPr>
      <w:r>
        <w:t xml:space="preserve">    media-left-margin=500</w:t>
      </w:r>
    </w:p>
    <w:p w14:paraId="2345DA7F" w14:textId="77777777" w:rsidR="00F90424" w:rsidRDefault="00F90424" w:rsidP="00F90424">
      <w:pPr>
        <w:pStyle w:val="Example"/>
      </w:pPr>
      <w:r>
        <w:t xml:space="preserve">    media-right-margin=500</w:t>
      </w:r>
    </w:p>
    <w:p w14:paraId="49DC0477" w14:textId="77777777" w:rsidR="00F90424" w:rsidRDefault="00F90424" w:rsidP="00F90424">
      <w:pPr>
        <w:pStyle w:val="Example"/>
      </w:pPr>
      <w:r>
        <w:t>},{</w:t>
      </w:r>
    </w:p>
    <w:p w14:paraId="18A42A44" w14:textId="77777777" w:rsidR="00F90424" w:rsidRDefault="00F90424" w:rsidP="00F90424">
      <w:pPr>
        <w:pStyle w:val="Example"/>
      </w:pPr>
      <w:r>
        <w:t xml:space="preserve">    media-type="</w:t>
      </w:r>
      <w:r w:rsidRPr="00F638BF">
        <w:t>smi32473-eco-lite</w:t>
      </w:r>
      <w:r>
        <w:t>"</w:t>
      </w:r>
    </w:p>
    <w:p w14:paraId="6CF62ECB" w14:textId="77777777" w:rsidR="00F90424" w:rsidRDefault="00F90424" w:rsidP="00F90424">
      <w:pPr>
        <w:pStyle w:val="Example"/>
      </w:pPr>
      <w:r>
        <w:t xml:space="preserve">    media-source="tray-2"</w:t>
      </w:r>
    </w:p>
    <w:p w14:paraId="3B6E1583" w14:textId="77777777" w:rsidR="00F90424" w:rsidRDefault="00F90424" w:rsidP="00F90424">
      <w:pPr>
        <w:pStyle w:val="Example"/>
      </w:pPr>
      <w:r>
        <w:t xml:space="preserve">    media-color=white</w:t>
      </w:r>
    </w:p>
    <w:p w14:paraId="093C0E7F" w14:textId="77777777" w:rsidR="00F90424" w:rsidRDefault="00F90424" w:rsidP="00F90424">
      <w:pPr>
        <w:pStyle w:val="Example"/>
      </w:pPr>
      <w:r>
        <w:t xml:space="preserve">    media-size={</w:t>
      </w:r>
    </w:p>
    <w:p w14:paraId="6004D1B0" w14:textId="77777777" w:rsidR="00F90424" w:rsidRDefault="00F90424" w:rsidP="00F90424">
      <w:pPr>
        <w:pStyle w:val="Example"/>
      </w:pPr>
      <w:r>
        <w:t xml:space="preserve">        x-dimension=21590</w:t>
      </w:r>
    </w:p>
    <w:p w14:paraId="33ED2594" w14:textId="77777777" w:rsidR="00F90424" w:rsidRDefault="00F90424" w:rsidP="00F90424">
      <w:pPr>
        <w:pStyle w:val="Example"/>
      </w:pPr>
      <w:r>
        <w:t xml:space="preserve">        y-dimension=27940</w:t>
      </w:r>
    </w:p>
    <w:p w14:paraId="2BC77409" w14:textId="77777777" w:rsidR="00F90424" w:rsidRDefault="00F90424" w:rsidP="00F90424">
      <w:pPr>
        <w:pStyle w:val="Example"/>
      </w:pPr>
      <w:r>
        <w:t xml:space="preserve">    }</w:t>
      </w:r>
    </w:p>
    <w:p w14:paraId="1DBB4BDF" w14:textId="77777777" w:rsidR="00F90424" w:rsidRDefault="00F90424" w:rsidP="00F90424">
      <w:pPr>
        <w:pStyle w:val="Example"/>
      </w:pPr>
      <w:r>
        <w:t xml:space="preserve">    media-bottom-margin=500</w:t>
      </w:r>
    </w:p>
    <w:p w14:paraId="355A723E" w14:textId="77777777" w:rsidR="00F90424" w:rsidRDefault="00F90424" w:rsidP="00F90424">
      <w:pPr>
        <w:pStyle w:val="Example"/>
      </w:pPr>
      <w:r>
        <w:t xml:space="preserve">    media-left-margin=500</w:t>
      </w:r>
    </w:p>
    <w:p w14:paraId="69DD9242" w14:textId="77777777" w:rsidR="00F90424" w:rsidRDefault="00F90424" w:rsidP="00F90424">
      <w:pPr>
        <w:pStyle w:val="Example"/>
      </w:pPr>
      <w:r>
        <w:t xml:space="preserve">    media-right-margin=500</w:t>
      </w:r>
    </w:p>
    <w:p w14:paraId="7440D0BB" w14:textId="77777777" w:rsidR="00F90424" w:rsidRDefault="00F90424" w:rsidP="00F90424">
      <w:pPr>
        <w:pStyle w:val="Example"/>
      </w:pPr>
      <w:r>
        <w:t xml:space="preserve">    media-top-margin=500</w:t>
      </w:r>
    </w:p>
    <w:p w14:paraId="75947F34" w14:textId="77777777" w:rsidR="00F90424" w:rsidRDefault="00F90424" w:rsidP="00F90424">
      <w:pPr>
        <w:pStyle w:val="Example"/>
      </w:pPr>
      <w:r>
        <w:t>}</w:t>
      </w:r>
    </w:p>
    <w:p w14:paraId="5CE0F609" w14:textId="77777777" w:rsidR="00F90424" w:rsidRDefault="00F90424" w:rsidP="00F90424">
      <w:pPr>
        <w:pStyle w:val="Example"/>
      </w:pPr>
      <w:r>
        <w:t>print-color-mode-supported=</w:t>
      </w:r>
    </w:p>
    <w:p w14:paraId="3D4B92C2" w14:textId="77777777" w:rsidR="00F90424" w:rsidRDefault="00F90424" w:rsidP="00F90424">
      <w:pPr>
        <w:pStyle w:val="Example"/>
      </w:pPr>
      <w:r>
        <w:tab/>
        <w:t>auto,</w:t>
      </w:r>
    </w:p>
    <w:p w14:paraId="1749EE00" w14:textId="77777777" w:rsidR="00F90424" w:rsidRDefault="00F90424" w:rsidP="00F90424">
      <w:pPr>
        <w:pStyle w:val="Example"/>
      </w:pPr>
      <w:r>
        <w:tab/>
        <w:t>color,</w:t>
      </w:r>
    </w:p>
    <w:p w14:paraId="0A3C4175" w14:textId="77777777" w:rsidR="00F90424" w:rsidRDefault="00F90424" w:rsidP="00F90424">
      <w:pPr>
        <w:pStyle w:val="Example"/>
      </w:pPr>
      <w:r>
        <w:tab/>
        <w:t>monochrome,</w:t>
      </w:r>
    </w:p>
    <w:p w14:paraId="44A7D59C" w14:textId="77777777" w:rsidR="00F90424" w:rsidRDefault="00F90424" w:rsidP="00F90424">
      <w:pPr>
        <w:pStyle w:val="Example"/>
      </w:pPr>
      <w:r>
        <w:tab/>
      </w:r>
      <w:r w:rsidRPr="00FD375E">
        <w:t>smi32473-magic-color</w:t>
      </w:r>
      <w:r>
        <w:t>,</w:t>
      </w:r>
    </w:p>
    <w:p w14:paraId="75BA8CAC" w14:textId="77777777" w:rsidR="00F90424" w:rsidRDefault="00F90424" w:rsidP="00F90424">
      <w:pPr>
        <w:pStyle w:val="Example"/>
      </w:pPr>
      <w:r>
        <w:tab/>
      </w:r>
      <w:r w:rsidRPr="00FD375E">
        <w:t>smi32473-</w:t>
      </w:r>
      <w:r>
        <w:t>blueprint</w:t>
      </w:r>
    </w:p>
    <w:p w14:paraId="10B39BDF" w14:textId="77777777" w:rsidR="00F90424" w:rsidRDefault="00F90424" w:rsidP="00F90424">
      <w:pPr>
        <w:pStyle w:val="Example"/>
      </w:pPr>
      <w:r>
        <w:t>print-color-mode-icc-profiles={</w:t>
      </w:r>
    </w:p>
    <w:p w14:paraId="556F7761" w14:textId="77777777" w:rsidR="00F90424" w:rsidRDefault="00F90424" w:rsidP="00F90424">
      <w:pPr>
        <w:pStyle w:val="Example"/>
      </w:pPr>
      <w:r>
        <w:t xml:space="preserve">    print-color-mode=</w:t>
      </w:r>
      <w:r w:rsidRPr="00A4157D">
        <w:t>smi32473-magic-color</w:t>
      </w:r>
    </w:p>
    <w:p w14:paraId="30439503" w14:textId="77777777" w:rsidR="00F90424" w:rsidRDefault="00F90424" w:rsidP="00F90424">
      <w:pPr>
        <w:pStyle w:val="Example"/>
      </w:pPr>
      <w:r>
        <w:t xml:space="preserve">    print-color-mode-profile-uri=https://myprinter.local.:631/sp/magic-color.icc</w:t>
      </w:r>
    </w:p>
    <w:p w14:paraId="2BB86696" w14:textId="77777777" w:rsidR="00F90424" w:rsidRDefault="00F90424" w:rsidP="00F90424">
      <w:pPr>
        <w:pStyle w:val="Example"/>
      </w:pPr>
      <w:r>
        <w:t>},{</w:t>
      </w:r>
    </w:p>
    <w:p w14:paraId="5C4461CE" w14:textId="77777777" w:rsidR="00F90424" w:rsidRDefault="00F90424" w:rsidP="00F90424">
      <w:pPr>
        <w:pStyle w:val="Example"/>
      </w:pPr>
      <w:r>
        <w:t xml:space="preserve">    print-color-mode=</w:t>
      </w:r>
      <w:r w:rsidRPr="00A4157D">
        <w:t>smi32473-</w:t>
      </w:r>
      <w:r>
        <w:t>blueprint</w:t>
      </w:r>
    </w:p>
    <w:p w14:paraId="46690975" w14:textId="77777777" w:rsidR="00F90424" w:rsidRDefault="00F90424" w:rsidP="00F90424">
      <w:pPr>
        <w:pStyle w:val="Example"/>
      </w:pPr>
      <w:r>
        <w:t xml:space="preserve">    print-color-mode-profile-uri=https://myprinter.local.:631/sp/blueprint.icc</w:t>
      </w:r>
    </w:p>
    <w:p w14:paraId="469C9D61" w14:textId="77777777" w:rsidR="00F90424" w:rsidRDefault="00F90424" w:rsidP="00F90424">
      <w:pPr>
        <w:pStyle w:val="Example"/>
      </w:pPr>
      <w:r>
        <w:t>}</w:t>
      </w:r>
    </w:p>
    <w:p w14:paraId="014E5DD8" w14:textId="77777777" w:rsidR="00F90424" w:rsidRDefault="00F90424" w:rsidP="00F90424">
      <w:pPr>
        <w:pStyle w:val="Example"/>
      </w:pPr>
    </w:p>
    <w:p w14:paraId="3672E583" w14:textId="77777777" w:rsidR="00F90424" w:rsidRDefault="00F90424" w:rsidP="00F90424">
      <w:pPr>
        <w:pStyle w:val="IEEEStdsParagraph"/>
      </w:pPr>
      <w:r>
        <w:t>The Printer's Message Catalog corresponding to "attributes-natural-language" = 'en-us' might include the following:</w:t>
      </w:r>
    </w:p>
    <w:p w14:paraId="70DB9559" w14:textId="77777777" w:rsidR="00F90424" w:rsidRDefault="00F90424" w:rsidP="00F90424">
      <w:pPr>
        <w:pStyle w:val="Example"/>
      </w:pPr>
      <w:r>
        <w:t>media-type = "Media Type";</w:t>
      </w:r>
    </w:p>
    <w:p w14:paraId="32FD7CEE" w14:textId="77777777" w:rsidR="00F90424" w:rsidRDefault="00F90424" w:rsidP="00F90424">
      <w:pPr>
        <w:pStyle w:val="Example"/>
      </w:pPr>
      <w:r>
        <w:t>media-type.stationery = "Stationery";</w:t>
      </w:r>
    </w:p>
    <w:p w14:paraId="41AE8B34" w14:textId="77777777" w:rsidR="00F90424" w:rsidRDefault="00F90424" w:rsidP="00F90424">
      <w:pPr>
        <w:pStyle w:val="Example"/>
      </w:pPr>
      <w:r>
        <w:t>media-type.stationery._tooltip = "Conventional Stationery";</w:t>
      </w:r>
    </w:p>
    <w:p w14:paraId="601F3470" w14:textId="77777777" w:rsidR="00F90424" w:rsidRDefault="00F90424" w:rsidP="00F90424">
      <w:pPr>
        <w:pStyle w:val="Example"/>
      </w:pPr>
      <w:r>
        <w:t>media-type.stationery._helpurl = "//_help/media-types.html";</w:t>
      </w:r>
    </w:p>
    <w:p w14:paraId="282B91C4" w14:textId="77777777" w:rsidR="00F90424" w:rsidRDefault="00F90424" w:rsidP="00F90424">
      <w:pPr>
        <w:pStyle w:val="Example"/>
      </w:pPr>
      <w:r>
        <w:t>media-type.</w:t>
      </w:r>
      <w:r w:rsidRPr="00F638BF">
        <w:t>smi32473-eco-lite</w:t>
      </w:r>
      <w:r>
        <w:t xml:space="preserve"> = "PWG Eco Lite";</w:t>
      </w:r>
    </w:p>
    <w:p w14:paraId="2A83E751" w14:textId="77777777" w:rsidR="00F90424" w:rsidRDefault="00F90424" w:rsidP="00F90424">
      <w:pPr>
        <w:pStyle w:val="Example"/>
      </w:pPr>
      <w:r>
        <w:t>media-type.</w:t>
      </w:r>
      <w:r w:rsidRPr="00F638BF">
        <w:t>smi32473-eco-lite</w:t>
      </w:r>
      <w:r>
        <w:t>._tooltip = "Lightweight paper that may tear";</w:t>
      </w:r>
    </w:p>
    <w:p w14:paraId="214DE379" w14:textId="77777777" w:rsidR="00F90424" w:rsidRDefault="00F90424" w:rsidP="00F90424">
      <w:pPr>
        <w:pStyle w:val="Example"/>
      </w:pPr>
      <w:r>
        <w:t>media-type.</w:t>
      </w:r>
      <w:r w:rsidRPr="00F638BF">
        <w:t>smi32473-eco-lite</w:t>
      </w:r>
      <w:r>
        <w:t>._helpurl = "//_help/media-types.html#ecolite";</w:t>
      </w:r>
    </w:p>
    <w:p w14:paraId="441C52A7" w14:textId="77777777" w:rsidR="00F90424" w:rsidRDefault="00F90424" w:rsidP="00F90424">
      <w:pPr>
        <w:pStyle w:val="Example"/>
      </w:pPr>
      <w:r>
        <w:t>print-color-mode = "Print Color Mode";</w:t>
      </w:r>
    </w:p>
    <w:p w14:paraId="0D9BA544" w14:textId="77777777" w:rsidR="00F90424" w:rsidRDefault="00F90424" w:rsidP="00F90424">
      <w:pPr>
        <w:pStyle w:val="Example"/>
      </w:pPr>
      <w:r>
        <w:t>print-color-mode.auto = "Automatic";</w:t>
      </w:r>
    </w:p>
    <w:p w14:paraId="271FD7F4" w14:textId="77777777" w:rsidR="00F90424" w:rsidRDefault="00F90424" w:rsidP="00F90424">
      <w:pPr>
        <w:pStyle w:val="Example"/>
      </w:pPr>
      <w:r>
        <w:t>print-color-mode.auto-monochrome = "Auto Monochrome";</w:t>
      </w:r>
    </w:p>
    <w:p w14:paraId="0BAC729A" w14:textId="77777777" w:rsidR="00F90424" w:rsidRDefault="00F90424" w:rsidP="00F90424">
      <w:pPr>
        <w:pStyle w:val="Example"/>
      </w:pPr>
      <w:r>
        <w:t>print-color-mode.bi-level = "Text";</w:t>
      </w:r>
    </w:p>
    <w:p w14:paraId="71B531F1" w14:textId="77777777" w:rsidR="00F90424" w:rsidRDefault="00F90424" w:rsidP="00F90424">
      <w:pPr>
        <w:pStyle w:val="Example"/>
      </w:pPr>
      <w:r>
        <w:t>print-color-mode.color = "Color";</w:t>
      </w:r>
    </w:p>
    <w:p w14:paraId="4F49ED00" w14:textId="77777777" w:rsidR="00F90424" w:rsidRDefault="00F90424" w:rsidP="00F90424">
      <w:pPr>
        <w:pStyle w:val="Example"/>
      </w:pPr>
      <w:r>
        <w:t>print-color-mode.highlight = "Highlight";</w:t>
      </w:r>
    </w:p>
    <w:p w14:paraId="6215FBFB" w14:textId="77777777" w:rsidR="00F90424" w:rsidRDefault="00F90424" w:rsidP="00F90424">
      <w:pPr>
        <w:pStyle w:val="Example"/>
      </w:pPr>
      <w:r>
        <w:t>print-color-mode.monochrome = "Monochrome";</w:t>
      </w:r>
    </w:p>
    <w:p w14:paraId="0070A401" w14:textId="77777777" w:rsidR="00F90424" w:rsidRDefault="00F90424" w:rsidP="00F90424">
      <w:pPr>
        <w:pStyle w:val="Example"/>
      </w:pPr>
      <w:r>
        <w:t>print-color-mode.process-bi-level = "Process Text";</w:t>
      </w:r>
    </w:p>
    <w:p w14:paraId="7C506957" w14:textId="77777777" w:rsidR="00F90424" w:rsidRDefault="00F90424" w:rsidP="00F90424">
      <w:pPr>
        <w:pStyle w:val="Example"/>
      </w:pPr>
      <w:r>
        <w:t>print-color-mode.process-monochrome = "Process Monochrome";</w:t>
      </w:r>
    </w:p>
    <w:p w14:paraId="33E62A8A" w14:textId="77777777" w:rsidR="00F90424" w:rsidRDefault="00F90424" w:rsidP="00F90424">
      <w:pPr>
        <w:pStyle w:val="Example"/>
      </w:pPr>
      <w:r>
        <w:t>print-color-mode.</w:t>
      </w:r>
      <w:r w:rsidRPr="00FD375E">
        <w:t>smi32473-magic-color</w:t>
      </w:r>
      <w:r>
        <w:t xml:space="preserve"> = "Magic Color";</w:t>
      </w:r>
    </w:p>
    <w:p w14:paraId="1FFABFC9" w14:textId="77777777" w:rsidR="00F90424" w:rsidRDefault="00F90424" w:rsidP="00F90424">
      <w:pPr>
        <w:pStyle w:val="Example"/>
      </w:pPr>
      <w:r>
        <w:t>print-color-mode.</w:t>
      </w:r>
      <w:r w:rsidRPr="00FD375E">
        <w:t>smi32473-magic-color</w:t>
      </w:r>
      <w:r>
        <w:t>._tooltip = "Makes the colors look magical";</w:t>
      </w:r>
    </w:p>
    <w:p w14:paraId="719C38B7" w14:textId="77777777" w:rsidR="00F90424" w:rsidRDefault="00F90424" w:rsidP="00F90424">
      <w:pPr>
        <w:pStyle w:val="Example"/>
      </w:pPr>
      <w:r>
        <w:t>print-color-mode.</w:t>
      </w:r>
      <w:r w:rsidRPr="00FD375E">
        <w:t>smi32473-</w:t>
      </w:r>
      <w:r>
        <w:t>blueprint = "Blueprint";</w:t>
      </w:r>
    </w:p>
    <w:p w14:paraId="478E19F6" w14:textId="01815887" w:rsidR="00F90424" w:rsidRDefault="00F90424" w:rsidP="007B7770">
      <w:pPr>
        <w:pStyle w:val="Example"/>
      </w:pPr>
      <w:r>
        <w:t>print-color-mode.</w:t>
      </w:r>
      <w:r w:rsidRPr="00FD375E">
        <w:t>smi32473-</w:t>
      </w:r>
      <w:r>
        <w:t>blueprint._tooltip = "Blue background with white foreground lines";</w:t>
      </w:r>
    </w:p>
    <w:p w14:paraId="3186D7AC" w14:textId="77777777" w:rsidR="00F90424" w:rsidRDefault="00F90424" w:rsidP="006434FE">
      <w:pPr>
        <w:pStyle w:val="IEEEStdsLevel2Header"/>
        <w:rPr>
          <w:rFonts w:eastAsia="MS Mincho"/>
        </w:rPr>
      </w:pPr>
      <w:bookmarkStart w:id="877" w:name="_Toc14878463"/>
      <w:bookmarkStart w:id="878" w:name="_Toc40961874"/>
      <w:bookmarkStart w:id="879" w:name="_Toc128921515"/>
      <w:r>
        <w:rPr>
          <w:rFonts w:eastAsia="MS Mincho"/>
        </w:rPr>
        <w:lastRenderedPageBreak/>
        <w:t>Message Catalog ABNF</w:t>
      </w:r>
      <w:bookmarkEnd w:id="877"/>
      <w:bookmarkEnd w:id="878"/>
      <w:bookmarkEnd w:id="879"/>
    </w:p>
    <w:p w14:paraId="1D0CAB24" w14:textId="3EC6A4DC" w:rsidR="00F90424" w:rsidRDefault="00F90424" w:rsidP="00F90424">
      <w:pPr>
        <w:pStyle w:val="IEEEStdsParagraph"/>
        <w:rPr>
          <w:rFonts w:eastAsia="MS Mincho"/>
        </w:rPr>
      </w:pPr>
      <w:r>
        <w:rPr>
          <w:rFonts w:eastAsia="MS Mincho"/>
        </w:rPr>
        <w:fldChar w:fldCharType="begin"/>
      </w:r>
      <w:r>
        <w:rPr>
          <w:rFonts w:eastAsia="MS Mincho"/>
        </w:rPr>
        <w:instrText xml:space="preserve"> REF _Ref180001037 \h </w:instrText>
      </w:r>
      <w:r>
        <w:rPr>
          <w:rFonts w:eastAsia="MS Mincho"/>
        </w:rPr>
      </w:r>
      <w:r>
        <w:rPr>
          <w:rFonts w:eastAsia="MS Mincho"/>
        </w:rPr>
        <w:fldChar w:fldCharType="separate"/>
      </w:r>
      <w:r w:rsidR="002251CD">
        <w:t xml:space="preserve">Figure </w:t>
      </w:r>
      <w:r w:rsidR="002251CD">
        <w:rPr>
          <w:noProof/>
        </w:rPr>
        <w:t>14</w:t>
      </w:r>
      <w:r>
        <w:rPr>
          <w:rFonts w:eastAsia="MS Mincho"/>
        </w:rPr>
        <w:fldChar w:fldCharType="end"/>
      </w:r>
      <w:r>
        <w:rPr>
          <w:rFonts w:eastAsia="MS Mincho"/>
        </w:rPr>
        <w:t xml:space="preserve"> provides the ABNF [STD68] for files conforming to the “text/strings” MIME media type. The ABNF is also available externally </w:t>
      </w:r>
      <w:r>
        <w:rPr>
          <w:rFonts w:eastAsia="MS Mincho"/>
        </w:rPr>
        <w:fldChar w:fldCharType="begin"/>
      </w:r>
      <w:r>
        <w:rPr>
          <w:rFonts w:eastAsia="MS Mincho"/>
        </w:rPr>
        <w:instrText xml:space="preserve"> REF ABNF \h </w:instrText>
      </w:r>
      <w:r>
        <w:rPr>
          <w:rFonts w:eastAsia="MS Mincho"/>
        </w:rPr>
      </w:r>
      <w:r>
        <w:rPr>
          <w:rFonts w:eastAsia="MS Mincho"/>
        </w:rPr>
        <w:fldChar w:fldCharType="separate"/>
      </w:r>
      <w:r w:rsidR="002251CD">
        <w:t>[ABNF]</w:t>
      </w:r>
      <w:r>
        <w:rPr>
          <w:rFonts w:eastAsia="MS Mincho"/>
        </w:rPr>
        <w:fldChar w:fldCharType="end"/>
      </w:r>
      <w:r>
        <w:rPr>
          <w:rFonts w:eastAsia="MS Mincho"/>
        </w:rPr>
        <w:t>.</w:t>
      </w:r>
    </w:p>
    <w:p w14:paraId="0A0E4CC3" w14:textId="72CEE0EE" w:rsidR="00F90424" w:rsidRDefault="00F90424" w:rsidP="009370FE">
      <w:pPr>
        <w:pStyle w:val="Caption"/>
        <w:rPr>
          <w:rFonts w:eastAsia="MS Mincho"/>
        </w:rPr>
      </w:pPr>
      <w:bookmarkStart w:id="880" w:name="_Ref180001037"/>
      <w:bookmarkStart w:id="881" w:name="_Toc204693784"/>
      <w:bookmarkStart w:id="882" w:name="_Toc14878505"/>
      <w:bookmarkStart w:id="883" w:name="_Toc40961927"/>
      <w:bookmarkStart w:id="884" w:name="_Toc128921553"/>
      <w:r>
        <w:t xml:space="preserve">Figure </w:t>
      </w:r>
      <w:fldSimple w:instr=" SEQ Figure \* ARABIC ">
        <w:r w:rsidR="002251CD">
          <w:rPr>
            <w:noProof/>
          </w:rPr>
          <w:t>14</w:t>
        </w:r>
      </w:fldSimple>
      <w:bookmarkEnd w:id="880"/>
      <w:r>
        <w:t xml:space="preserve"> - ABNF for the "text/strings" MIME Media Type</w:t>
      </w:r>
      <w:bookmarkEnd w:id="881"/>
      <w:bookmarkEnd w:id="882"/>
      <w:bookmarkEnd w:id="883"/>
      <w:bookmarkEnd w:id="884"/>
    </w:p>
    <w:p w14:paraId="61A38FA8" w14:textId="77777777" w:rsidR="00F90424" w:rsidRDefault="00F90424" w:rsidP="00786193">
      <w:pPr>
        <w:pStyle w:val="Example"/>
        <w:tabs>
          <w:tab w:val="clear" w:pos="8100"/>
          <w:tab w:val="left" w:pos="7200"/>
        </w:tabs>
      </w:pPr>
      <w:r>
        <w:t>CATALOG       = *(MESSAGE / COMMENT / *WSP CFLF / *WSP LF)</w:t>
      </w:r>
    </w:p>
    <w:p w14:paraId="5ACB106C" w14:textId="77777777" w:rsidR="00F90424" w:rsidRDefault="00F90424" w:rsidP="00786193">
      <w:pPr>
        <w:pStyle w:val="Example"/>
        <w:tabs>
          <w:tab w:val="clear" w:pos="8100"/>
          <w:tab w:val="left" w:pos="7200"/>
        </w:tabs>
      </w:pPr>
      <w:r>
        <w:t>MESSAGE       = *WSP DQUOTE %x61-7A *KEYWORD-CHAR DQUOTE</w:t>
      </w:r>
    </w:p>
    <w:p w14:paraId="3B41EAC2" w14:textId="77777777" w:rsidR="00F90424" w:rsidRDefault="00F90424" w:rsidP="00786193">
      <w:pPr>
        <w:pStyle w:val="Example"/>
        <w:tabs>
          <w:tab w:val="clear" w:pos="8100"/>
          <w:tab w:val="left" w:pos="7200"/>
        </w:tabs>
      </w:pPr>
      <w:r>
        <w:t xml:space="preserve">                *WSP “=” *WSP QUOTED-STRING *WSP “;” *WSP (CRLF / LF)</w:t>
      </w:r>
    </w:p>
    <w:p w14:paraId="6AD7E10D" w14:textId="77777777" w:rsidR="00F90424" w:rsidRDefault="00F90424" w:rsidP="00786193">
      <w:pPr>
        <w:pStyle w:val="Example"/>
        <w:tabs>
          <w:tab w:val="clear" w:pos="8100"/>
          <w:tab w:val="left" w:pos="7200"/>
        </w:tabs>
      </w:pPr>
      <w:r>
        <w:t>COMMENT       = *WSP “/*" 1*CHAR "*/" *WSP (CRLF / LF)</w:t>
      </w:r>
    </w:p>
    <w:p w14:paraId="76E1A1FC" w14:textId="77777777" w:rsidR="00F90424" w:rsidRDefault="00F90424" w:rsidP="00786193">
      <w:pPr>
        <w:pStyle w:val="Example"/>
        <w:tabs>
          <w:tab w:val="clear" w:pos="8100"/>
          <w:tab w:val="left" w:pos="7200"/>
        </w:tabs>
      </w:pPr>
      <w:r>
        <w:t>KEYWORD-CHAR  = %x61-7A / DIGIT / “-“ / “.” / “_”</w:t>
      </w:r>
    </w:p>
    <w:p w14:paraId="491040E6" w14:textId="77777777" w:rsidR="00F90424" w:rsidRDefault="00F90424" w:rsidP="00786193">
      <w:pPr>
        <w:pStyle w:val="Example"/>
        <w:tabs>
          <w:tab w:val="clear" w:pos="8100"/>
          <w:tab w:val="left" w:pos="7200"/>
        </w:tabs>
      </w:pPr>
      <w:r>
        <w:t>QUOTED-STRING = DQUOTE 1*QUOTED-CHAR DQUOTE</w:t>
      </w:r>
    </w:p>
    <w:p w14:paraId="0F96973E" w14:textId="77777777" w:rsidR="00F90424" w:rsidRDefault="00F90424" w:rsidP="00786193">
      <w:pPr>
        <w:pStyle w:val="Example"/>
        <w:tabs>
          <w:tab w:val="clear" w:pos="8100"/>
          <w:tab w:val="left" w:pos="7200"/>
        </w:tabs>
      </w:pPr>
      <w:r>
        <w:t>QUOTED-CHAR   = %x20-21 /</w:t>
      </w:r>
    </w:p>
    <w:p w14:paraId="1F34D747" w14:textId="77777777" w:rsidR="00F90424" w:rsidRDefault="00F90424" w:rsidP="00786193">
      <w:pPr>
        <w:pStyle w:val="Example"/>
        <w:tabs>
          <w:tab w:val="clear" w:pos="8100"/>
          <w:tab w:val="left" w:pos="7200"/>
        </w:tabs>
      </w:pPr>
      <w:r>
        <w:t xml:space="preserve">                %x23-5B /</w:t>
      </w:r>
    </w:p>
    <w:p w14:paraId="493389A5" w14:textId="77777777" w:rsidR="00F90424" w:rsidRDefault="00F90424" w:rsidP="00786193">
      <w:pPr>
        <w:pStyle w:val="Example"/>
        <w:tabs>
          <w:tab w:val="clear" w:pos="8100"/>
          <w:tab w:val="left" w:pos="7200"/>
        </w:tabs>
      </w:pPr>
      <w:r>
        <w:t xml:space="preserve">                %x5C.22 /</w:t>
      </w:r>
      <w:r>
        <w:tab/>
        <w:t>; \" = "   (%x22)</w:t>
      </w:r>
    </w:p>
    <w:p w14:paraId="59346A63" w14:textId="77777777" w:rsidR="00F90424" w:rsidRDefault="00F90424" w:rsidP="00786193">
      <w:pPr>
        <w:pStyle w:val="Example"/>
        <w:tabs>
          <w:tab w:val="clear" w:pos="8100"/>
          <w:tab w:val="left" w:pos="7200"/>
        </w:tabs>
      </w:pPr>
      <w:r>
        <w:t xml:space="preserve">                %x5C.5C /</w:t>
      </w:r>
      <w:r>
        <w:tab/>
        <w:t>; \\ = \   (%x5C)</w:t>
      </w:r>
    </w:p>
    <w:p w14:paraId="4AE243F0" w14:textId="77777777" w:rsidR="00F90424" w:rsidRDefault="00F90424" w:rsidP="00786193">
      <w:pPr>
        <w:pStyle w:val="Example"/>
        <w:tabs>
          <w:tab w:val="clear" w:pos="8100"/>
          <w:tab w:val="left" w:pos="7200"/>
        </w:tabs>
      </w:pPr>
      <w:r>
        <w:t xml:space="preserve">                %x5C.6E /</w:t>
      </w:r>
      <w:r>
        <w:tab/>
        <w:t>; \n = lf  (%x0A)</w:t>
      </w:r>
    </w:p>
    <w:p w14:paraId="65551E35" w14:textId="77777777" w:rsidR="00F90424" w:rsidRDefault="00F90424" w:rsidP="00786193">
      <w:pPr>
        <w:pStyle w:val="Example"/>
        <w:tabs>
          <w:tab w:val="clear" w:pos="8100"/>
          <w:tab w:val="left" w:pos="7200"/>
        </w:tabs>
      </w:pPr>
      <w:r>
        <w:t xml:space="preserve">                %x5C.71 /</w:t>
      </w:r>
      <w:r>
        <w:tab/>
        <w:t>; \r = cr  (%x0D)</w:t>
      </w:r>
    </w:p>
    <w:p w14:paraId="0D74D729" w14:textId="77777777" w:rsidR="00F90424" w:rsidRDefault="00F90424" w:rsidP="00786193">
      <w:pPr>
        <w:pStyle w:val="Example"/>
        <w:tabs>
          <w:tab w:val="clear" w:pos="8100"/>
          <w:tab w:val="left" w:pos="7200"/>
        </w:tabs>
      </w:pPr>
      <w:r>
        <w:t xml:space="preserve">                %x5C.73 /</w:t>
      </w:r>
      <w:r>
        <w:tab/>
        <w:t>; \t = ht  (%x09)</w:t>
      </w:r>
    </w:p>
    <w:p w14:paraId="566EF5B1" w14:textId="77777777" w:rsidR="00F90424" w:rsidRDefault="00F90424" w:rsidP="00786193">
      <w:pPr>
        <w:pStyle w:val="Example"/>
        <w:tabs>
          <w:tab w:val="clear" w:pos="8100"/>
          <w:tab w:val="left" w:pos="7200"/>
        </w:tabs>
      </w:pPr>
      <w:r>
        <w:t xml:space="preserve">                %x5C.30-33.30-37.30-37 /</w:t>
      </w:r>
      <w:r>
        <w:tab/>
        <w:t>; \ooo (octal)</w:t>
      </w:r>
    </w:p>
    <w:p w14:paraId="79D4712C" w14:textId="77777777" w:rsidR="00F90424" w:rsidRDefault="00F90424" w:rsidP="00786193">
      <w:pPr>
        <w:pStyle w:val="Example"/>
        <w:tabs>
          <w:tab w:val="clear" w:pos="8100"/>
          <w:tab w:val="left" w:pos="7200"/>
        </w:tabs>
      </w:pPr>
      <w:r>
        <w:t xml:space="preserve">                %x5D-7E /</w:t>
      </w:r>
    </w:p>
    <w:p w14:paraId="66069812" w14:textId="77777777" w:rsidR="00F90424" w:rsidRDefault="00F90424" w:rsidP="00786193">
      <w:pPr>
        <w:pStyle w:val="Example"/>
        <w:tabs>
          <w:tab w:val="clear" w:pos="8100"/>
          <w:tab w:val="left" w:pos="7200"/>
        </w:tabs>
      </w:pPr>
      <w:r>
        <w:t xml:space="preserve">                %xC0-DF.80-BF /</w:t>
      </w:r>
    </w:p>
    <w:p w14:paraId="2604EABE" w14:textId="77777777" w:rsidR="00F90424" w:rsidRDefault="00F90424" w:rsidP="00786193">
      <w:pPr>
        <w:pStyle w:val="Example"/>
        <w:tabs>
          <w:tab w:val="clear" w:pos="8100"/>
          <w:tab w:val="left" w:pos="7200"/>
        </w:tabs>
      </w:pPr>
      <w:r>
        <w:t xml:space="preserve">                %xE0-EF.80-BF.80-BF /</w:t>
      </w:r>
    </w:p>
    <w:p w14:paraId="2AC1220E" w14:textId="10114ACA" w:rsidR="00F90424" w:rsidRDefault="00F90424" w:rsidP="00786193">
      <w:pPr>
        <w:pStyle w:val="Example"/>
        <w:tabs>
          <w:tab w:val="clear" w:pos="8100"/>
          <w:tab w:val="left" w:pos="7200"/>
        </w:tabs>
      </w:pPr>
      <w:r>
        <w:t xml:space="preserve">                %xF0-F7.80-BF.80-BF.80-BF</w:t>
      </w:r>
    </w:p>
    <w:p w14:paraId="4E44414F" w14:textId="4CEF7462" w:rsidR="00F90424" w:rsidRDefault="00F90424" w:rsidP="006434FE">
      <w:pPr>
        <w:pStyle w:val="IEEEStdsLevel1Header"/>
        <w:rPr>
          <w:rFonts w:eastAsia="MS Mincho"/>
        </w:rPr>
      </w:pPr>
      <w:bookmarkStart w:id="885" w:name="_Toc40961880"/>
      <w:bookmarkStart w:id="886" w:name="_Toc128921516"/>
      <w:r>
        <w:rPr>
          <w:rFonts w:eastAsia="MS Mincho"/>
        </w:rPr>
        <w:t xml:space="preserve">Implementation </w:t>
      </w:r>
      <w:bookmarkEnd w:id="885"/>
      <w:r w:rsidR="001E2905">
        <w:rPr>
          <w:rFonts w:eastAsia="MS Mincho"/>
        </w:rPr>
        <w:t>Guidance</w:t>
      </w:r>
      <w:bookmarkEnd w:id="886"/>
    </w:p>
    <w:p w14:paraId="2B8A65D1" w14:textId="77777777" w:rsidR="00F90424" w:rsidRDefault="00F90424" w:rsidP="006434FE">
      <w:pPr>
        <w:pStyle w:val="IEEEStdsLevel2Header"/>
        <w:rPr>
          <w:rFonts w:eastAsia="MS Mincho"/>
        </w:rPr>
      </w:pPr>
      <w:bookmarkStart w:id="887" w:name="_Toc40961881"/>
      <w:bookmarkStart w:id="888" w:name="_Toc128921517"/>
      <w:r>
        <w:rPr>
          <w:rFonts w:eastAsia="MS Mincho"/>
        </w:rPr>
        <w:t>Presets and Triggers</w:t>
      </w:r>
      <w:bookmarkEnd w:id="887"/>
      <w:bookmarkEnd w:id="888"/>
    </w:p>
    <w:p w14:paraId="7770CEE6" w14:textId="77777777" w:rsidR="00F90424" w:rsidRDefault="00F90424" w:rsidP="006434FE">
      <w:pPr>
        <w:pStyle w:val="IEEEStdsLevel3Header"/>
      </w:pPr>
      <w:bookmarkStart w:id="889" w:name="_Toc40961882"/>
      <w:bookmarkStart w:id="890" w:name="_Toc128921518"/>
      <w:r w:rsidRPr="00373629">
        <w:t>Storing Presets and Triggers</w:t>
      </w:r>
      <w:bookmarkEnd w:id="889"/>
      <w:bookmarkEnd w:id="890"/>
    </w:p>
    <w:p w14:paraId="3DBE54CD" w14:textId="1386CB09" w:rsidR="00F90424" w:rsidRDefault="00F90424" w:rsidP="00F90424">
      <w:pPr>
        <w:pStyle w:val="IEEEStdsParagraph"/>
        <w:rPr>
          <w:rFonts w:eastAsia="MS Mincho"/>
        </w:rPr>
      </w:pPr>
      <w:r w:rsidRPr="00373629">
        <w:rPr>
          <w:rFonts w:eastAsia="MS Mincho"/>
        </w:rPr>
        <w:t xml:space="preserve">A </w:t>
      </w:r>
      <w:r>
        <w:rPr>
          <w:rFonts w:eastAsia="MS Mincho"/>
        </w:rPr>
        <w:t xml:space="preserve">Client might enable </w:t>
      </w:r>
      <w:r w:rsidRPr="00373629">
        <w:rPr>
          <w:rFonts w:eastAsia="MS Mincho"/>
        </w:rPr>
        <w:t>User</w:t>
      </w:r>
      <w:r>
        <w:rPr>
          <w:rFonts w:eastAsia="MS Mincho"/>
        </w:rPr>
        <w:t>s</w:t>
      </w:r>
      <w:r w:rsidRPr="00373629">
        <w:rPr>
          <w:rFonts w:eastAsia="MS Mincho"/>
        </w:rPr>
        <w:t xml:space="preserve"> </w:t>
      </w:r>
      <w:r>
        <w:rPr>
          <w:rFonts w:eastAsia="MS Mincho"/>
        </w:rPr>
        <w:t xml:space="preserve">to </w:t>
      </w:r>
      <w:r w:rsidRPr="00373629">
        <w:rPr>
          <w:rFonts w:eastAsia="MS Mincho"/>
        </w:rPr>
        <w:t xml:space="preserve">construct </w:t>
      </w:r>
      <w:r>
        <w:rPr>
          <w:rFonts w:eastAsia="MS Mincho"/>
        </w:rPr>
        <w:t xml:space="preserve">new </w:t>
      </w:r>
      <w:r w:rsidRPr="00373629">
        <w:rPr>
          <w:rFonts w:eastAsia="MS Mincho"/>
        </w:rPr>
        <w:t>Presets and</w:t>
      </w:r>
      <w:r>
        <w:rPr>
          <w:rFonts w:eastAsia="MS Mincho"/>
        </w:rPr>
        <w:t>/or</w:t>
      </w:r>
      <w:r w:rsidRPr="00373629">
        <w:rPr>
          <w:rFonts w:eastAsia="MS Mincho"/>
        </w:rPr>
        <w:t xml:space="preserve"> Triggers. In some cases, such as the use case described in section </w:t>
      </w:r>
      <w:r>
        <w:rPr>
          <w:rFonts w:eastAsia="MS Mincho"/>
        </w:rPr>
        <w:fldChar w:fldCharType="begin"/>
      </w:r>
      <w:r>
        <w:rPr>
          <w:rFonts w:eastAsia="MS Mincho"/>
        </w:rPr>
        <w:instrText xml:space="preserve"> REF _Ref31688458 \n \h </w:instrText>
      </w:r>
      <w:r>
        <w:rPr>
          <w:rFonts w:eastAsia="MS Mincho"/>
        </w:rPr>
      </w:r>
      <w:r>
        <w:rPr>
          <w:rFonts w:eastAsia="MS Mincho"/>
        </w:rPr>
        <w:fldChar w:fldCharType="separate"/>
      </w:r>
      <w:r w:rsidR="002251CD">
        <w:rPr>
          <w:rFonts w:eastAsia="MS Mincho"/>
        </w:rPr>
        <w:t>3.2.21</w:t>
      </w:r>
      <w:r>
        <w:rPr>
          <w:rFonts w:eastAsia="MS Mincho"/>
        </w:rPr>
        <w:fldChar w:fldCharType="end"/>
      </w:r>
      <w:r w:rsidRPr="00373629">
        <w:rPr>
          <w:rFonts w:eastAsia="MS Mincho"/>
        </w:rPr>
        <w:t xml:space="preserve">, the User may want to store one or more of those Presets and/or Triggers on the Printer. </w:t>
      </w:r>
      <w:r>
        <w:rPr>
          <w:rFonts w:eastAsia="MS Mincho"/>
        </w:rPr>
        <w:t>The Printer will have to advertise it supports updates to its set of Presets, and the Client will have to support identifying that the Printer supports Preset updates and setting an updated set of Presets in the Printer.</w:t>
      </w:r>
    </w:p>
    <w:p w14:paraId="49C81111" w14:textId="02E2AB23" w:rsidR="00F90424" w:rsidRDefault="00F90424" w:rsidP="00F90424">
      <w:pPr>
        <w:pStyle w:val="IEEEStdsParagraph"/>
        <w:rPr>
          <w:rFonts w:eastAsia="MS Mincho"/>
        </w:rPr>
      </w:pPr>
      <w:r w:rsidRPr="00373629">
        <w:rPr>
          <w:rFonts w:eastAsia="MS Mincho"/>
        </w:rPr>
        <w:t xml:space="preserve">A Printer advertises its support for accepting new Presets and Triggers by: supporting the Set-Printer-Attributes and Get-Printer-Supported-Values operations; including Set-Printer- Attributes and Get-Printer-Supported-Values in its “operations-supported” Printer Description attribute </w:t>
      </w:r>
      <w:r>
        <w:rPr>
          <w:rFonts w:eastAsia="MS Mincho"/>
        </w:rPr>
        <w:fldChar w:fldCharType="begin"/>
      </w:r>
      <w:r>
        <w:rPr>
          <w:rFonts w:eastAsia="MS Mincho"/>
        </w:rPr>
        <w:instrText xml:space="preserve"> REF STD92 \h </w:instrText>
      </w:r>
      <w:r>
        <w:rPr>
          <w:rFonts w:eastAsia="MS Mincho"/>
        </w:rPr>
      </w:r>
      <w:r>
        <w:rPr>
          <w:rFonts w:eastAsia="MS Mincho"/>
        </w:rPr>
        <w:fldChar w:fldCharType="separate"/>
      </w:r>
      <w:r w:rsidR="002251CD" w:rsidRPr="003A6A5B">
        <w:t>[</w:t>
      </w:r>
      <w:r w:rsidR="002251CD">
        <w:t>STD92</w:t>
      </w:r>
      <w:r w:rsidR="002251CD" w:rsidRPr="003A6A5B">
        <w:t>]</w:t>
      </w:r>
      <w:r>
        <w:rPr>
          <w:rFonts w:eastAsia="MS Mincho"/>
        </w:rPr>
        <w:fldChar w:fldCharType="end"/>
      </w:r>
      <w:r w:rsidRPr="00373629">
        <w:rPr>
          <w:rFonts w:eastAsia="MS Mincho"/>
        </w:rPr>
        <w:t xml:space="preserve">; including “job-presets-supported” and “job-triggers- supported” in its “printer-settable-attributes-supported” Printer Description attribute </w:t>
      </w:r>
      <w:r>
        <w:rPr>
          <w:rFonts w:eastAsia="MS Mincho"/>
        </w:rPr>
        <w:fldChar w:fldCharType="begin"/>
      </w:r>
      <w:r>
        <w:rPr>
          <w:rFonts w:eastAsia="MS Mincho"/>
        </w:rPr>
        <w:instrText xml:space="preserve"> REF RFC3380 \h </w:instrText>
      </w:r>
      <w:r>
        <w:rPr>
          <w:rFonts w:eastAsia="MS Mincho"/>
        </w:rPr>
      </w:r>
      <w:r>
        <w:rPr>
          <w:rFonts w:eastAsia="MS Mincho"/>
        </w:rPr>
        <w:fldChar w:fldCharType="separate"/>
      </w:r>
      <w:r w:rsidR="002251CD">
        <w:t>[RFC3380]</w:t>
      </w:r>
      <w:r>
        <w:rPr>
          <w:rFonts w:eastAsia="MS Mincho"/>
        </w:rPr>
        <w:fldChar w:fldCharType="end"/>
      </w:r>
      <w:r w:rsidRPr="00373629">
        <w:rPr>
          <w:rFonts w:eastAsia="MS Mincho"/>
        </w:rPr>
        <w:t xml:space="preserve">; specifying via a Get-Printer-Supported-Values operation </w:t>
      </w:r>
      <w:r>
        <w:rPr>
          <w:rFonts w:eastAsia="MS Mincho"/>
        </w:rPr>
        <w:fldChar w:fldCharType="begin"/>
      </w:r>
      <w:r>
        <w:rPr>
          <w:rFonts w:eastAsia="MS Mincho"/>
        </w:rPr>
        <w:instrText xml:space="preserve"> REF RFC3380 \h </w:instrText>
      </w:r>
      <w:r>
        <w:rPr>
          <w:rFonts w:eastAsia="MS Mincho"/>
        </w:rPr>
      </w:r>
      <w:r>
        <w:rPr>
          <w:rFonts w:eastAsia="MS Mincho"/>
        </w:rPr>
        <w:fldChar w:fldCharType="separate"/>
      </w:r>
      <w:r w:rsidR="002251CD">
        <w:t>[RFC3380]</w:t>
      </w:r>
      <w:r>
        <w:rPr>
          <w:rFonts w:eastAsia="MS Mincho"/>
        </w:rPr>
        <w:fldChar w:fldCharType="end"/>
      </w:r>
      <w:r w:rsidRPr="00373629">
        <w:rPr>
          <w:rFonts w:eastAsia="MS Mincho"/>
        </w:rPr>
        <w:t xml:space="preserve"> response the values that the Printer allows in the Set-Printer-Attributes operation for the “job- presets-supported" and “job-triggers-supported” attributes.</w:t>
      </w:r>
      <w:r>
        <w:rPr>
          <w:rFonts w:eastAsia="MS Mincho"/>
        </w:rPr>
        <w:t xml:space="preserve"> A Client that implements Printer Preset updates uses the above to detect Printer support.</w:t>
      </w:r>
    </w:p>
    <w:p w14:paraId="1B4395CA" w14:textId="638034A7" w:rsidR="00F90424" w:rsidRPr="0084708F" w:rsidRDefault="00F90424" w:rsidP="00F90424">
      <w:pPr>
        <w:pStyle w:val="IEEEStdsParagraph"/>
        <w:rPr>
          <w:rFonts w:eastAsia="MS Mincho"/>
        </w:rPr>
      </w:pPr>
      <w:r w:rsidRPr="00373629">
        <w:rPr>
          <w:rFonts w:eastAsia="MS Mincho"/>
        </w:rPr>
        <w:lastRenderedPageBreak/>
        <w:t xml:space="preserve">A Client adds a Preset to a Printer using the Set-Printer-Attributes operation </w:t>
      </w:r>
      <w:r>
        <w:rPr>
          <w:rFonts w:eastAsia="MS Mincho"/>
        </w:rPr>
        <w:fldChar w:fldCharType="begin"/>
      </w:r>
      <w:r>
        <w:rPr>
          <w:rFonts w:eastAsia="MS Mincho"/>
        </w:rPr>
        <w:instrText xml:space="preserve"> REF RFC3380 \h </w:instrText>
      </w:r>
      <w:r>
        <w:rPr>
          <w:rFonts w:eastAsia="MS Mincho"/>
        </w:rPr>
      </w:r>
      <w:r>
        <w:rPr>
          <w:rFonts w:eastAsia="MS Mincho"/>
        </w:rPr>
        <w:fldChar w:fldCharType="separate"/>
      </w:r>
      <w:r w:rsidR="002251CD">
        <w:t>[RFC3380]</w:t>
      </w:r>
      <w:r>
        <w:rPr>
          <w:rFonts w:eastAsia="MS Mincho"/>
        </w:rPr>
        <w:fldChar w:fldCharType="end"/>
      </w:r>
      <w:r w:rsidRPr="00373629">
        <w:rPr>
          <w:rFonts w:eastAsia="MS Mincho"/>
        </w:rPr>
        <w:t>.</w:t>
      </w:r>
      <w:r>
        <w:rPr>
          <w:rFonts w:eastAsia="MS Mincho"/>
        </w:rPr>
        <w:t xml:space="preserve"> </w:t>
      </w:r>
      <w:r w:rsidRPr="002545F0">
        <w:rPr>
          <w:rFonts w:eastAsia="MS Mincho"/>
        </w:rPr>
        <w:t>The Set-Printer-Attributes operation [RFC3380] semantic is the assignment of a new value to the specified attribute; the attribute and its value sent in the operation request will become the Printer's new attribute value if the operation is successful. For example, to add an additional Preset to a Printer's current “job-presets-supported” attribute, the Client would acquire the current value of the “job-presets-supported” attribute using a Get-Printer-Attributes operation, append or insert the new Preset collection into the set, then perform a Set-Printer-Attributes operation to apply the new set value to the Printer.</w:t>
      </w:r>
      <w:r>
        <w:rPr>
          <w:rFonts w:eastAsia="MS Mincho"/>
        </w:rPr>
        <w:t xml:space="preserve"> </w:t>
      </w:r>
      <w:r w:rsidRPr="002545F0">
        <w:rPr>
          <w:rFonts w:eastAsia="MS Mincho"/>
        </w:rPr>
        <w:t>The result of the Set-Printer-Attributes operation will indicate whether the Printer accepts the update. If the new value is accepted, the Printer will atomically update its “job-presets- supported” attribute. If the Printer rejects the new value for some reason, it ought to return a suitable status code indicating the underlying cause of the rejection.</w:t>
      </w:r>
    </w:p>
    <w:p w14:paraId="0AD62D58" w14:textId="77777777" w:rsidR="00F90424" w:rsidRDefault="00F90424" w:rsidP="006434FE">
      <w:pPr>
        <w:pStyle w:val="IEEEStdsLevel3Header"/>
      </w:pPr>
      <w:bookmarkStart w:id="891" w:name="_Toc40961883"/>
      <w:bookmarkStart w:id="892" w:name="_Toc128921519"/>
      <w:r>
        <w:t>Presets User Experience Recommendations</w:t>
      </w:r>
      <w:bookmarkEnd w:id="891"/>
      <w:bookmarkEnd w:id="892"/>
    </w:p>
    <w:p w14:paraId="55963CF8" w14:textId="10759497" w:rsidR="00F90424" w:rsidRDefault="00F90424" w:rsidP="00F90424">
      <w:pPr>
        <w:pStyle w:val="IEEEStdsParagraph"/>
        <w:rPr>
          <w:rFonts w:eastAsia="MS Mincho"/>
        </w:rPr>
      </w:pPr>
      <w:r>
        <w:rPr>
          <w:rFonts w:eastAsia="MS Mincho"/>
        </w:rPr>
        <w:t xml:space="preserve">Although user experience is outside the scope of this specification, </w:t>
      </w:r>
      <w:r w:rsidRPr="009C4879">
        <w:rPr>
          <w:rFonts w:eastAsia="MS Mincho"/>
        </w:rPr>
        <w:t xml:space="preserve">Client </w:t>
      </w:r>
      <w:r>
        <w:rPr>
          <w:rFonts w:eastAsia="MS Mincho"/>
        </w:rPr>
        <w:t xml:space="preserve">implementors ought to consider several </w:t>
      </w:r>
      <w:r w:rsidR="00845665">
        <w:rPr>
          <w:rFonts w:eastAsia="MS Mincho"/>
        </w:rPr>
        <w:t>key factors</w:t>
      </w:r>
      <w:r>
        <w:rPr>
          <w:rFonts w:eastAsia="MS Mincho"/>
        </w:rPr>
        <w:t xml:space="preserve"> when implementing support for IPP Presets </w:t>
      </w:r>
      <w:r w:rsidRPr="009C4879">
        <w:rPr>
          <w:rFonts w:eastAsia="MS Mincho"/>
        </w:rPr>
        <w:t xml:space="preserve">to ensure a good user experience. </w:t>
      </w:r>
    </w:p>
    <w:p w14:paraId="7FADD22D" w14:textId="69BF40E1" w:rsidR="00F90424" w:rsidRPr="009C4879" w:rsidRDefault="00F90424" w:rsidP="00F90424">
      <w:pPr>
        <w:pStyle w:val="IEEEStdsParagraph"/>
        <w:rPr>
          <w:rFonts w:eastAsia="MS Mincho"/>
        </w:rPr>
      </w:pPr>
      <w:r w:rsidRPr="009C4879">
        <w:rPr>
          <w:rFonts w:eastAsia="MS Mincho"/>
        </w:rPr>
        <w:t>After the User selects a Preset, the Client ought to allow the User to change individual settings. For example, if a Preset named “</w:t>
      </w:r>
      <w:r w:rsidR="00845665">
        <w:rPr>
          <w:rFonts w:eastAsia="MS Mincho"/>
        </w:rPr>
        <w:t>P</w:t>
      </w:r>
      <w:r w:rsidRPr="009C4879">
        <w:rPr>
          <w:rFonts w:eastAsia="MS Mincho"/>
        </w:rPr>
        <w:t xml:space="preserve">hoto” includes “print-quality” </w:t>
      </w:r>
      <w:r w:rsidR="00B312C0">
        <w:rPr>
          <w:rFonts w:eastAsia="MS Mincho"/>
        </w:rPr>
        <w:t>set to</w:t>
      </w:r>
      <w:r w:rsidRPr="009C4879">
        <w:rPr>
          <w:rFonts w:eastAsia="MS Mincho"/>
        </w:rPr>
        <w:t xml:space="preserve"> 'high' (5) and “print-color-mode” </w:t>
      </w:r>
      <w:r w:rsidR="00B312C0">
        <w:rPr>
          <w:rFonts w:eastAsia="MS Mincho"/>
        </w:rPr>
        <w:t>set to</w:t>
      </w:r>
      <w:r w:rsidRPr="009C4879">
        <w:rPr>
          <w:rFonts w:eastAsia="MS Mincho"/>
        </w:rPr>
        <w:t xml:space="preserve"> 'color', and the User selects that Preset, the Client ought to allow the User to change the “print-quality” to some other value even after the User has selected that Preset.</w:t>
      </w:r>
    </w:p>
    <w:p w14:paraId="4A65119E" w14:textId="320153BA" w:rsidR="00F90424" w:rsidRPr="00DA2655" w:rsidRDefault="00F90424" w:rsidP="00F90424">
      <w:pPr>
        <w:pStyle w:val="IEEEStdsParagraph"/>
        <w:rPr>
          <w:rFonts w:eastAsia="MS Mincho"/>
        </w:rPr>
      </w:pPr>
      <w:r w:rsidRPr="00DA2655">
        <w:rPr>
          <w:rFonts w:eastAsia="MS Mincho"/>
        </w:rPr>
        <w:t xml:space="preserve">A Client SHOULD list available Presets by name wherever it presents printing choices to the User. The </w:t>
      </w:r>
      <w:r>
        <w:rPr>
          <w:rFonts w:eastAsia="MS Mincho"/>
        </w:rPr>
        <w:t xml:space="preserve">individual </w:t>
      </w:r>
      <w:r w:rsidRPr="00DA2655">
        <w:rPr>
          <w:rFonts w:eastAsia="MS Mincho"/>
        </w:rPr>
        <w:t>Presets might have originated in the Printer</w:t>
      </w:r>
      <w:r>
        <w:rPr>
          <w:rFonts w:eastAsia="MS Mincho"/>
        </w:rPr>
        <w:t>,</w:t>
      </w:r>
      <w:r w:rsidRPr="00DA2655">
        <w:rPr>
          <w:rFonts w:eastAsia="MS Mincho"/>
        </w:rPr>
        <w:t xml:space="preserve"> or they might be local to the Client. When a User selects a Preset, the Client copies all Preset member attributes to the </w:t>
      </w:r>
      <w:r w:rsidR="00902DF5">
        <w:rPr>
          <w:rFonts w:eastAsia="MS Mincho"/>
        </w:rPr>
        <w:t>Job Creation Operation</w:t>
      </w:r>
      <w:r w:rsidRPr="00DA2655">
        <w:rPr>
          <w:rFonts w:eastAsia="MS Mincho"/>
        </w:rPr>
        <w:t>.</w:t>
      </w:r>
    </w:p>
    <w:p w14:paraId="2261AB40" w14:textId="735FB811" w:rsidR="00F90424" w:rsidRDefault="00F90424" w:rsidP="00F90424">
      <w:pPr>
        <w:pStyle w:val="IEEEStdsParagraph"/>
        <w:rPr>
          <w:rFonts w:eastAsia="MS Mincho"/>
        </w:rPr>
      </w:pPr>
      <w:r w:rsidRPr="00DA2655">
        <w:rPr>
          <w:rFonts w:eastAsia="MS Mincho"/>
        </w:rPr>
        <w:t>Client implementors might want to consider appropriate behavior in response to the User changing a</w:t>
      </w:r>
      <w:r w:rsidR="002C7F7A">
        <w:rPr>
          <w:rFonts w:eastAsia="MS Mincho"/>
        </w:rPr>
        <w:t>n individual</w:t>
      </w:r>
      <w:r w:rsidRPr="00DA2655">
        <w:rPr>
          <w:rFonts w:eastAsia="MS Mincho"/>
        </w:rPr>
        <w:t xml:space="preserve"> setting and then </w:t>
      </w:r>
      <w:r w:rsidR="002C7F7A">
        <w:rPr>
          <w:rFonts w:eastAsia="MS Mincho"/>
        </w:rPr>
        <w:t>choosing</w:t>
      </w:r>
      <w:r w:rsidRPr="00DA2655">
        <w:rPr>
          <w:rFonts w:eastAsia="MS Mincho"/>
        </w:rPr>
        <w:t xml:space="preserve"> a Preset that overrides </w:t>
      </w:r>
      <w:r w:rsidR="00D46CC9">
        <w:rPr>
          <w:rFonts w:eastAsia="MS Mincho"/>
        </w:rPr>
        <w:t xml:space="preserve">the </w:t>
      </w:r>
      <w:r w:rsidRPr="00DA2655">
        <w:rPr>
          <w:rFonts w:eastAsia="MS Mincho"/>
        </w:rPr>
        <w:t xml:space="preserve">earlier </w:t>
      </w:r>
      <w:r w:rsidR="00D46CC9">
        <w:rPr>
          <w:rFonts w:eastAsia="MS Mincho"/>
        </w:rPr>
        <w:t xml:space="preserve">setting </w:t>
      </w:r>
      <w:r w:rsidRPr="00DA2655">
        <w:rPr>
          <w:rFonts w:eastAsia="MS Mincho"/>
        </w:rPr>
        <w:t>selection. The Client could notify the User that the setting will be changed</w:t>
      </w:r>
      <w:r w:rsidR="00CE53D6">
        <w:rPr>
          <w:rFonts w:eastAsia="MS Mincho"/>
        </w:rPr>
        <w:t xml:space="preserve"> and </w:t>
      </w:r>
      <w:r w:rsidR="00C32D85">
        <w:rPr>
          <w:rFonts w:eastAsia="MS Mincho"/>
        </w:rPr>
        <w:t xml:space="preserve">offer them the chance to proceed or withdraw their Preset selection or perhaps </w:t>
      </w:r>
      <w:r w:rsidR="005D7970">
        <w:rPr>
          <w:rFonts w:eastAsia="MS Mincho"/>
        </w:rPr>
        <w:t>apply the Preset but preserve their earlier selections</w:t>
      </w:r>
      <w:r w:rsidRPr="00C23530">
        <w:rPr>
          <w:rFonts w:eastAsia="MS Mincho"/>
        </w:rPr>
        <w:t>.</w:t>
      </w:r>
    </w:p>
    <w:p w14:paraId="17F3695B" w14:textId="77777777" w:rsidR="00F90424" w:rsidRPr="00A4100E" w:rsidRDefault="00F90424" w:rsidP="006434FE">
      <w:pPr>
        <w:pStyle w:val="IEEEStdsLevel3Header"/>
      </w:pPr>
      <w:bookmarkStart w:id="893" w:name="_Toc40961884"/>
      <w:bookmarkStart w:id="894" w:name="_Toc128921520"/>
      <w:r w:rsidRPr="00A4100E">
        <w:t>Triggers</w:t>
      </w:r>
      <w:r>
        <w:t xml:space="preserve"> User Experience Recommendations</w:t>
      </w:r>
      <w:bookmarkStart w:id="895" w:name="_Ref20905006"/>
      <w:bookmarkEnd w:id="893"/>
      <w:bookmarkEnd w:id="894"/>
    </w:p>
    <w:p w14:paraId="701D76E3" w14:textId="77777777" w:rsidR="00F90424" w:rsidRDefault="00F90424" w:rsidP="00F90424">
      <w:pPr>
        <w:pStyle w:val="IEEEStdsParagraph"/>
        <w:rPr>
          <w:rFonts w:eastAsia="MS Mincho"/>
        </w:rPr>
      </w:pPr>
      <w:r w:rsidRPr="00A4100E">
        <w:rPr>
          <w:rFonts w:eastAsia="MS Mincho"/>
        </w:rPr>
        <w:t xml:space="preserve">The Client applies the Preset specified by the Trigger upon detecting that the pending Job's settings values match all the Trigger's members. Client implementors </w:t>
      </w:r>
      <w:r>
        <w:rPr>
          <w:rFonts w:eastAsia="MS Mincho"/>
        </w:rPr>
        <w:t>ought</w:t>
      </w:r>
      <w:r w:rsidRPr="00A4100E">
        <w:rPr>
          <w:rFonts w:eastAsia="MS Mincho"/>
        </w:rPr>
        <w:t xml:space="preserve"> to consider cases where Triggers are disabled, such as following manual selection by a user, or perhaps only allowing one Trigger per “print dialog session” to be used. A Trigger ought to be applied only in response to user input, and not in response to a value being set by another Preset, a constraint, or some other automatic selection implemented by the Client.</w:t>
      </w:r>
    </w:p>
    <w:p w14:paraId="3566D076" w14:textId="02EC4EA3" w:rsidR="00F90424" w:rsidRDefault="00F90424" w:rsidP="006434FE">
      <w:pPr>
        <w:pStyle w:val="IEEEStdsLevel2Header"/>
        <w:rPr>
          <w:rFonts w:eastAsia="MS Mincho"/>
        </w:rPr>
      </w:pPr>
      <w:bookmarkStart w:id="896" w:name="_Ref31699129"/>
      <w:bookmarkStart w:id="897" w:name="_Toc40961885"/>
      <w:bookmarkStart w:id="898" w:name="_Toc128921521"/>
      <w:r>
        <w:rPr>
          <w:rFonts w:eastAsia="MS Mincho"/>
        </w:rPr>
        <w:lastRenderedPageBreak/>
        <w:t>Printer Resources</w:t>
      </w:r>
      <w:bookmarkEnd w:id="895"/>
      <w:bookmarkEnd w:id="896"/>
      <w:bookmarkEnd w:id="897"/>
      <w:bookmarkEnd w:id="898"/>
    </w:p>
    <w:p w14:paraId="1A8FE24E" w14:textId="6510ABA5" w:rsidR="0038100B" w:rsidRDefault="00F90424" w:rsidP="00F90424">
      <w:pPr>
        <w:pStyle w:val="IEEEStdsParagraph"/>
        <w:rPr>
          <w:rFonts w:eastAsia="MS Mincho"/>
        </w:rPr>
      </w:pPr>
      <w:r>
        <w:rPr>
          <w:rFonts w:eastAsia="MS Mincho"/>
        </w:rPr>
        <w:t>Printer</w:t>
      </w:r>
      <w:r w:rsidR="005314A8">
        <w:rPr>
          <w:rFonts w:eastAsia="MS Mincho"/>
        </w:rPr>
        <w:t>s SHOULD</w:t>
      </w:r>
      <w:r w:rsidR="0038100B">
        <w:rPr>
          <w:rFonts w:eastAsia="MS Mincho"/>
        </w:rPr>
        <w:t>:</w:t>
      </w:r>
    </w:p>
    <w:p w14:paraId="73962C3C" w14:textId="1EBBACAA" w:rsidR="007A23FC" w:rsidRDefault="004D5CF4" w:rsidP="00AA09EF">
      <w:pPr>
        <w:pStyle w:val="IEEEStdsParagraph"/>
        <w:numPr>
          <w:ilvl w:val="0"/>
          <w:numId w:val="18"/>
        </w:numPr>
        <w:rPr>
          <w:rFonts w:eastAsia="MS Mincho"/>
        </w:rPr>
      </w:pPr>
      <w:r>
        <w:rPr>
          <w:rFonts w:eastAsia="MS Mincho"/>
        </w:rPr>
        <w:t>P</w:t>
      </w:r>
      <w:r w:rsidR="005314A8">
        <w:rPr>
          <w:rFonts w:eastAsia="MS Mincho"/>
        </w:rPr>
        <w:t xml:space="preserve">rovide </w:t>
      </w:r>
      <w:r w:rsidR="00F90424">
        <w:rPr>
          <w:rFonts w:eastAsia="MS Mincho"/>
        </w:rPr>
        <w:t xml:space="preserve">Printer Resident </w:t>
      </w:r>
      <w:r w:rsidR="005314A8">
        <w:rPr>
          <w:rFonts w:eastAsia="MS Mincho"/>
        </w:rPr>
        <w:t xml:space="preserve">resources </w:t>
      </w:r>
      <w:r w:rsidR="00F90424">
        <w:rPr>
          <w:rFonts w:eastAsia="MS Mincho"/>
        </w:rPr>
        <w:t xml:space="preserve">to </w:t>
      </w:r>
      <w:r w:rsidR="002B6D62">
        <w:rPr>
          <w:rFonts w:eastAsia="MS Mincho"/>
        </w:rPr>
        <w:t xml:space="preserve">allow a Client to only communicate </w:t>
      </w:r>
      <w:r w:rsidR="00770250">
        <w:rPr>
          <w:rFonts w:eastAsia="MS Mincho"/>
        </w:rPr>
        <w:t xml:space="preserve">with the network node hosting </w:t>
      </w:r>
      <w:r w:rsidR="00F90424">
        <w:rPr>
          <w:rFonts w:eastAsia="MS Mincho"/>
        </w:rPr>
        <w:t>the Printer</w:t>
      </w:r>
      <w:r w:rsidR="00D2282E">
        <w:rPr>
          <w:rFonts w:eastAsia="MS Mincho"/>
        </w:rPr>
        <w:t>;</w:t>
      </w:r>
    </w:p>
    <w:p w14:paraId="39A787BE" w14:textId="2673CEE9" w:rsidR="009F18C2" w:rsidRDefault="004D5CF4" w:rsidP="00AA09EF">
      <w:pPr>
        <w:pStyle w:val="IEEEStdsParagraph"/>
        <w:numPr>
          <w:ilvl w:val="0"/>
          <w:numId w:val="18"/>
        </w:numPr>
        <w:rPr>
          <w:rFonts w:eastAsia="MS Mincho"/>
        </w:rPr>
      </w:pPr>
      <w:r>
        <w:rPr>
          <w:rFonts w:eastAsia="MS Mincho"/>
        </w:rPr>
        <w:t>P</w:t>
      </w:r>
      <w:r w:rsidR="00C335E0">
        <w:rPr>
          <w:rFonts w:eastAsia="MS Mincho"/>
        </w:rPr>
        <w:t xml:space="preserve">rovide resources </w:t>
      </w:r>
      <w:r w:rsidR="00F90424">
        <w:rPr>
          <w:rFonts w:eastAsia="MS Mincho"/>
        </w:rPr>
        <w:t>using "https:" or "http:" scheme URIs</w:t>
      </w:r>
      <w:r w:rsidR="00D2282E">
        <w:rPr>
          <w:rFonts w:eastAsia="MS Mincho"/>
        </w:rPr>
        <w:t>;</w:t>
      </w:r>
    </w:p>
    <w:p w14:paraId="44580B38" w14:textId="70F3E27D" w:rsidR="00F90424" w:rsidRDefault="004D5CF4" w:rsidP="00AA09EF">
      <w:pPr>
        <w:pStyle w:val="IEEEStdsParagraph"/>
        <w:numPr>
          <w:ilvl w:val="0"/>
          <w:numId w:val="18"/>
        </w:numPr>
        <w:rPr>
          <w:rFonts w:eastAsia="MS Mincho"/>
        </w:rPr>
      </w:pPr>
      <w:r>
        <w:rPr>
          <w:rFonts w:eastAsia="MS Mincho"/>
        </w:rPr>
        <w:t>P</w:t>
      </w:r>
      <w:r w:rsidR="003F3BC8">
        <w:rPr>
          <w:rFonts w:eastAsia="MS Mincho"/>
        </w:rPr>
        <w:t xml:space="preserve">rovide Secure Transport </w:t>
      </w:r>
      <w:r w:rsidR="00F90424">
        <w:rPr>
          <w:rFonts w:eastAsia="MS Mincho"/>
        </w:rPr>
        <w:t xml:space="preserve">URIs </w:t>
      </w:r>
      <w:r w:rsidR="003F3BC8">
        <w:rPr>
          <w:rFonts w:eastAsia="MS Mincho"/>
        </w:rPr>
        <w:t xml:space="preserve">(e.g. "https" scheme) in content that is itself provided by </w:t>
      </w:r>
      <w:r w:rsidR="00F90424">
        <w:rPr>
          <w:rFonts w:eastAsia="MS Mincho"/>
        </w:rPr>
        <w:t>Secure Transport</w:t>
      </w:r>
      <w:r w:rsidR="00D2282E">
        <w:rPr>
          <w:rFonts w:eastAsia="MS Mincho"/>
        </w:rPr>
        <w:t>;</w:t>
      </w:r>
    </w:p>
    <w:p w14:paraId="1FFA1A58" w14:textId="075D72CE" w:rsidR="00582A9F" w:rsidRDefault="004D5CF4" w:rsidP="00AA09EF">
      <w:pPr>
        <w:pStyle w:val="IEEEStdsParagraph"/>
        <w:numPr>
          <w:ilvl w:val="0"/>
          <w:numId w:val="18"/>
        </w:numPr>
        <w:rPr>
          <w:rFonts w:eastAsia="MS Mincho"/>
        </w:rPr>
      </w:pPr>
      <w:r>
        <w:rPr>
          <w:rFonts w:eastAsia="MS Mincho"/>
        </w:rPr>
        <w:t>Pr</w:t>
      </w:r>
      <w:r w:rsidR="00EF6EDE">
        <w:rPr>
          <w:rFonts w:eastAsia="MS Mincho"/>
        </w:rPr>
        <w:t xml:space="preserve">ovide Printer Resident resources at </w:t>
      </w:r>
      <w:r w:rsidR="00F90424" w:rsidRPr="00F00805">
        <w:rPr>
          <w:rFonts w:eastAsia="MS Mincho"/>
        </w:rPr>
        <w:t>URI</w:t>
      </w:r>
      <w:r w:rsidR="00F90424">
        <w:rPr>
          <w:rFonts w:eastAsia="MS Mincho"/>
        </w:rPr>
        <w:t>s</w:t>
      </w:r>
      <w:r w:rsidR="00F90424" w:rsidRPr="00F00805">
        <w:rPr>
          <w:rFonts w:eastAsia="MS Mincho"/>
        </w:rPr>
        <w:t xml:space="preserve"> </w:t>
      </w:r>
      <w:r w:rsidR="00EF6EDE">
        <w:rPr>
          <w:rFonts w:eastAsia="MS Mincho"/>
        </w:rPr>
        <w:t xml:space="preserve">whose </w:t>
      </w:r>
      <w:r w:rsidR="00F90424" w:rsidRPr="00F00805">
        <w:rPr>
          <w:rFonts w:eastAsia="MS Mincho"/>
        </w:rPr>
        <w:t>port component match</w:t>
      </w:r>
      <w:r w:rsidR="00EF6EDE">
        <w:rPr>
          <w:rFonts w:eastAsia="MS Mincho"/>
        </w:rPr>
        <w:t>es</w:t>
      </w:r>
      <w:r w:rsidR="00F90424" w:rsidRPr="00F00805">
        <w:rPr>
          <w:rFonts w:eastAsia="MS Mincho"/>
        </w:rPr>
        <w:t xml:space="preserve"> the </w:t>
      </w:r>
      <w:r w:rsidR="00F90424">
        <w:rPr>
          <w:rFonts w:eastAsia="MS Mincho"/>
        </w:rPr>
        <w:t xml:space="preserve">Printer's </w:t>
      </w:r>
      <w:r w:rsidR="00F90424" w:rsidRPr="00F00805">
        <w:rPr>
          <w:rFonts w:eastAsia="MS Mincho"/>
        </w:rPr>
        <w:t xml:space="preserve">port number </w:t>
      </w:r>
      <w:r w:rsidR="00F90424">
        <w:rPr>
          <w:rFonts w:eastAsia="MS Mincho"/>
        </w:rPr>
        <w:t xml:space="preserve">as specified by the Printer's </w:t>
      </w:r>
      <w:r w:rsidR="00F90424" w:rsidRPr="00F00805">
        <w:rPr>
          <w:rFonts w:eastAsia="MS Mincho"/>
        </w:rPr>
        <w:t>"printer-uri"</w:t>
      </w:r>
      <w:r w:rsidR="00F90424">
        <w:rPr>
          <w:rFonts w:eastAsia="MS Mincho"/>
        </w:rPr>
        <w:t xml:space="preserve"> attribute, </w:t>
      </w:r>
      <w:r w:rsidR="00F90424" w:rsidRPr="00F00805">
        <w:rPr>
          <w:rFonts w:eastAsia="MS Mincho"/>
        </w:rPr>
        <w:t xml:space="preserve">to ensure </w:t>
      </w:r>
      <w:r w:rsidR="00F90424">
        <w:rPr>
          <w:rFonts w:eastAsia="MS Mincho"/>
        </w:rPr>
        <w:t xml:space="preserve">resource </w:t>
      </w:r>
      <w:r w:rsidR="00F90424" w:rsidRPr="00F00805">
        <w:rPr>
          <w:rFonts w:eastAsia="MS Mincho"/>
        </w:rPr>
        <w:t xml:space="preserve">access even when other services are </w:t>
      </w:r>
      <w:r w:rsidR="00F90424">
        <w:rPr>
          <w:rFonts w:eastAsia="MS Mincho"/>
        </w:rPr>
        <w:t xml:space="preserve">disabled on the Printer's network </w:t>
      </w:r>
      <w:r w:rsidR="00D343A7">
        <w:rPr>
          <w:rFonts w:eastAsia="MS Mincho"/>
        </w:rPr>
        <w:t>node</w:t>
      </w:r>
      <w:r w:rsidR="00F90424" w:rsidRPr="00F00805">
        <w:rPr>
          <w:rFonts w:eastAsia="MS Mincho"/>
        </w:rPr>
        <w:t>.</w:t>
      </w:r>
      <w:r w:rsidR="00F90424">
        <w:rPr>
          <w:rFonts w:eastAsia="MS Mincho"/>
        </w:rPr>
        <w:t xml:space="preserve"> For example, if the value of "printer-uri" is "ipps://my-printer.local.:631/ipp/print", all the resource URIs SHOULD begin with "https://my-printer.local.:631/" rather than "https://my-printer.local.:443/"</w:t>
      </w:r>
      <w:r w:rsidR="00D2282E">
        <w:rPr>
          <w:rFonts w:eastAsia="MS Mincho"/>
        </w:rPr>
        <w:t>;</w:t>
      </w:r>
    </w:p>
    <w:p w14:paraId="00B340B5" w14:textId="479C9E27" w:rsidR="00F90424" w:rsidRPr="00582A9F" w:rsidRDefault="004D5CF4" w:rsidP="00AA09EF">
      <w:pPr>
        <w:pStyle w:val="IEEEStdsParagraph"/>
        <w:numPr>
          <w:ilvl w:val="0"/>
          <w:numId w:val="18"/>
        </w:numPr>
        <w:rPr>
          <w:rFonts w:eastAsia="MS Mincho"/>
        </w:rPr>
      </w:pPr>
      <w:r>
        <w:rPr>
          <w:rFonts w:eastAsia="MS Mincho"/>
        </w:rPr>
        <w:t>R</w:t>
      </w:r>
      <w:r w:rsidR="00582A9F">
        <w:rPr>
          <w:rFonts w:eastAsia="MS Mincho"/>
        </w:rPr>
        <w:t>espond to an HTTP/HTTPS r</w:t>
      </w:r>
      <w:r w:rsidR="00F90424" w:rsidRPr="00582A9F">
        <w:rPr>
          <w:rFonts w:eastAsia="MS Mincho"/>
        </w:rPr>
        <w:t>equest</w:t>
      </w:r>
      <w:r w:rsidR="00582A9F">
        <w:rPr>
          <w:rFonts w:eastAsia="MS Mincho"/>
        </w:rPr>
        <w:t xml:space="preserve"> for </w:t>
      </w:r>
      <w:r w:rsidR="00F90424" w:rsidRPr="00582A9F">
        <w:rPr>
          <w:rFonts w:eastAsia="MS Mincho"/>
        </w:rPr>
        <w:t xml:space="preserve">a valid resource </w:t>
      </w:r>
      <w:r w:rsidR="00582A9F">
        <w:rPr>
          <w:rFonts w:eastAsia="MS Mincho"/>
        </w:rPr>
        <w:t xml:space="preserve">with </w:t>
      </w:r>
      <w:r w:rsidR="00F90424" w:rsidRPr="00582A9F">
        <w:rPr>
          <w:rFonts w:eastAsia="MS Mincho"/>
        </w:rPr>
        <w:t>an HTTP 200 OK and the resource itself in the response</w:t>
      </w:r>
      <w:r w:rsidR="00F34F64">
        <w:rPr>
          <w:rFonts w:eastAsia="MS Mincho"/>
        </w:rPr>
        <w:t>. Printers</w:t>
      </w:r>
      <w:r w:rsidR="00F90424" w:rsidRPr="00582A9F">
        <w:rPr>
          <w:rFonts w:eastAsia="MS Mincho"/>
        </w:rPr>
        <w:t xml:space="preserve"> SHOULD NOT </w:t>
      </w:r>
      <w:r w:rsidR="00F34F64">
        <w:rPr>
          <w:rFonts w:eastAsia="MS Mincho"/>
        </w:rPr>
        <w:t xml:space="preserve">return </w:t>
      </w:r>
      <w:r w:rsidR="00F90424" w:rsidRPr="00582A9F">
        <w:rPr>
          <w:rFonts w:eastAsia="MS Mincho"/>
        </w:rPr>
        <w:t>an HTTP 3XX redirection</w:t>
      </w:r>
      <w:r w:rsidR="00F34F64">
        <w:rPr>
          <w:rFonts w:eastAsia="MS Mincho"/>
        </w:rPr>
        <w:t xml:space="preserve"> in response to an HTTP request for a valid resource</w:t>
      </w:r>
      <w:r w:rsidR="00BF374E">
        <w:rPr>
          <w:rFonts w:eastAsia="MS Mincho"/>
        </w:rPr>
        <w:t xml:space="preserve">; and </w:t>
      </w:r>
    </w:p>
    <w:p w14:paraId="77C61FAA" w14:textId="754EE5F9" w:rsidR="00F90424" w:rsidRPr="00BC5CEC" w:rsidRDefault="004D5CF4" w:rsidP="00AA09EF">
      <w:pPr>
        <w:pStyle w:val="IEEEStdsParagraph"/>
        <w:numPr>
          <w:ilvl w:val="0"/>
          <w:numId w:val="18"/>
        </w:numPr>
        <w:rPr>
          <w:rFonts w:eastAsia="MS Mincho"/>
        </w:rPr>
      </w:pPr>
      <w:r>
        <w:rPr>
          <w:rFonts w:eastAsia="MS Mincho"/>
        </w:rPr>
        <w:t>S</w:t>
      </w:r>
      <w:r w:rsidR="00F90424" w:rsidRPr="00402B49">
        <w:rPr>
          <w:rFonts w:eastAsia="MS Mincho"/>
        </w:rPr>
        <w:t xml:space="preserve">upport the </w:t>
      </w:r>
      <w:r w:rsidR="00BF374E">
        <w:rPr>
          <w:rFonts w:eastAsia="MS Mincho"/>
        </w:rPr>
        <w:t>"</w:t>
      </w:r>
      <w:r w:rsidR="00F90424" w:rsidRPr="00402B49">
        <w:rPr>
          <w:rFonts w:eastAsia="MS Mincho"/>
        </w:rPr>
        <w:t>If-Modified-Since</w:t>
      </w:r>
      <w:r w:rsidR="00BF374E">
        <w:rPr>
          <w:rFonts w:eastAsia="MS Mincho"/>
        </w:rPr>
        <w:t>"</w:t>
      </w:r>
      <w:r w:rsidR="00F90424" w:rsidRPr="00402B49">
        <w:rPr>
          <w:rFonts w:eastAsia="MS Mincho"/>
        </w:rPr>
        <w:t xml:space="preserve"> request header </w:t>
      </w:r>
      <w:r w:rsidR="00C76F9A">
        <w:rPr>
          <w:rFonts w:eastAsia="MS Mincho"/>
        </w:rPr>
        <w:fldChar w:fldCharType="begin"/>
      </w:r>
      <w:r w:rsidR="00C76F9A">
        <w:rPr>
          <w:rFonts w:eastAsia="MS Mincho"/>
        </w:rPr>
        <w:instrText xml:space="preserve"> REF STD99 \h </w:instrText>
      </w:r>
      <w:r w:rsidR="00C76F9A">
        <w:rPr>
          <w:rFonts w:eastAsia="MS Mincho"/>
        </w:rPr>
      </w:r>
      <w:r w:rsidR="00C76F9A">
        <w:rPr>
          <w:rFonts w:eastAsia="MS Mincho"/>
        </w:rPr>
        <w:fldChar w:fldCharType="separate"/>
      </w:r>
      <w:r w:rsidR="002251CD">
        <w:t>[STD99]</w:t>
      </w:r>
      <w:r w:rsidR="00C76F9A">
        <w:rPr>
          <w:rFonts w:eastAsia="MS Mincho"/>
        </w:rPr>
        <w:fldChar w:fldCharType="end"/>
      </w:r>
      <w:r w:rsidR="00F90424" w:rsidRPr="00402B49">
        <w:rPr>
          <w:rFonts w:eastAsia="MS Mincho"/>
        </w:rPr>
        <w:t xml:space="preserve"> to allow Clients to locally cache these resources to minimize network bandwidth usage and provide a responsive user interface. HTTP caching semantics </w:t>
      </w:r>
      <w:r w:rsidR="00F56485">
        <w:rPr>
          <w:rFonts w:eastAsia="MS Mincho"/>
        </w:rPr>
        <w:fldChar w:fldCharType="begin"/>
      </w:r>
      <w:r w:rsidR="00F56485">
        <w:rPr>
          <w:rFonts w:eastAsia="MS Mincho"/>
        </w:rPr>
        <w:instrText xml:space="preserve"> REF STD99 \h </w:instrText>
      </w:r>
      <w:r w:rsidR="00F56485">
        <w:rPr>
          <w:rFonts w:eastAsia="MS Mincho"/>
        </w:rPr>
      </w:r>
      <w:r w:rsidR="00F56485">
        <w:rPr>
          <w:rFonts w:eastAsia="MS Mincho"/>
        </w:rPr>
        <w:fldChar w:fldCharType="separate"/>
      </w:r>
      <w:r w:rsidR="002251CD">
        <w:t>[STD99]</w:t>
      </w:r>
      <w:r w:rsidR="00F56485">
        <w:rPr>
          <w:rFonts w:eastAsia="MS Mincho"/>
        </w:rPr>
        <w:fldChar w:fldCharType="end"/>
      </w:r>
      <w:r w:rsidR="00F90424" w:rsidRPr="00402B49">
        <w:rPr>
          <w:rFonts w:eastAsia="MS Mincho"/>
        </w:rPr>
        <w:t xml:space="preserve">, particularly with HTTP proxies </w:t>
      </w:r>
      <w:r w:rsidR="00F56485">
        <w:rPr>
          <w:rFonts w:eastAsia="MS Mincho"/>
        </w:rPr>
        <w:fldChar w:fldCharType="begin"/>
      </w:r>
      <w:r w:rsidR="00F56485">
        <w:rPr>
          <w:rFonts w:eastAsia="MS Mincho"/>
        </w:rPr>
        <w:instrText xml:space="preserve"> REF STD99 \h </w:instrText>
      </w:r>
      <w:r w:rsidR="00F56485">
        <w:rPr>
          <w:rFonts w:eastAsia="MS Mincho"/>
        </w:rPr>
      </w:r>
      <w:r w:rsidR="00F56485">
        <w:rPr>
          <w:rFonts w:eastAsia="MS Mincho"/>
        </w:rPr>
        <w:fldChar w:fldCharType="separate"/>
      </w:r>
      <w:r w:rsidR="002251CD">
        <w:t>[STD99]</w:t>
      </w:r>
      <w:r w:rsidR="00F56485">
        <w:rPr>
          <w:rFonts w:eastAsia="MS Mincho"/>
        </w:rPr>
        <w:fldChar w:fldCharType="end"/>
      </w:r>
      <w:r w:rsidR="00F90424" w:rsidRPr="00402B49">
        <w:rPr>
          <w:rFonts w:eastAsia="MS Mincho"/>
        </w:rPr>
        <w:t xml:space="preserve"> MUST be followed.</w:t>
      </w:r>
      <w:r w:rsidR="00F90424">
        <w:rPr>
          <w:rFonts w:eastAsia="MS Mincho"/>
        </w:rPr>
        <w:t xml:space="preserve"> </w:t>
      </w:r>
    </w:p>
    <w:p w14:paraId="04602326" w14:textId="77777777" w:rsidR="009E5EF6" w:rsidRDefault="009E5EF6" w:rsidP="006434FE">
      <w:pPr>
        <w:pStyle w:val="IEEEStdsLevel1Header"/>
        <w:rPr>
          <w:rFonts w:eastAsia="MS Mincho"/>
        </w:rPr>
      </w:pPr>
      <w:bookmarkStart w:id="899" w:name="_Toc128921522"/>
      <w:r>
        <w:rPr>
          <w:rFonts w:eastAsia="MS Mincho"/>
        </w:rPr>
        <w:t>Conformance Requirements</w:t>
      </w:r>
      <w:bookmarkEnd w:id="899"/>
    </w:p>
    <w:p w14:paraId="235D1D70" w14:textId="79904B51" w:rsidR="00EF6485" w:rsidRDefault="00EF6485" w:rsidP="006434FE">
      <w:pPr>
        <w:pStyle w:val="IEEEStdsLevel2Header"/>
        <w:rPr>
          <w:rFonts w:eastAsia="MS Mincho"/>
        </w:rPr>
      </w:pPr>
      <w:bookmarkStart w:id="900" w:name="_Toc128921523"/>
      <w:r>
        <w:rPr>
          <w:rFonts w:eastAsia="MS Mincho"/>
        </w:rPr>
        <w:t>Printer Conformance Requirements</w:t>
      </w:r>
      <w:bookmarkEnd w:id="900"/>
    </w:p>
    <w:p w14:paraId="6FC2C205" w14:textId="717EFE6F" w:rsidR="00C1547F" w:rsidRDefault="000706FB" w:rsidP="00C1547F">
      <w:pPr>
        <w:pStyle w:val="IEEEStdsParagraph"/>
        <w:rPr>
          <w:rFonts w:eastAsia="MS Mincho"/>
        </w:rPr>
      </w:pPr>
      <w:r w:rsidRPr="00C1547F">
        <w:rPr>
          <w:rFonts w:eastAsia="MS Mincho"/>
        </w:rPr>
        <w:t>For</w:t>
      </w:r>
      <w:r w:rsidR="00C1547F" w:rsidRPr="00C1547F">
        <w:rPr>
          <w:rFonts w:eastAsia="MS Mincho"/>
        </w:rPr>
        <w:t xml:space="preserve"> a Printer to claim conformance to this </w:t>
      </w:r>
      <w:r w:rsidR="003548DA">
        <w:rPr>
          <w:rFonts w:eastAsia="MS Mincho"/>
        </w:rPr>
        <w:t>specification</w:t>
      </w:r>
      <w:r w:rsidR="00C1547F" w:rsidRPr="00C1547F">
        <w:rPr>
          <w:rFonts w:eastAsia="MS Mincho"/>
        </w:rPr>
        <w:t xml:space="preserve">, </w:t>
      </w:r>
      <w:r>
        <w:rPr>
          <w:rFonts w:eastAsia="MS Mincho"/>
        </w:rPr>
        <w:t>it</w:t>
      </w:r>
      <w:r w:rsidR="00C1547F" w:rsidRPr="00C1547F">
        <w:rPr>
          <w:rFonts w:eastAsia="MS Mincho"/>
        </w:rPr>
        <w:t xml:space="preserve"> MUST support:</w:t>
      </w:r>
    </w:p>
    <w:p w14:paraId="73A1FFD3" w14:textId="1438A2BA" w:rsidR="009F30A4" w:rsidRPr="007E6506" w:rsidRDefault="009F30A4" w:rsidP="007E6506">
      <w:pPr>
        <w:pStyle w:val="NumberedList"/>
        <w:numPr>
          <w:ilvl w:val="0"/>
          <w:numId w:val="23"/>
        </w:numPr>
        <w:rPr>
          <w:rFonts w:eastAsia="MS Mincho"/>
        </w:rPr>
      </w:pPr>
      <w:r w:rsidRPr="007E6506">
        <w:rPr>
          <w:rFonts w:eastAsia="MS Mincho"/>
        </w:rPr>
        <w:t xml:space="preserve">The required operations in section </w:t>
      </w:r>
      <w:r w:rsidRPr="007E6506">
        <w:rPr>
          <w:rFonts w:eastAsia="MS Mincho"/>
        </w:rPr>
        <w:fldChar w:fldCharType="begin"/>
      </w:r>
      <w:r w:rsidRPr="007E6506">
        <w:rPr>
          <w:rFonts w:eastAsia="MS Mincho"/>
        </w:rPr>
        <w:instrText xml:space="preserve"> REF _Ref54620751 \n \h </w:instrText>
      </w:r>
      <w:r w:rsidRPr="007E6506">
        <w:rPr>
          <w:rFonts w:eastAsia="MS Mincho"/>
        </w:rPr>
      </w:r>
      <w:r w:rsidRPr="007E6506">
        <w:rPr>
          <w:rFonts w:eastAsia="MS Mincho"/>
        </w:rPr>
        <w:fldChar w:fldCharType="separate"/>
      </w:r>
      <w:r w:rsidR="002251CD">
        <w:rPr>
          <w:rFonts w:eastAsia="MS Mincho"/>
        </w:rPr>
        <w:t>5</w:t>
      </w:r>
      <w:r w:rsidRPr="007E6506">
        <w:rPr>
          <w:rFonts w:eastAsia="MS Mincho"/>
        </w:rPr>
        <w:fldChar w:fldCharType="end"/>
      </w:r>
      <w:r w:rsidRPr="007E6506">
        <w:rPr>
          <w:rFonts w:eastAsia="MS Mincho"/>
        </w:rPr>
        <w:t>;</w:t>
      </w:r>
    </w:p>
    <w:p w14:paraId="0201AEF2" w14:textId="0FA05527" w:rsidR="007D0905" w:rsidRPr="007E6506" w:rsidRDefault="007D0905" w:rsidP="007E6506">
      <w:pPr>
        <w:pStyle w:val="NumberedList"/>
        <w:numPr>
          <w:ilvl w:val="0"/>
          <w:numId w:val="23"/>
        </w:numPr>
        <w:rPr>
          <w:rFonts w:eastAsia="MS Mincho"/>
        </w:rPr>
      </w:pPr>
      <w:r w:rsidRPr="007E6506">
        <w:rPr>
          <w:rFonts w:eastAsia="MS Mincho"/>
        </w:rPr>
        <w:t xml:space="preserve">The required attributes and values defined in section </w:t>
      </w:r>
      <w:r w:rsidR="009F30A4" w:rsidRPr="007E6506">
        <w:rPr>
          <w:rFonts w:eastAsia="MS Mincho"/>
        </w:rPr>
        <w:fldChar w:fldCharType="begin"/>
      </w:r>
      <w:r w:rsidR="009F30A4" w:rsidRPr="007E6506">
        <w:rPr>
          <w:rFonts w:eastAsia="MS Mincho"/>
        </w:rPr>
        <w:instrText xml:space="preserve"> REF _Ref54620773 \n \h </w:instrText>
      </w:r>
      <w:r w:rsidR="009F30A4" w:rsidRPr="007E6506">
        <w:rPr>
          <w:rFonts w:eastAsia="MS Mincho"/>
        </w:rPr>
      </w:r>
      <w:r w:rsidR="009F30A4" w:rsidRPr="007E6506">
        <w:rPr>
          <w:rFonts w:eastAsia="MS Mincho"/>
        </w:rPr>
        <w:fldChar w:fldCharType="separate"/>
      </w:r>
      <w:r w:rsidR="002251CD">
        <w:rPr>
          <w:rFonts w:eastAsia="MS Mincho"/>
        </w:rPr>
        <w:t>6</w:t>
      </w:r>
      <w:r w:rsidR="009F30A4" w:rsidRPr="007E6506">
        <w:rPr>
          <w:rFonts w:eastAsia="MS Mincho"/>
        </w:rPr>
        <w:fldChar w:fldCharType="end"/>
      </w:r>
      <w:r w:rsidRPr="007E6506">
        <w:rPr>
          <w:rFonts w:eastAsia="MS Mincho"/>
        </w:rPr>
        <w:t>;</w:t>
      </w:r>
    </w:p>
    <w:p w14:paraId="5E330DF3" w14:textId="3F41D1F6" w:rsidR="009B527F" w:rsidRDefault="007D0905" w:rsidP="007E6506">
      <w:pPr>
        <w:pStyle w:val="NumberedList"/>
        <w:rPr>
          <w:rFonts w:eastAsia="MS Mincho"/>
        </w:rPr>
      </w:pPr>
      <w:r>
        <w:rPr>
          <w:rFonts w:eastAsia="MS Mincho"/>
        </w:rPr>
        <w:t xml:space="preserve">The </w:t>
      </w:r>
      <w:r w:rsidR="00652065">
        <w:rPr>
          <w:rFonts w:eastAsia="MS Mincho"/>
        </w:rPr>
        <w:t xml:space="preserve">required </w:t>
      </w:r>
      <w:r>
        <w:rPr>
          <w:rFonts w:eastAsia="MS Mincho"/>
        </w:rPr>
        <w:t xml:space="preserve">additional </w:t>
      </w:r>
      <w:r w:rsidR="009F30A4">
        <w:rPr>
          <w:rFonts w:eastAsia="MS Mincho"/>
        </w:rPr>
        <w:t xml:space="preserve">semantics for existing operations defined in section </w:t>
      </w:r>
      <w:r w:rsidR="009B527F">
        <w:rPr>
          <w:rFonts w:eastAsia="MS Mincho"/>
        </w:rPr>
        <w:fldChar w:fldCharType="begin"/>
      </w:r>
      <w:r w:rsidR="009B527F">
        <w:rPr>
          <w:rFonts w:eastAsia="MS Mincho"/>
        </w:rPr>
        <w:instrText xml:space="preserve"> REF _Ref54620826 \n \h </w:instrText>
      </w:r>
      <w:r w:rsidR="009B527F">
        <w:rPr>
          <w:rFonts w:eastAsia="MS Mincho"/>
        </w:rPr>
      </w:r>
      <w:r w:rsidR="009B527F">
        <w:rPr>
          <w:rFonts w:eastAsia="MS Mincho"/>
        </w:rPr>
        <w:fldChar w:fldCharType="separate"/>
      </w:r>
      <w:r w:rsidR="002251CD">
        <w:rPr>
          <w:rFonts w:eastAsia="MS Mincho"/>
        </w:rPr>
        <w:t>8</w:t>
      </w:r>
      <w:r w:rsidR="009B527F">
        <w:rPr>
          <w:rFonts w:eastAsia="MS Mincho"/>
        </w:rPr>
        <w:fldChar w:fldCharType="end"/>
      </w:r>
      <w:r w:rsidR="009B527F">
        <w:rPr>
          <w:rFonts w:eastAsia="MS Mincho"/>
        </w:rPr>
        <w:t>;</w:t>
      </w:r>
    </w:p>
    <w:p w14:paraId="610FA141" w14:textId="0BE1329B" w:rsidR="007D0905" w:rsidRDefault="009B527F" w:rsidP="007E6506">
      <w:pPr>
        <w:pStyle w:val="NumberedList"/>
        <w:rPr>
          <w:rFonts w:eastAsia="MS Mincho"/>
        </w:rPr>
      </w:pPr>
      <w:r>
        <w:rPr>
          <w:rFonts w:eastAsia="MS Mincho"/>
        </w:rPr>
        <w:t xml:space="preserve">The </w:t>
      </w:r>
      <w:r w:rsidR="00652065">
        <w:rPr>
          <w:rFonts w:eastAsia="MS Mincho"/>
        </w:rPr>
        <w:t xml:space="preserve">required </w:t>
      </w:r>
      <w:r>
        <w:rPr>
          <w:rFonts w:eastAsia="MS Mincho"/>
        </w:rPr>
        <w:t xml:space="preserve">additional </w:t>
      </w:r>
      <w:r w:rsidR="007D0905">
        <w:rPr>
          <w:rFonts w:eastAsia="MS Mincho"/>
        </w:rPr>
        <w:t xml:space="preserve">values </w:t>
      </w:r>
      <w:r w:rsidR="00652065">
        <w:rPr>
          <w:rFonts w:eastAsia="MS Mincho"/>
        </w:rPr>
        <w:t xml:space="preserve">and semantics for existing operations </w:t>
      </w:r>
      <w:r w:rsidR="007D0905">
        <w:rPr>
          <w:rFonts w:eastAsia="MS Mincho"/>
        </w:rPr>
        <w:t xml:space="preserve">defined in section </w:t>
      </w:r>
      <w:r w:rsidR="00652065">
        <w:rPr>
          <w:rFonts w:eastAsia="MS Mincho"/>
        </w:rPr>
        <w:fldChar w:fldCharType="begin"/>
      </w:r>
      <w:r w:rsidR="00652065">
        <w:rPr>
          <w:rFonts w:eastAsia="MS Mincho"/>
        </w:rPr>
        <w:instrText xml:space="preserve"> REF _Ref54620852 \n \h </w:instrText>
      </w:r>
      <w:r w:rsidR="00652065">
        <w:rPr>
          <w:rFonts w:eastAsia="MS Mincho"/>
        </w:rPr>
      </w:r>
      <w:r w:rsidR="00652065">
        <w:rPr>
          <w:rFonts w:eastAsia="MS Mincho"/>
        </w:rPr>
        <w:fldChar w:fldCharType="separate"/>
      </w:r>
      <w:r w:rsidR="002251CD">
        <w:rPr>
          <w:rFonts w:eastAsia="MS Mincho"/>
        </w:rPr>
        <w:t>9</w:t>
      </w:r>
      <w:r w:rsidR="00652065">
        <w:rPr>
          <w:rFonts w:eastAsia="MS Mincho"/>
        </w:rPr>
        <w:fldChar w:fldCharType="end"/>
      </w:r>
      <w:r w:rsidR="007D0905">
        <w:rPr>
          <w:rFonts w:eastAsia="MS Mincho"/>
        </w:rPr>
        <w:t>;</w:t>
      </w:r>
    </w:p>
    <w:p w14:paraId="6E93FD60" w14:textId="2FFDCD3F" w:rsidR="00652065" w:rsidRDefault="00652065" w:rsidP="007E6506">
      <w:pPr>
        <w:pStyle w:val="NumberedList"/>
        <w:rPr>
          <w:rFonts w:eastAsia="MS Mincho"/>
        </w:rPr>
      </w:pPr>
      <w:r>
        <w:rPr>
          <w:rFonts w:eastAsia="MS Mincho"/>
        </w:rPr>
        <w:t xml:space="preserve">The required </w:t>
      </w:r>
      <w:r w:rsidR="00233943">
        <w:rPr>
          <w:rFonts w:eastAsia="MS Mincho"/>
        </w:rPr>
        <w:t xml:space="preserve">status codes from section </w:t>
      </w:r>
      <w:r w:rsidR="00233943">
        <w:rPr>
          <w:rFonts w:eastAsia="MS Mincho"/>
        </w:rPr>
        <w:fldChar w:fldCharType="begin"/>
      </w:r>
      <w:r w:rsidR="00233943">
        <w:rPr>
          <w:rFonts w:eastAsia="MS Mincho"/>
        </w:rPr>
        <w:instrText xml:space="preserve"> REF _Ref54620906 \n \h </w:instrText>
      </w:r>
      <w:r w:rsidR="00233943">
        <w:rPr>
          <w:rFonts w:eastAsia="MS Mincho"/>
        </w:rPr>
      </w:r>
      <w:r w:rsidR="00233943">
        <w:rPr>
          <w:rFonts w:eastAsia="MS Mincho"/>
        </w:rPr>
        <w:fldChar w:fldCharType="separate"/>
      </w:r>
      <w:r w:rsidR="002251CD">
        <w:rPr>
          <w:rFonts w:eastAsia="MS Mincho"/>
        </w:rPr>
        <w:t>10</w:t>
      </w:r>
      <w:r w:rsidR="00233943">
        <w:rPr>
          <w:rFonts w:eastAsia="MS Mincho"/>
        </w:rPr>
        <w:fldChar w:fldCharType="end"/>
      </w:r>
      <w:r w:rsidR="00233943">
        <w:rPr>
          <w:rFonts w:eastAsia="MS Mincho"/>
        </w:rPr>
        <w:t>;</w:t>
      </w:r>
    </w:p>
    <w:p w14:paraId="7F66F142" w14:textId="3EB4F818" w:rsidR="00233943" w:rsidRDefault="00233943" w:rsidP="007E6506">
      <w:pPr>
        <w:pStyle w:val="NumberedList"/>
        <w:rPr>
          <w:rFonts w:eastAsia="MS Mincho"/>
        </w:rPr>
      </w:pPr>
      <w:r>
        <w:rPr>
          <w:rFonts w:eastAsia="MS Mincho"/>
        </w:rPr>
        <w:t xml:space="preserve">The required Localization Resources from section </w:t>
      </w:r>
      <w:r>
        <w:rPr>
          <w:rFonts w:eastAsia="MS Mincho"/>
        </w:rPr>
        <w:fldChar w:fldCharType="begin"/>
      </w:r>
      <w:r>
        <w:rPr>
          <w:rFonts w:eastAsia="MS Mincho"/>
        </w:rPr>
        <w:instrText xml:space="preserve"> REF _Ref54620933 \n \h </w:instrText>
      </w:r>
      <w:r>
        <w:rPr>
          <w:rFonts w:eastAsia="MS Mincho"/>
        </w:rPr>
      </w:r>
      <w:r>
        <w:rPr>
          <w:rFonts w:eastAsia="MS Mincho"/>
        </w:rPr>
        <w:fldChar w:fldCharType="separate"/>
      </w:r>
      <w:r w:rsidR="002251CD">
        <w:rPr>
          <w:rFonts w:eastAsia="MS Mincho"/>
        </w:rPr>
        <w:t>11</w:t>
      </w:r>
      <w:r>
        <w:rPr>
          <w:rFonts w:eastAsia="MS Mincho"/>
        </w:rPr>
        <w:fldChar w:fldCharType="end"/>
      </w:r>
      <w:r>
        <w:rPr>
          <w:rFonts w:eastAsia="MS Mincho"/>
        </w:rPr>
        <w:t>;</w:t>
      </w:r>
    </w:p>
    <w:p w14:paraId="2FAA2397" w14:textId="3EAF7336" w:rsidR="007D0905" w:rsidRDefault="007D0905" w:rsidP="007E6506">
      <w:pPr>
        <w:pStyle w:val="NumberedList"/>
        <w:rPr>
          <w:rFonts w:eastAsia="MS Mincho"/>
        </w:rPr>
      </w:pPr>
      <w:r>
        <w:rPr>
          <w:rFonts w:eastAsia="MS Mincho"/>
        </w:rPr>
        <w:t xml:space="preserve">The internationalization considerations defined in section </w:t>
      </w:r>
      <w:r>
        <w:rPr>
          <w:rFonts w:eastAsia="MS Mincho"/>
        </w:rPr>
        <w:fldChar w:fldCharType="begin"/>
      </w:r>
      <w:r>
        <w:rPr>
          <w:rFonts w:eastAsia="MS Mincho"/>
        </w:rPr>
        <w:instrText xml:space="preserve"> REF _Ref490759908 \r \h </w:instrText>
      </w:r>
      <w:r>
        <w:rPr>
          <w:rFonts w:eastAsia="MS Mincho"/>
        </w:rPr>
      </w:r>
      <w:r>
        <w:rPr>
          <w:rFonts w:eastAsia="MS Mincho"/>
        </w:rPr>
        <w:fldChar w:fldCharType="separate"/>
      </w:r>
      <w:r w:rsidR="002251CD">
        <w:rPr>
          <w:rFonts w:eastAsia="MS Mincho"/>
        </w:rPr>
        <w:t>14</w:t>
      </w:r>
      <w:r>
        <w:rPr>
          <w:rFonts w:eastAsia="MS Mincho"/>
        </w:rPr>
        <w:fldChar w:fldCharType="end"/>
      </w:r>
      <w:r>
        <w:rPr>
          <w:rFonts w:eastAsia="MS Mincho"/>
        </w:rPr>
        <w:t>; and</w:t>
      </w:r>
    </w:p>
    <w:p w14:paraId="3ABE8506" w14:textId="17D80CD2" w:rsidR="00C1547F" w:rsidRDefault="007D0905" w:rsidP="007E6506">
      <w:pPr>
        <w:pStyle w:val="NumberedList"/>
        <w:rPr>
          <w:rFonts w:eastAsia="MS Mincho"/>
        </w:rPr>
      </w:pPr>
      <w:r>
        <w:rPr>
          <w:rFonts w:eastAsia="MS Mincho"/>
        </w:rPr>
        <w:t xml:space="preserve">The security considerations defined in section </w:t>
      </w:r>
      <w:r>
        <w:rPr>
          <w:rFonts w:eastAsia="MS Mincho"/>
        </w:rPr>
        <w:fldChar w:fldCharType="begin"/>
      </w:r>
      <w:r>
        <w:rPr>
          <w:rFonts w:eastAsia="MS Mincho"/>
        </w:rPr>
        <w:instrText xml:space="preserve"> REF _Ref490759924 \r \h </w:instrText>
      </w:r>
      <w:r>
        <w:rPr>
          <w:rFonts w:eastAsia="MS Mincho"/>
        </w:rPr>
      </w:r>
      <w:r>
        <w:rPr>
          <w:rFonts w:eastAsia="MS Mincho"/>
        </w:rPr>
        <w:fldChar w:fldCharType="separate"/>
      </w:r>
      <w:r w:rsidR="002251CD">
        <w:rPr>
          <w:rFonts w:eastAsia="MS Mincho"/>
        </w:rPr>
        <w:t>15</w:t>
      </w:r>
      <w:r>
        <w:rPr>
          <w:rFonts w:eastAsia="MS Mincho"/>
        </w:rPr>
        <w:fldChar w:fldCharType="end"/>
      </w:r>
      <w:r>
        <w:rPr>
          <w:rFonts w:eastAsia="MS Mincho"/>
        </w:rPr>
        <w:t>.</w:t>
      </w:r>
    </w:p>
    <w:p w14:paraId="585446D9" w14:textId="2FD370AD" w:rsidR="00CE0799" w:rsidRDefault="00CE0799" w:rsidP="00CE0799">
      <w:pPr>
        <w:pStyle w:val="IEEEStdsParagraph"/>
        <w:rPr>
          <w:rFonts w:eastAsia="MS Mincho"/>
        </w:rPr>
      </w:pPr>
      <w:r>
        <w:rPr>
          <w:rFonts w:eastAsia="MS Mincho"/>
        </w:rPr>
        <w:t>For a Printer to claim conformance with this specification, it MUST NOT support</w:t>
      </w:r>
    </w:p>
    <w:p w14:paraId="61D81DFC" w14:textId="36C1B41E" w:rsidR="00CE0799" w:rsidRPr="007E6506" w:rsidRDefault="00CE0799" w:rsidP="007E6506">
      <w:pPr>
        <w:pStyle w:val="NumberedList"/>
        <w:numPr>
          <w:ilvl w:val="0"/>
          <w:numId w:val="4"/>
        </w:numPr>
        <w:rPr>
          <w:rFonts w:eastAsia="MS Mincho"/>
        </w:rPr>
      </w:pPr>
      <w:r w:rsidRPr="007E6506">
        <w:rPr>
          <w:rFonts w:eastAsia="MS Mincho"/>
        </w:rPr>
        <w:lastRenderedPageBreak/>
        <w:t xml:space="preserve">The obsolete attributes in section </w:t>
      </w:r>
      <w:r w:rsidRPr="007E6506">
        <w:rPr>
          <w:rFonts w:eastAsia="MS Mincho"/>
        </w:rPr>
        <w:fldChar w:fldCharType="begin"/>
      </w:r>
      <w:r w:rsidRPr="007E6506">
        <w:rPr>
          <w:rFonts w:eastAsia="MS Mincho"/>
        </w:rPr>
        <w:instrText xml:space="preserve"> REF _Ref54621036 \n \h </w:instrText>
      </w:r>
      <w:r w:rsidRPr="007E6506">
        <w:rPr>
          <w:rFonts w:eastAsia="MS Mincho"/>
        </w:rPr>
      </w:r>
      <w:r w:rsidRPr="007E6506">
        <w:rPr>
          <w:rFonts w:eastAsia="MS Mincho"/>
        </w:rPr>
        <w:fldChar w:fldCharType="separate"/>
      </w:r>
      <w:r w:rsidR="002251CD">
        <w:rPr>
          <w:rFonts w:eastAsia="MS Mincho"/>
        </w:rPr>
        <w:t>6.7.1</w:t>
      </w:r>
      <w:r w:rsidRPr="007E6506">
        <w:rPr>
          <w:rFonts w:eastAsia="MS Mincho"/>
        </w:rPr>
        <w:fldChar w:fldCharType="end"/>
      </w:r>
      <w:r w:rsidRPr="007E6506">
        <w:rPr>
          <w:rFonts w:eastAsia="MS Mincho"/>
        </w:rPr>
        <w:t>;</w:t>
      </w:r>
    </w:p>
    <w:p w14:paraId="3978590C" w14:textId="4CDFCE98" w:rsidR="00CE0799" w:rsidRPr="007E6506" w:rsidRDefault="00CE0799" w:rsidP="007E6506">
      <w:pPr>
        <w:pStyle w:val="NumberedList"/>
        <w:numPr>
          <w:ilvl w:val="0"/>
          <w:numId w:val="4"/>
        </w:numPr>
        <w:rPr>
          <w:rFonts w:eastAsia="MS Mincho"/>
        </w:rPr>
      </w:pPr>
      <w:r w:rsidRPr="007E6506">
        <w:rPr>
          <w:rFonts w:eastAsia="MS Mincho"/>
        </w:rPr>
        <w:t xml:space="preserve">The obsolete values in section </w:t>
      </w:r>
      <w:r w:rsidRPr="007E6506">
        <w:rPr>
          <w:rFonts w:eastAsia="MS Mincho"/>
        </w:rPr>
        <w:fldChar w:fldCharType="begin"/>
      </w:r>
      <w:r w:rsidRPr="007E6506">
        <w:rPr>
          <w:rFonts w:eastAsia="MS Mincho"/>
        </w:rPr>
        <w:instrText xml:space="preserve"> REF _Ref54621068 \n \h </w:instrText>
      </w:r>
      <w:r w:rsidRPr="007E6506">
        <w:rPr>
          <w:rFonts w:eastAsia="MS Mincho"/>
        </w:rPr>
      </w:r>
      <w:r w:rsidRPr="007E6506">
        <w:rPr>
          <w:rFonts w:eastAsia="MS Mincho"/>
        </w:rPr>
        <w:fldChar w:fldCharType="separate"/>
      </w:r>
      <w:r w:rsidR="002251CD">
        <w:rPr>
          <w:rFonts w:eastAsia="MS Mincho"/>
        </w:rPr>
        <w:t>7.2</w:t>
      </w:r>
      <w:r w:rsidRPr="007E6506">
        <w:rPr>
          <w:rFonts w:eastAsia="MS Mincho"/>
        </w:rPr>
        <w:fldChar w:fldCharType="end"/>
      </w:r>
      <w:r w:rsidRPr="007E6506">
        <w:rPr>
          <w:rFonts w:eastAsia="MS Mincho"/>
        </w:rPr>
        <w:t>.</w:t>
      </w:r>
    </w:p>
    <w:p w14:paraId="187E0EEA" w14:textId="77777777" w:rsidR="00C1547F" w:rsidRDefault="00C1547F" w:rsidP="006434FE">
      <w:pPr>
        <w:pStyle w:val="IEEEStdsLevel2Header"/>
        <w:rPr>
          <w:rFonts w:eastAsia="MS Mincho"/>
        </w:rPr>
      </w:pPr>
      <w:bookmarkStart w:id="901" w:name="_Toc128921524"/>
      <w:r>
        <w:rPr>
          <w:rFonts w:eastAsia="MS Mincho"/>
        </w:rPr>
        <w:t>Client Conformance Requirements</w:t>
      </w:r>
      <w:bookmarkEnd w:id="901"/>
    </w:p>
    <w:p w14:paraId="3FA8B06C" w14:textId="4F27A8F6" w:rsidR="00DF655E" w:rsidRDefault="00DF655E" w:rsidP="00DF655E">
      <w:pPr>
        <w:pStyle w:val="IEEEStdsParagraph"/>
        <w:rPr>
          <w:rFonts w:eastAsia="MS Mincho"/>
        </w:rPr>
      </w:pPr>
      <w:r w:rsidRPr="00C1547F">
        <w:rPr>
          <w:rFonts w:eastAsia="MS Mincho"/>
        </w:rPr>
        <w:t xml:space="preserve">For a </w:t>
      </w:r>
      <w:r>
        <w:rPr>
          <w:rFonts w:eastAsia="MS Mincho"/>
        </w:rPr>
        <w:t>Client</w:t>
      </w:r>
      <w:r w:rsidRPr="00C1547F">
        <w:rPr>
          <w:rFonts w:eastAsia="MS Mincho"/>
        </w:rPr>
        <w:t xml:space="preserve"> to claim conformance to this </w:t>
      </w:r>
      <w:r>
        <w:rPr>
          <w:rFonts w:eastAsia="MS Mincho"/>
        </w:rPr>
        <w:t>specification</w:t>
      </w:r>
      <w:r w:rsidRPr="00C1547F">
        <w:rPr>
          <w:rFonts w:eastAsia="MS Mincho"/>
        </w:rPr>
        <w:t xml:space="preserve">, </w:t>
      </w:r>
      <w:r>
        <w:rPr>
          <w:rFonts w:eastAsia="MS Mincho"/>
        </w:rPr>
        <w:t>it</w:t>
      </w:r>
      <w:r w:rsidRPr="00C1547F">
        <w:rPr>
          <w:rFonts w:eastAsia="MS Mincho"/>
        </w:rPr>
        <w:t xml:space="preserve"> MUST support:</w:t>
      </w:r>
    </w:p>
    <w:p w14:paraId="4584ED76" w14:textId="0A6D43D9" w:rsidR="00DF655E" w:rsidRPr="007E6506" w:rsidRDefault="00DF655E" w:rsidP="007E6506">
      <w:pPr>
        <w:pStyle w:val="NumberedList"/>
        <w:numPr>
          <w:ilvl w:val="0"/>
          <w:numId w:val="23"/>
        </w:numPr>
        <w:rPr>
          <w:rFonts w:eastAsia="MS Mincho"/>
        </w:rPr>
      </w:pPr>
      <w:r w:rsidRPr="007E6506">
        <w:rPr>
          <w:rFonts w:eastAsia="MS Mincho"/>
        </w:rPr>
        <w:t xml:space="preserve">The required operations in section </w:t>
      </w:r>
      <w:r w:rsidRPr="007E6506">
        <w:rPr>
          <w:rFonts w:eastAsia="MS Mincho"/>
        </w:rPr>
        <w:fldChar w:fldCharType="begin"/>
      </w:r>
      <w:r w:rsidRPr="007E6506">
        <w:rPr>
          <w:rFonts w:eastAsia="MS Mincho"/>
        </w:rPr>
        <w:instrText xml:space="preserve"> REF _Ref54620751 \n \h </w:instrText>
      </w:r>
      <w:r w:rsidRPr="007E6506">
        <w:rPr>
          <w:rFonts w:eastAsia="MS Mincho"/>
        </w:rPr>
      </w:r>
      <w:r w:rsidRPr="007E6506">
        <w:rPr>
          <w:rFonts w:eastAsia="MS Mincho"/>
        </w:rPr>
        <w:fldChar w:fldCharType="separate"/>
      </w:r>
      <w:r w:rsidR="002251CD">
        <w:rPr>
          <w:rFonts w:eastAsia="MS Mincho"/>
        </w:rPr>
        <w:t>5</w:t>
      </w:r>
      <w:r w:rsidRPr="007E6506">
        <w:rPr>
          <w:rFonts w:eastAsia="MS Mincho"/>
        </w:rPr>
        <w:fldChar w:fldCharType="end"/>
      </w:r>
      <w:r w:rsidRPr="007E6506">
        <w:rPr>
          <w:rFonts w:eastAsia="MS Mincho"/>
        </w:rPr>
        <w:t>;</w:t>
      </w:r>
    </w:p>
    <w:p w14:paraId="1796939F" w14:textId="08BD53E0" w:rsidR="00DF655E" w:rsidRPr="007E6506" w:rsidRDefault="00DF655E" w:rsidP="007E6506">
      <w:pPr>
        <w:pStyle w:val="NumberedList"/>
        <w:numPr>
          <w:ilvl w:val="0"/>
          <w:numId w:val="23"/>
        </w:numPr>
        <w:rPr>
          <w:rFonts w:eastAsia="MS Mincho"/>
        </w:rPr>
      </w:pPr>
      <w:r w:rsidRPr="007E6506">
        <w:rPr>
          <w:rFonts w:eastAsia="MS Mincho"/>
        </w:rPr>
        <w:t xml:space="preserve">The required attributes and values defined in section </w:t>
      </w:r>
      <w:r w:rsidRPr="007E6506">
        <w:rPr>
          <w:rFonts w:eastAsia="MS Mincho"/>
        </w:rPr>
        <w:fldChar w:fldCharType="begin"/>
      </w:r>
      <w:r w:rsidRPr="007E6506">
        <w:rPr>
          <w:rFonts w:eastAsia="MS Mincho"/>
        </w:rPr>
        <w:instrText xml:space="preserve"> REF _Ref54620773 \n \h </w:instrText>
      </w:r>
      <w:r w:rsidRPr="007E6506">
        <w:rPr>
          <w:rFonts w:eastAsia="MS Mincho"/>
        </w:rPr>
      </w:r>
      <w:r w:rsidRPr="007E6506">
        <w:rPr>
          <w:rFonts w:eastAsia="MS Mincho"/>
        </w:rPr>
        <w:fldChar w:fldCharType="separate"/>
      </w:r>
      <w:r w:rsidR="002251CD">
        <w:rPr>
          <w:rFonts w:eastAsia="MS Mincho"/>
        </w:rPr>
        <w:t>6</w:t>
      </w:r>
      <w:r w:rsidRPr="007E6506">
        <w:rPr>
          <w:rFonts w:eastAsia="MS Mincho"/>
        </w:rPr>
        <w:fldChar w:fldCharType="end"/>
      </w:r>
      <w:r w:rsidRPr="007E6506">
        <w:rPr>
          <w:rFonts w:eastAsia="MS Mincho"/>
        </w:rPr>
        <w:t>;</w:t>
      </w:r>
    </w:p>
    <w:p w14:paraId="06AA06BE" w14:textId="679CEBE7" w:rsidR="00DF655E" w:rsidRDefault="00DF655E" w:rsidP="007E6506">
      <w:pPr>
        <w:pStyle w:val="NumberedList"/>
        <w:rPr>
          <w:rFonts w:eastAsia="MS Mincho"/>
        </w:rPr>
      </w:pPr>
      <w:r>
        <w:rPr>
          <w:rFonts w:eastAsia="MS Mincho"/>
        </w:rPr>
        <w:t xml:space="preserve">The required additional semantics for existing operations defined in section </w:t>
      </w:r>
      <w:r>
        <w:rPr>
          <w:rFonts w:eastAsia="MS Mincho"/>
        </w:rPr>
        <w:fldChar w:fldCharType="begin"/>
      </w:r>
      <w:r>
        <w:rPr>
          <w:rFonts w:eastAsia="MS Mincho"/>
        </w:rPr>
        <w:instrText xml:space="preserve"> REF _Ref54620826 \n \h </w:instrText>
      </w:r>
      <w:r>
        <w:rPr>
          <w:rFonts w:eastAsia="MS Mincho"/>
        </w:rPr>
      </w:r>
      <w:r>
        <w:rPr>
          <w:rFonts w:eastAsia="MS Mincho"/>
        </w:rPr>
        <w:fldChar w:fldCharType="separate"/>
      </w:r>
      <w:r w:rsidR="002251CD">
        <w:rPr>
          <w:rFonts w:eastAsia="MS Mincho"/>
        </w:rPr>
        <w:t>8</w:t>
      </w:r>
      <w:r>
        <w:rPr>
          <w:rFonts w:eastAsia="MS Mincho"/>
        </w:rPr>
        <w:fldChar w:fldCharType="end"/>
      </w:r>
      <w:r>
        <w:rPr>
          <w:rFonts w:eastAsia="MS Mincho"/>
        </w:rPr>
        <w:t>;</w:t>
      </w:r>
    </w:p>
    <w:p w14:paraId="43D1618B" w14:textId="118BCDB8" w:rsidR="00DF655E" w:rsidRDefault="00DF655E" w:rsidP="007E6506">
      <w:pPr>
        <w:pStyle w:val="NumberedList"/>
        <w:rPr>
          <w:rFonts w:eastAsia="MS Mincho"/>
        </w:rPr>
      </w:pPr>
      <w:r>
        <w:rPr>
          <w:rFonts w:eastAsia="MS Mincho"/>
        </w:rPr>
        <w:t xml:space="preserve">The required additional values and semantics for existing operations defined in section </w:t>
      </w:r>
      <w:r>
        <w:rPr>
          <w:rFonts w:eastAsia="MS Mincho"/>
        </w:rPr>
        <w:fldChar w:fldCharType="begin"/>
      </w:r>
      <w:r>
        <w:rPr>
          <w:rFonts w:eastAsia="MS Mincho"/>
        </w:rPr>
        <w:instrText xml:space="preserve"> REF _Ref54620852 \n \h </w:instrText>
      </w:r>
      <w:r>
        <w:rPr>
          <w:rFonts w:eastAsia="MS Mincho"/>
        </w:rPr>
      </w:r>
      <w:r>
        <w:rPr>
          <w:rFonts w:eastAsia="MS Mincho"/>
        </w:rPr>
        <w:fldChar w:fldCharType="separate"/>
      </w:r>
      <w:r w:rsidR="002251CD">
        <w:rPr>
          <w:rFonts w:eastAsia="MS Mincho"/>
        </w:rPr>
        <w:t>9</w:t>
      </w:r>
      <w:r>
        <w:rPr>
          <w:rFonts w:eastAsia="MS Mincho"/>
        </w:rPr>
        <w:fldChar w:fldCharType="end"/>
      </w:r>
      <w:r>
        <w:rPr>
          <w:rFonts w:eastAsia="MS Mincho"/>
        </w:rPr>
        <w:t>;</w:t>
      </w:r>
    </w:p>
    <w:p w14:paraId="5297E604" w14:textId="63527D6D" w:rsidR="00DF655E" w:rsidRDefault="00DF655E" w:rsidP="007E6506">
      <w:pPr>
        <w:pStyle w:val="NumberedList"/>
        <w:rPr>
          <w:rFonts w:eastAsia="MS Mincho"/>
        </w:rPr>
      </w:pPr>
      <w:r>
        <w:rPr>
          <w:rFonts w:eastAsia="MS Mincho"/>
        </w:rPr>
        <w:t xml:space="preserve">The required status codes from section </w:t>
      </w:r>
      <w:r>
        <w:rPr>
          <w:rFonts w:eastAsia="MS Mincho"/>
        </w:rPr>
        <w:fldChar w:fldCharType="begin"/>
      </w:r>
      <w:r>
        <w:rPr>
          <w:rFonts w:eastAsia="MS Mincho"/>
        </w:rPr>
        <w:instrText xml:space="preserve"> REF _Ref54620906 \n \h </w:instrText>
      </w:r>
      <w:r>
        <w:rPr>
          <w:rFonts w:eastAsia="MS Mincho"/>
        </w:rPr>
      </w:r>
      <w:r>
        <w:rPr>
          <w:rFonts w:eastAsia="MS Mincho"/>
        </w:rPr>
        <w:fldChar w:fldCharType="separate"/>
      </w:r>
      <w:r w:rsidR="002251CD">
        <w:rPr>
          <w:rFonts w:eastAsia="MS Mincho"/>
        </w:rPr>
        <w:t>10</w:t>
      </w:r>
      <w:r>
        <w:rPr>
          <w:rFonts w:eastAsia="MS Mincho"/>
        </w:rPr>
        <w:fldChar w:fldCharType="end"/>
      </w:r>
      <w:r>
        <w:rPr>
          <w:rFonts w:eastAsia="MS Mincho"/>
        </w:rPr>
        <w:t>;</w:t>
      </w:r>
    </w:p>
    <w:p w14:paraId="285FFD19" w14:textId="6F7C89D2" w:rsidR="00DF655E" w:rsidRDefault="00DF655E" w:rsidP="007E6506">
      <w:pPr>
        <w:pStyle w:val="NumberedList"/>
        <w:rPr>
          <w:rFonts w:eastAsia="MS Mincho"/>
        </w:rPr>
      </w:pPr>
      <w:r>
        <w:rPr>
          <w:rFonts w:eastAsia="MS Mincho"/>
        </w:rPr>
        <w:t xml:space="preserve">The required Localization Resources from section </w:t>
      </w:r>
      <w:r>
        <w:rPr>
          <w:rFonts w:eastAsia="MS Mincho"/>
        </w:rPr>
        <w:fldChar w:fldCharType="begin"/>
      </w:r>
      <w:r>
        <w:rPr>
          <w:rFonts w:eastAsia="MS Mincho"/>
        </w:rPr>
        <w:instrText xml:space="preserve"> REF _Ref54620933 \n \h </w:instrText>
      </w:r>
      <w:r>
        <w:rPr>
          <w:rFonts w:eastAsia="MS Mincho"/>
        </w:rPr>
      </w:r>
      <w:r>
        <w:rPr>
          <w:rFonts w:eastAsia="MS Mincho"/>
        </w:rPr>
        <w:fldChar w:fldCharType="separate"/>
      </w:r>
      <w:r w:rsidR="002251CD">
        <w:rPr>
          <w:rFonts w:eastAsia="MS Mincho"/>
        </w:rPr>
        <w:t>11</w:t>
      </w:r>
      <w:r>
        <w:rPr>
          <w:rFonts w:eastAsia="MS Mincho"/>
        </w:rPr>
        <w:fldChar w:fldCharType="end"/>
      </w:r>
      <w:r>
        <w:rPr>
          <w:rFonts w:eastAsia="MS Mincho"/>
        </w:rPr>
        <w:t>;</w:t>
      </w:r>
    </w:p>
    <w:p w14:paraId="057D732A" w14:textId="446E633F" w:rsidR="00DF655E" w:rsidRDefault="00DF655E" w:rsidP="007E6506">
      <w:pPr>
        <w:pStyle w:val="NumberedList"/>
        <w:rPr>
          <w:rFonts w:eastAsia="MS Mincho"/>
        </w:rPr>
      </w:pPr>
      <w:r>
        <w:rPr>
          <w:rFonts w:eastAsia="MS Mincho"/>
        </w:rPr>
        <w:t xml:space="preserve">The internationalization considerations defined in section </w:t>
      </w:r>
      <w:r>
        <w:rPr>
          <w:rFonts w:eastAsia="MS Mincho"/>
        </w:rPr>
        <w:fldChar w:fldCharType="begin"/>
      </w:r>
      <w:r>
        <w:rPr>
          <w:rFonts w:eastAsia="MS Mincho"/>
        </w:rPr>
        <w:instrText xml:space="preserve"> REF _Ref490759908 \r \h </w:instrText>
      </w:r>
      <w:r>
        <w:rPr>
          <w:rFonts w:eastAsia="MS Mincho"/>
        </w:rPr>
      </w:r>
      <w:r>
        <w:rPr>
          <w:rFonts w:eastAsia="MS Mincho"/>
        </w:rPr>
        <w:fldChar w:fldCharType="separate"/>
      </w:r>
      <w:r w:rsidR="002251CD">
        <w:rPr>
          <w:rFonts w:eastAsia="MS Mincho"/>
        </w:rPr>
        <w:t>14</w:t>
      </w:r>
      <w:r>
        <w:rPr>
          <w:rFonts w:eastAsia="MS Mincho"/>
        </w:rPr>
        <w:fldChar w:fldCharType="end"/>
      </w:r>
      <w:r>
        <w:rPr>
          <w:rFonts w:eastAsia="MS Mincho"/>
        </w:rPr>
        <w:t>; and</w:t>
      </w:r>
    </w:p>
    <w:p w14:paraId="38B7C5E2" w14:textId="5698FE68" w:rsidR="00DF655E" w:rsidRDefault="00DF655E" w:rsidP="007E6506">
      <w:pPr>
        <w:pStyle w:val="NumberedList"/>
        <w:rPr>
          <w:rFonts w:eastAsia="MS Mincho"/>
        </w:rPr>
      </w:pPr>
      <w:r>
        <w:rPr>
          <w:rFonts w:eastAsia="MS Mincho"/>
        </w:rPr>
        <w:t xml:space="preserve">The security considerations defined in section </w:t>
      </w:r>
      <w:r>
        <w:rPr>
          <w:rFonts w:eastAsia="MS Mincho"/>
        </w:rPr>
        <w:fldChar w:fldCharType="begin"/>
      </w:r>
      <w:r>
        <w:rPr>
          <w:rFonts w:eastAsia="MS Mincho"/>
        </w:rPr>
        <w:instrText xml:space="preserve"> REF _Ref490759924 \r \h </w:instrText>
      </w:r>
      <w:r>
        <w:rPr>
          <w:rFonts w:eastAsia="MS Mincho"/>
        </w:rPr>
      </w:r>
      <w:r>
        <w:rPr>
          <w:rFonts w:eastAsia="MS Mincho"/>
        </w:rPr>
        <w:fldChar w:fldCharType="separate"/>
      </w:r>
      <w:r w:rsidR="002251CD">
        <w:rPr>
          <w:rFonts w:eastAsia="MS Mincho"/>
        </w:rPr>
        <w:t>15</w:t>
      </w:r>
      <w:r>
        <w:rPr>
          <w:rFonts w:eastAsia="MS Mincho"/>
        </w:rPr>
        <w:fldChar w:fldCharType="end"/>
      </w:r>
      <w:r>
        <w:rPr>
          <w:rFonts w:eastAsia="MS Mincho"/>
        </w:rPr>
        <w:t>.</w:t>
      </w:r>
    </w:p>
    <w:p w14:paraId="7D2F4EB5" w14:textId="42DCAFF2" w:rsidR="00DF655E" w:rsidRDefault="00DF655E" w:rsidP="00DF655E">
      <w:pPr>
        <w:pStyle w:val="IEEEStdsParagraph"/>
        <w:rPr>
          <w:rFonts w:eastAsia="MS Mincho"/>
        </w:rPr>
      </w:pPr>
      <w:r>
        <w:rPr>
          <w:rFonts w:eastAsia="MS Mincho"/>
        </w:rPr>
        <w:t>For a Client</w:t>
      </w:r>
      <w:r w:rsidRPr="00C1547F">
        <w:rPr>
          <w:rFonts w:eastAsia="MS Mincho"/>
        </w:rPr>
        <w:t xml:space="preserve"> </w:t>
      </w:r>
      <w:r>
        <w:rPr>
          <w:rFonts w:eastAsia="MS Mincho"/>
        </w:rPr>
        <w:t>to claim conformance with this specification, it MUST NOT support</w:t>
      </w:r>
    </w:p>
    <w:p w14:paraId="1AEB6D44" w14:textId="22FCAAE4" w:rsidR="00DF655E" w:rsidRPr="007E6506" w:rsidRDefault="00DF655E" w:rsidP="007E6506">
      <w:pPr>
        <w:pStyle w:val="NumberedList"/>
        <w:numPr>
          <w:ilvl w:val="0"/>
          <w:numId w:val="4"/>
        </w:numPr>
        <w:rPr>
          <w:rFonts w:eastAsia="MS Mincho"/>
        </w:rPr>
      </w:pPr>
      <w:r w:rsidRPr="007E6506">
        <w:rPr>
          <w:rFonts w:eastAsia="MS Mincho"/>
        </w:rPr>
        <w:t xml:space="preserve">The obsolete attributes in section </w:t>
      </w:r>
      <w:r w:rsidRPr="007E6506">
        <w:rPr>
          <w:rFonts w:eastAsia="MS Mincho"/>
        </w:rPr>
        <w:fldChar w:fldCharType="begin"/>
      </w:r>
      <w:r w:rsidRPr="007E6506">
        <w:rPr>
          <w:rFonts w:eastAsia="MS Mincho"/>
        </w:rPr>
        <w:instrText xml:space="preserve"> REF _Ref54621036 \n \h </w:instrText>
      </w:r>
      <w:r w:rsidRPr="007E6506">
        <w:rPr>
          <w:rFonts w:eastAsia="MS Mincho"/>
        </w:rPr>
      </w:r>
      <w:r w:rsidRPr="007E6506">
        <w:rPr>
          <w:rFonts w:eastAsia="MS Mincho"/>
        </w:rPr>
        <w:fldChar w:fldCharType="separate"/>
      </w:r>
      <w:r w:rsidR="002251CD">
        <w:rPr>
          <w:rFonts w:eastAsia="MS Mincho"/>
        </w:rPr>
        <w:t>6.7.1</w:t>
      </w:r>
      <w:r w:rsidRPr="007E6506">
        <w:rPr>
          <w:rFonts w:eastAsia="MS Mincho"/>
        </w:rPr>
        <w:fldChar w:fldCharType="end"/>
      </w:r>
      <w:r w:rsidRPr="007E6506">
        <w:rPr>
          <w:rFonts w:eastAsia="MS Mincho"/>
        </w:rPr>
        <w:t>;</w:t>
      </w:r>
    </w:p>
    <w:p w14:paraId="54CB98C0" w14:textId="4894BAE5" w:rsidR="00DF655E" w:rsidRPr="007E6506" w:rsidRDefault="00DF655E" w:rsidP="007E6506">
      <w:pPr>
        <w:pStyle w:val="NumberedList"/>
        <w:numPr>
          <w:ilvl w:val="0"/>
          <w:numId w:val="4"/>
        </w:numPr>
        <w:rPr>
          <w:rFonts w:eastAsia="MS Mincho"/>
        </w:rPr>
      </w:pPr>
      <w:r w:rsidRPr="007E6506">
        <w:rPr>
          <w:rFonts w:eastAsia="MS Mincho"/>
        </w:rPr>
        <w:t xml:space="preserve">The obsolete values in section </w:t>
      </w:r>
      <w:r w:rsidRPr="007E6506">
        <w:rPr>
          <w:rFonts w:eastAsia="MS Mincho"/>
        </w:rPr>
        <w:fldChar w:fldCharType="begin"/>
      </w:r>
      <w:r w:rsidRPr="007E6506">
        <w:rPr>
          <w:rFonts w:eastAsia="MS Mincho"/>
        </w:rPr>
        <w:instrText xml:space="preserve"> REF _Ref54621068 \n \h </w:instrText>
      </w:r>
      <w:r w:rsidRPr="007E6506">
        <w:rPr>
          <w:rFonts w:eastAsia="MS Mincho"/>
        </w:rPr>
      </w:r>
      <w:r w:rsidRPr="007E6506">
        <w:rPr>
          <w:rFonts w:eastAsia="MS Mincho"/>
        </w:rPr>
        <w:fldChar w:fldCharType="separate"/>
      </w:r>
      <w:r w:rsidR="002251CD">
        <w:rPr>
          <w:rFonts w:eastAsia="MS Mincho"/>
        </w:rPr>
        <w:t>7.2</w:t>
      </w:r>
      <w:r w:rsidRPr="007E6506">
        <w:rPr>
          <w:rFonts w:eastAsia="MS Mincho"/>
        </w:rPr>
        <w:fldChar w:fldCharType="end"/>
      </w:r>
      <w:r w:rsidRPr="007E6506">
        <w:rPr>
          <w:rFonts w:eastAsia="MS Mincho"/>
        </w:rPr>
        <w:t>.</w:t>
      </w:r>
    </w:p>
    <w:p w14:paraId="33307B28" w14:textId="193B3AE0" w:rsidR="00C004F2" w:rsidRDefault="00C004F2" w:rsidP="006434FE">
      <w:pPr>
        <w:pStyle w:val="IEEEStdsLevel1Header"/>
        <w:rPr>
          <w:rFonts w:eastAsia="MS Mincho"/>
        </w:rPr>
      </w:pPr>
      <w:bookmarkStart w:id="902" w:name="_Toc263650615"/>
      <w:bookmarkStart w:id="903" w:name="_Ref490759908"/>
      <w:bookmarkStart w:id="904" w:name="_Toc128921525"/>
      <w:bookmarkEnd w:id="123"/>
      <w:r>
        <w:rPr>
          <w:rFonts w:eastAsia="MS Mincho"/>
        </w:rPr>
        <w:t xml:space="preserve">Internationalization </w:t>
      </w:r>
      <w:r w:rsidRPr="00CB46AF">
        <w:rPr>
          <w:rFonts w:eastAsia="MS Mincho"/>
        </w:rPr>
        <w:t>Considerations</w:t>
      </w:r>
      <w:bookmarkEnd w:id="902"/>
      <w:bookmarkEnd w:id="903"/>
      <w:bookmarkEnd w:id="904"/>
    </w:p>
    <w:p w14:paraId="277DB826" w14:textId="77777777" w:rsidR="000355BD" w:rsidRDefault="000355BD" w:rsidP="000355BD">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1D0E5D6D" w14:textId="4111D8E9" w:rsidR="000355BD" w:rsidRPr="007E6506" w:rsidRDefault="000355BD" w:rsidP="007E6506">
      <w:pPr>
        <w:pStyle w:val="NumberedList"/>
        <w:numPr>
          <w:ilvl w:val="0"/>
          <w:numId w:val="5"/>
        </w:numPr>
        <w:rPr>
          <w:rFonts w:eastAsia="MS Mincho"/>
        </w:rPr>
      </w:pPr>
      <w:r w:rsidRPr="007E6506">
        <w:rPr>
          <w:rFonts w:eastAsia="MS Mincho"/>
        </w:rPr>
        <w:t>The Universal Character Set (UCS) Transformation Format -- 8 bit (UTF-8) [</w:t>
      </w:r>
      <w:r w:rsidR="00BC157B" w:rsidRPr="007E6506">
        <w:rPr>
          <w:rFonts w:eastAsia="MS Mincho"/>
        </w:rPr>
        <w:t>STD63</w:t>
      </w:r>
      <w:r w:rsidRPr="007E6506">
        <w:rPr>
          <w:rFonts w:eastAsia="MS Mincho"/>
        </w:rPr>
        <w:t xml:space="preserve">] encoding of Unicode </w:t>
      </w:r>
      <w:r w:rsidR="0014308F">
        <w:rPr>
          <w:rFonts w:eastAsia="MS Mincho"/>
        </w:rPr>
        <w:fldChar w:fldCharType="begin"/>
      </w:r>
      <w:r w:rsidR="0014308F">
        <w:rPr>
          <w:rFonts w:eastAsia="MS Mincho"/>
        </w:rPr>
        <w:instrText xml:space="preserve"> REF UNICODE \h </w:instrText>
      </w:r>
      <w:r w:rsidR="0014308F">
        <w:rPr>
          <w:rFonts w:eastAsia="MS Mincho"/>
        </w:rPr>
      </w:r>
      <w:r w:rsidR="0014308F">
        <w:rPr>
          <w:rFonts w:eastAsia="MS Mincho"/>
        </w:rPr>
        <w:fldChar w:fldCharType="separate"/>
      </w:r>
      <w:r w:rsidR="002251CD">
        <w:t>[UNICODE]</w:t>
      </w:r>
      <w:r w:rsidR="0014308F">
        <w:rPr>
          <w:rFonts w:eastAsia="MS Mincho"/>
        </w:rPr>
        <w:fldChar w:fldCharType="end"/>
      </w:r>
      <w:r w:rsidRPr="007E6506">
        <w:rPr>
          <w:rFonts w:eastAsia="MS Mincho"/>
        </w:rPr>
        <w:t xml:space="preserve"> </w:t>
      </w:r>
      <w:r w:rsidR="00310192">
        <w:rPr>
          <w:rFonts w:eastAsia="MS Mincho"/>
        </w:rPr>
        <w:fldChar w:fldCharType="begin"/>
      </w:r>
      <w:r w:rsidR="00310192">
        <w:rPr>
          <w:rFonts w:eastAsia="MS Mincho"/>
        </w:rPr>
        <w:instrText xml:space="preserve"> REF ISO10646 \h </w:instrText>
      </w:r>
      <w:r w:rsidR="00310192">
        <w:rPr>
          <w:rFonts w:eastAsia="MS Mincho"/>
        </w:rPr>
      </w:r>
      <w:r w:rsidR="00310192">
        <w:rPr>
          <w:rFonts w:eastAsia="MS Mincho"/>
        </w:rPr>
        <w:fldChar w:fldCharType="separate"/>
      </w:r>
      <w:r w:rsidR="002251CD">
        <w:t>[ISO10646</w:t>
      </w:r>
      <w:r w:rsidR="002251CD" w:rsidRPr="00C438C5">
        <w:t>]</w:t>
      </w:r>
      <w:r w:rsidR="00310192">
        <w:rPr>
          <w:rFonts w:eastAsia="MS Mincho"/>
        </w:rPr>
        <w:fldChar w:fldCharType="end"/>
      </w:r>
      <w:r w:rsidRPr="007E6506">
        <w:rPr>
          <w:rFonts w:eastAsia="MS Mincho"/>
        </w:rPr>
        <w:t>; and</w:t>
      </w:r>
    </w:p>
    <w:p w14:paraId="4B22ED59" w14:textId="44DAF168" w:rsidR="000355BD" w:rsidRPr="007E6506" w:rsidRDefault="000355BD" w:rsidP="007E6506">
      <w:pPr>
        <w:pStyle w:val="NumberedList"/>
        <w:numPr>
          <w:ilvl w:val="0"/>
          <w:numId w:val="4"/>
        </w:numPr>
        <w:rPr>
          <w:rFonts w:eastAsia="MS Mincho"/>
        </w:rPr>
      </w:pPr>
      <w:r w:rsidRPr="007E6506">
        <w:rPr>
          <w:rFonts w:eastAsia="MS Mincho"/>
        </w:rPr>
        <w:t xml:space="preserve">The </w:t>
      </w:r>
      <w:r>
        <w:t xml:space="preserve">Unicode Format for Network Interchange </w:t>
      </w:r>
      <w:r w:rsidR="0014308F">
        <w:fldChar w:fldCharType="begin"/>
      </w:r>
      <w:r w:rsidR="0014308F">
        <w:instrText xml:space="preserve"> REF RFC5198 \h </w:instrText>
      </w:r>
      <w:r w:rsidR="0014308F">
        <w:fldChar w:fldCharType="separate"/>
      </w:r>
      <w:r w:rsidR="002251CD">
        <w:t>[RFC5198]</w:t>
      </w:r>
      <w:r w:rsidR="0014308F">
        <w:fldChar w:fldCharType="end"/>
      </w:r>
      <w:r w:rsidRPr="007E6506">
        <w:rPr>
          <w:rFonts w:eastAsia="MS Mincho"/>
        </w:rPr>
        <w:t xml:space="preserve"> which requires transmission of well-formed UTF-8 strings and recommends transmission of normalized UTF-8 strings in Normalization Form C (NFC) </w:t>
      </w:r>
      <w:r w:rsidR="00CF3968">
        <w:rPr>
          <w:rFonts w:eastAsia="MS Mincho"/>
          <w:lang w:val="en-CA"/>
        </w:rPr>
        <w:fldChar w:fldCharType="begin"/>
      </w:r>
      <w:r w:rsidR="00CF3968">
        <w:rPr>
          <w:rFonts w:eastAsia="MS Mincho"/>
          <w:lang w:val="en-CA"/>
        </w:rPr>
        <w:instrText xml:space="preserve"> REF UAX15 \h </w:instrText>
      </w:r>
      <w:r w:rsidR="00CF3968">
        <w:rPr>
          <w:rFonts w:eastAsia="MS Mincho"/>
          <w:lang w:val="en-CA"/>
        </w:rPr>
      </w:r>
      <w:r w:rsidR="00CF3968">
        <w:rPr>
          <w:rFonts w:eastAsia="MS Mincho"/>
          <w:lang w:val="en-CA"/>
        </w:rPr>
        <w:fldChar w:fldCharType="separate"/>
      </w:r>
      <w:r w:rsidR="002251CD" w:rsidRPr="00AE38AA">
        <w:t>[UAX15]</w:t>
      </w:r>
      <w:r w:rsidR="00CF3968">
        <w:rPr>
          <w:rFonts w:eastAsia="MS Mincho"/>
          <w:lang w:val="en-CA"/>
        </w:rPr>
        <w:fldChar w:fldCharType="end"/>
      </w:r>
      <w:r w:rsidRPr="007E6506">
        <w:rPr>
          <w:rFonts w:eastAsia="MS Mincho"/>
        </w:rPr>
        <w:t>.</w:t>
      </w:r>
    </w:p>
    <w:p w14:paraId="15F84581" w14:textId="77777777" w:rsidR="000355BD" w:rsidRPr="00B332C0" w:rsidRDefault="000355BD" w:rsidP="000355BD">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65F172B0" w14:textId="76B58F37" w:rsidR="00623E2A" w:rsidRDefault="000355BD" w:rsidP="00623E2A">
      <w:pPr>
        <w:pStyle w:val="IEEEStdsParagraph"/>
        <w:rPr>
          <w:rFonts w:eastAsia="MS Mincho"/>
        </w:rPr>
      </w:pPr>
      <w:r w:rsidRPr="00B332C0">
        <w:rPr>
          <w:rFonts w:eastAsia="MS Mincho"/>
        </w:rPr>
        <w:t>WARNING – Performing normalization on UTF-8 strings received from Clients and subsequently storing the results (e.g., in Job objects) could cause false negatives in Client searches and failed access (e.g., to Printers with percent-encoded UTF-8 URIs now 'hidden').</w:t>
      </w:r>
    </w:p>
    <w:p w14:paraId="01B6C3BA"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standards on processing of human-readable Unicode text strings, see:</w:t>
      </w:r>
    </w:p>
    <w:p w14:paraId="5B7F7968" w14:textId="4DAFC245" w:rsidR="0074378D" w:rsidRPr="0074378D" w:rsidRDefault="0074378D" w:rsidP="0074378D">
      <w:pPr>
        <w:pStyle w:val="ListParagraph"/>
        <w:rPr>
          <w:rFonts w:eastAsia="MS Mincho"/>
          <w:lang w:val="en-CA"/>
        </w:rPr>
      </w:pPr>
      <w:r w:rsidRPr="0074378D">
        <w:rPr>
          <w:rFonts w:eastAsia="MS Mincho"/>
          <w:lang w:val="en-CA"/>
        </w:rPr>
        <w:t xml:space="preserve">Unicode Bidirectional Algorithm </w:t>
      </w:r>
      <w:r w:rsidR="00CF3968">
        <w:rPr>
          <w:rFonts w:eastAsia="MS Mincho"/>
          <w:lang w:val="en-CA"/>
        </w:rPr>
        <w:fldChar w:fldCharType="begin"/>
      </w:r>
      <w:r w:rsidR="00CF3968">
        <w:rPr>
          <w:rFonts w:eastAsia="MS Mincho"/>
          <w:lang w:val="en-CA"/>
        </w:rPr>
        <w:instrText xml:space="preserve"> REF UAX9 \h </w:instrText>
      </w:r>
      <w:r w:rsidR="00CF3968">
        <w:rPr>
          <w:rFonts w:eastAsia="MS Mincho"/>
          <w:lang w:val="en-CA"/>
        </w:rPr>
      </w:r>
      <w:r w:rsidR="00CF3968">
        <w:rPr>
          <w:rFonts w:eastAsia="MS Mincho"/>
          <w:lang w:val="en-CA"/>
        </w:rPr>
        <w:fldChar w:fldCharType="separate"/>
      </w:r>
      <w:r w:rsidR="002251CD" w:rsidRPr="005D4443">
        <w:t>[UAX9]</w:t>
      </w:r>
      <w:r w:rsidR="00CF3968">
        <w:rPr>
          <w:rFonts w:eastAsia="MS Mincho"/>
          <w:lang w:val="en-CA"/>
        </w:rPr>
        <w:fldChar w:fldCharType="end"/>
      </w:r>
      <w:r w:rsidRPr="0074378D">
        <w:rPr>
          <w:rFonts w:eastAsia="MS Mincho"/>
          <w:lang w:val="en-CA"/>
        </w:rPr>
        <w:t xml:space="preserve"> – left-to-right, right-to-left, and vertical</w:t>
      </w:r>
    </w:p>
    <w:p w14:paraId="44616586" w14:textId="7898D7DD" w:rsidR="0074378D" w:rsidRPr="0074378D" w:rsidRDefault="0074378D" w:rsidP="0074378D">
      <w:pPr>
        <w:pStyle w:val="ListParagraph"/>
        <w:rPr>
          <w:rFonts w:eastAsia="MS Mincho"/>
          <w:lang w:val="en-CA"/>
        </w:rPr>
      </w:pPr>
      <w:r w:rsidRPr="0074378D">
        <w:rPr>
          <w:rFonts w:eastAsia="MS Mincho"/>
          <w:lang w:val="en-CA"/>
        </w:rPr>
        <w:lastRenderedPageBreak/>
        <w:t xml:space="preserve">Unicode Line Breaking Algorithm </w:t>
      </w:r>
      <w:r w:rsidR="00CF3968">
        <w:rPr>
          <w:rFonts w:eastAsia="MS Mincho"/>
          <w:lang w:val="en-CA"/>
        </w:rPr>
        <w:fldChar w:fldCharType="begin"/>
      </w:r>
      <w:r w:rsidR="00CF3968">
        <w:rPr>
          <w:rFonts w:eastAsia="MS Mincho"/>
          <w:lang w:val="en-CA"/>
        </w:rPr>
        <w:instrText xml:space="preserve"> REF UAX14 \h </w:instrText>
      </w:r>
      <w:r w:rsidR="00CF3968">
        <w:rPr>
          <w:rFonts w:eastAsia="MS Mincho"/>
          <w:lang w:val="en-CA"/>
        </w:rPr>
      </w:r>
      <w:r w:rsidR="00CF3968">
        <w:rPr>
          <w:rFonts w:eastAsia="MS Mincho"/>
          <w:lang w:val="en-CA"/>
        </w:rPr>
        <w:fldChar w:fldCharType="separate"/>
      </w:r>
      <w:r w:rsidR="002251CD" w:rsidRPr="005D4443">
        <w:t>[UAX14]</w:t>
      </w:r>
      <w:r w:rsidR="00CF3968">
        <w:rPr>
          <w:rFonts w:eastAsia="MS Mincho"/>
          <w:lang w:val="en-CA"/>
        </w:rPr>
        <w:fldChar w:fldCharType="end"/>
      </w:r>
      <w:r w:rsidRPr="0074378D">
        <w:rPr>
          <w:rFonts w:eastAsia="MS Mincho"/>
          <w:lang w:val="en-CA"/>
        </w:rPr>
        <w:t xml:space="preserve"> – character classes and wrapping</w:t>
      </w:r>
    </w:p>
    <w:p w14:paraId="67808EE2" w14:textId="2361CB10" w:rsidR="0074378D" w:rsidRPr="0074378D" w:rsidRDefault="0074378D" w:rsidP="0074378D">
      <w:pPr>
        <w:pStyle w:val="ListParagraph"/>
        <w:rPr>
          <w:rFonts w:eastAsia="MS Mincho"/>
          <w:lang w:val="en-CA"/>
        </w:rPr>
      </w:pPr>
      <w:r w:rsidRPr="0074378D">
        <w:rPr>
          <w:rFonts w:eastAsia="MS Mincho"/>
          <w:lang w:val="en-CA"/>
        </w:rPr>
        <w:t xml:space="preserve">Unicode Normalization Forms </w:t>
      </w:r>
      <w:r w:rsidR="00CF3968">
        <w:rPr>
          <w:rFonts w:eastAsia="MS Mincho"/>
          <w:lang w:val="en-CA"/>
        </w:rPr>
        <w:fldChar w:fldCharType="begin"/>
      </w:r>
      <w:r w:rsidR="00CF3968">
        <w:rPr>
          <w:rFonts w:eastAsia="MS Mincho"/>
          <w:lang w:val="en-CA"/>
        </w:rPr>
        <w:instrText xml:space="preserve"> REF UAX15 \h </w:instrText>
      </w:r>
      <w:r w:rsidR="00CF3968">
        <w:rPr>
          <w:rFonts w:eastAsia="MS Mincho"/>
          <w:lang w:val="en-CA"/>
        </w:rPr>
      </w:r>
      <w:r w:rsidR="00CF3968">
        <w:rPr>
          <w:rFonts w:eastAsia="MS Mincho"/>
          <w:lang w:val="en-CA"/>
        </w:rPr>
        <w:fldChar w:fldCharType="separate"/>
      </w:r>
      <w:r w:rsidR="002251CD" w:rsidRPr="00AE38AA">
        <w:t>[UAX15]</w:t>
      </w:r>
      <w:r w:rsidR="00CF3968">
        <w:rPr>
          <w:rFonts w:eastAsia="MS Mincho"/>
          <w:lang w:val="en-CA"/>
        </w:rPr>
        <w:fldChar w:fldCharType="end"/>
      </w:r>
      <w:r w:rsidRPr="0074378D">
        <w:rPr>
          <w:rFonts w:eastAsia="MS Mincho"/>
          <w:lang w:val="en-CA"/>
        </w:rPr>
        <w:t xml:space="preserve"> – especially NFC for [RFC5198]</w:t>
      </w:r>
    </w:p>
    <w:p w14:paraId="49F65FB3" w14:textId="0CB7FC2A" w:rsidR="0074378D" w:rsidRPr="0074378D" w:rsidRDefault="0074378D" w:rsidP="0074378D">
      <w:pPr>
        <w:pStyle w:val="ListParagraph"/>
        <w:rPr>
          <w:rFonts w:eastAsia="MS Mincho"/>
          <w:lang w:val="en-CA"/>
        </w:rPr>
      </w:pPr>
      <w:r w:rsidRPr="0074378D">
        <w:rPr>
          <w:rFonts w:eastAsia="MS Mincho"/>
          <w:lang w:val="en-CA"/>
        </w:rPr>
        <w:t xml:space="preserve">Unicode Text Segmentation </w:t>
      </w:r>
      <w:r w:rsidR="00CF3968">
        <w:rPr>
          <w:rFonts w:eastAsia="MS Mincho"/>
          <w:lang w:val="en-CA"/>
        </w:rPr>
        <w:fldChar w:fldCharType="begin"/>
      </w:r>
      <w:r w:rsidR="00CF3968">
        <w:rPr>
          <w:rFonts w:eastAsia="MS Mincho"/>
          <w:lang w:val="en-CA"/>
        </w:rPr>
        <w:instrText xml:space="preserve"> REF UAX29 \h </w:instrText>
      </w:r>
      <w:r w:rsidR="00CF3968">
        <w:rPr>
          <w:rFonts w:eastAsia="MS Mincho"/>
          <w:lang w:val="en-CA"/>
        </w:rPr>
      </w:r>
      <w:r w:rsidR="00CF3968">
        <w:rPr>
          <w:rFonts w:eastAsia="MS Mincho"/>
          <w:lang w:val="en-CA"/>
        </w:rPr>
        <w:fldChar w:fldCharType="separate"/>
      </w:r>
      <w:r w:rsidR="002251CD">
        <w:t>[UAX29]</w:t>
      </w:r>
      <w:r w:rsidR="00CF3968">
        <w:rPr>
          <w:rFonts w:eastAsia="MS Mincho"/>
          <w:lang w:val="en-CA"/>
        </w:rPr>
        <w:fldChar w:fldCharType="end"/>
      </w:r>
      <w:r w:rsidRPr="0074378D">
        <w:rPr>
          <w:rFonts w:eastAsia="MS Mincho"/>
          <w:lang w:val="en-CA"/>
        </w:rPr>
        <w:t xml:space="preserve"> – grapheme clusters, words, sentences</w:t>
      </w:r>
    </w:p>
    <w:p w14:paraId="0BC22993" w14:textId="7DBEC2B5" w:rsidR="0074378D" w:rsidRPr="0074378D" w:rsidRDefault="0074378D" w:rsidP="0074378D">
      <w:pPr>
        <w:pStyle w:val="ListParagraph"/>
        <w:rPr>
          <w:rFonts w:eastAsia="MS Mincho"/>
          <w:lang w:val="en-CA"/>
        </w:rPr>
      </w:pPr>
      <w:r w:rsidRPr="0074378D">
        <w:rPr>
          <w:rFonts w:eastAsia="MS Mincho"/>
          <w:lang w:val="en-CA"/>
        </w:rPr>
        <w:t xml:space="preserve">Unicode Identifier and Pattern Syntax </w:t>
      </w:r>
      <w:r w:rsidR="00CF3968">
        <w:rPr>
          <w:rFonts w:eastAsia="MS Mincho"/>
          <w:lang w:val="en-CA"/>
        </w:rPr>
        <w:fldChar w:fldCharType="begin"/>
      </w:r>
      <w:r w:rsidR="00CF3968">
        <w:rPr>
          <w:rFonts w:eastAsia="MS Mincho"/>
          <w:lang w:val="en-CA"/>
        </w:rPr>
        <w:instrText xml:space="preserve"> REF UAX31 \h </w:instrText>
      </w:r>
      <w:r w:rsidR="00CF3968">
        <w:rPr>
          <w:rFonts w:eastAsia="MS Mincho"/>
          <w:lang w:val="en-CA"/>
        </w:rPr>
      </w:r>
      <w:r w:rsidR="00CF3968">
        <w:rPr>
          <w:rFonts w:eastAsia="MS Mincho"/>
          <w:lang w:val="en-CA"/>
        </w:rPr>
        <w:fldChar w:fldCharType="separate"/>
      </w:r>
      <w:r w:rsidR="002251CD">
        <w:t>[UAX31]</w:t>
      </w:r>
      <w:r w:rsidR="00CF3968">
        <w:rPr>
          <w:rFonts w:eastAsia="MS Mincho"/>
          <w:lang w:val="en-CA"/>
        </w:rPr>
        <w:fldChar w:fldCharType="end"/>
      </w:r>
      <w:r w:rsidRPr="0074378D">
        <w:rPr>
          <w:rFonts w:eastAsia="MS Mincho"/>
          <w:lang w:val="en-CA"/>
        </w:rPr>
        <w:t xml:space="preserve"> – identifier use and normalization</w:t>
      </w:r>
    </w:p>
    <w:p w14:paraId="32C1B42F" w14:textId="66FB141A" w:rsidR="0074378D" w:rsidRPr="0074378D" w:rsidRDefault="0074378D" w:rsidP="0074378D">
      <w:pPr>
        <w:pStyle w:val="ListParagraph"/>
        <w:rPr>
          <w:rFonts w:eastAsia="MS Mincho"/>
          <w:lang w:val="en-CA"/>
        </w:rPr>
      </w:pPr>
      <w:r w:rsidRPr="0074378D">
        <w:rPr>
          <w:rFonts w:eastAsia="MS Mincho"/>
          <w:lang w:val="en-CA"/>
        </w:rPr>
        <w:t xml:space="preserve">Unicode Collation Algorithm </w:t>
      </w:r>
      <w:r w:rsidR="00CF3968">
        <w:rPr>
          <w:rFonts w:eastAsia="MS Mincho"/>
          <w:lang w:val="en-CA"/>
        </w:rPr>
        <w:fldChar w:fldCharType="begin"/>
      </w:r>
      <w:r w:rsidR="00CF3968">
        <w:rPr>
          <w:rFonts w:eastAsia="MS Mincho"/>
          <w:lang w:val="en-CA"/>
        </w:rPr>
        <w:instrText xml:space="preserve"> REF UTS10 \h </w:instrText>
      </w:r>
      <w:r w:rsidR="00CF3968">
        <w:rPr>
          <w:rFonts w:eastAsia="MS Mincho"/>
          <w:lang w:val="en-CA"/>
        </w:rPr>
      </w:r>
      <w:r w:rsidR="00CF3968">
        <w:rPr>
          <w:rFonts w:eastAsia="MS Mincho"/>
          <w:lang w:val="en-CA"/>
        </w:rPr>
        <w:fldChar w:fldCharType="separate"/>
      </w:r>
      <w:r w:rsidR="002251CD">
        <w:t>[UTS10]</w:t>
      </w:r>
      <w:r w:rsidR="00CF3968">
        <w:rPr>
          <w:rFonts w:eastAsia="MS Mincho"/>
          <w:lang w:val="en-CA"/>
        </w:rPr>
        <w:fldChar w:fldCharType="end"/>
      </w:r>
      <w:r w:rsidRPr="0074378D">
        <w:rPr>
          <w:rFonts w:eastAsia="MS Mincho"/>
          <w:lang w:val="en-CA"/>
        </w:rPr>
        <w:t xml:space="preserve"> – sorting</w:t>
      </w:r>
    </w:p>
    <w:p w14:paraId="4C2A495D" w14:textId="591FA5F6" w:rsidR="0074378D" w:rsidRPr="0074378D" w:rsidRDefault="0074378D" w:rsidP="0074378D">
      <w:pPr>
        <w:pStyle w:val="ListParagraph"/>
        <w:rPr>
          <w:rFonts w:eastAsia="MS Mincho"/>
          <w:lang w:val="en-CA"/>
        </w:rPr>
      </w:pPr>
      <w:r w:rsidRPr="0074378D">
        <w:rPr>
          <w:rFonts w:eastAsia="MS Mincho"/>
          <w:lang w:val="en-CA"/>
        </w:rPr>
        <w:t xml:space="preserve">Unicode Locale Data Markup Language </w:t>
      </w:r>
      <w:r w:rsidR="00CF3968">
        <w:rPr>
          <w:rFonts w:eastAsia="MS Mincho"/>
          <w:lang w:val="en-CA"/>
        </w:rPr>
        <w:fldChar w:fldCharType="begin"/>
      </w:r>
      <w:r w:rsidR="00CF3968">
        <w:rPr>
          <w:rFonts w:eastAsia="MS Mincho"/>
          <w:lang w:val="en-CA"/>
        </w:rPr>
        <w:instrText xml:space="preserve"> REF UTS35 \h </w:instrText>
      </w:r>
      <w:r w:rsidR="00CF3968">
        <w:rPr>
          <w:rFonts w:eastAsia="MS Mincho"/>
          <w:lang w:val="en-CA"/>
        </w:rPr>
      </w:r>
      <w:r w:rsidR="00CF3968">
        <w:rPr>
          <w:rFonts w:eastAsia="MS Mincho"/>
          <w:lang w:val="en-CA"/>
        </w:rPr>
        <w:fldChar w:fldCharType="separate"/>
      </w:r>
      <w:r w:rsidR="002251CD">
        <w:t>[UTS35]</w:t>
      </w:r>
      <w:r w:rsidR="00CF3968">
        <w:rPr>
          <w:rFonts w:eastAsia="MS Mincho"/>
          <w:lang w:val="en-CA"/>
        </w:rPr>
        <w:fldChar w:fldCharType="end"/>
      </w:r>
      <w:r w:rsidRPr="0074378D">
        <w:rPr>
          <w:rFonts w:eastAsia="MS Mincho"/>
          <w:lang w:val="en-CA"/>
        </w:rPr>
        <w:t xml:space="preserve"> – locale databases</w:t>
      </w:r>
    </w:p>
    <w:p w14:paraId="0D4D49E8" w14:textId="77777777" w:rsidR="0074378D" w:rsidRPr="0074378D" w:rsidRDefault="0074378D" w:rsidP="0074378D">
      <w:pPr>
        <w:pStyle w:val="IEEEStdsParagraph"/>
        <w:rPr>
          <w:rFonts w:eastAsia="MS Mincho"/>
        </w:rPr>
      </w:pPr>
      <w:r w:rsidRPr="0074378D">
        <w:rPr>
          <w:rFonts w:eastAsia="MS Mincho"/>
        </w:rPr>
        <w:t>Implementations of this specification are advised to also review the following informational documents on processing of human-readable Unicode text strings:</w:t>
      </w:r>
    </w:p>
    <w:p w14:paraId="691909F1" w14:textId="42323B41" w:rsidR="0074378D" w:rsidRPr="0074378D" w:rsidRDefault="0074378D" w:rsidP="0074378D">
      <w:pPr>
        <w:pStyle w:val="ListParagraph"/>
        <w:rPr>
          <w:rFonts w:eastAsia="MS Mincho"/>
          <w:lang w:val="en-CA"/>
        </w:rPr>
      </w:pPr>
      <w:r w:rsidRPr="0074378D">
        <w:rPr>
          <w:rFonts w:eastAsia="MS Mincho"/>
          <w:lang w:val="en-CA"/>
        </w:rPr>
        <w:t xml:space="preserve">Unicode Character Encoding Model </w:t>
      </w:r>
      <w:r w:rsidR="00CF3968">
        <w:rPr>
          <w:rFonts w:eastAsia="MS Mincho"/>
          <w:lang w:val="en-CA"/>
        </w:rPr>
        <w:fldChar w:fldCharType="begin"/>
      </w:r>
      <w:r w:rsidR="00CF3968">
        <w:rPr>
          <w:rFonts w:eastAsia="MS Mincho"/>
          <w:lang w:val="en-CA"/>
        </w:rPr>
        <w:instrText xml:space="preserve"> REF UTR17 \h </w:instrText>
      </w:r>
      <w:r w:rsidR="00CF3968">
        <w:rPr>
          <w:rFonts w:eastAsia="MS Mincho"/>
          <w:lang w:val="en-CA"/>
        </w:rPr>
      </w:r>
      <w:r w:rsidR="00CF3968">
        <w:rPr>
          <w:rFonts w:eastAsia="MS Mincho"/>
          <w:lang w:val="en-CA"/>
        </w:rPr>
        <w:fldChar w:fldCharType="separate"/>
      </w:r>
      <w:r w:rsidR="002251CD" w:rsidRPr="000057B9">
        <w:t>[UTR17]</w:t>
      </w:r>
      <w:r w:rsidR="00CF3968">
        <w:rPr>
          <w:rFonts w:eastAsia="MS Mincho"/>
          <w:lang w:val="en-CA"/>
        </w:rPr>
        <w:fldChar w:fldCharType="end"/>
      </w:r>
      <w:r w:rsidRPr="0074378D">
        <w:rPr>
          <w:rFonts w:eastAsia="MS Mincho"/>
          <w:lang w:val="en-CA"/>
        </w:rPr>
        <w:t xml:space="preserve"> – multi-layer character model</w:t>
      </w:r>
    </w:p>
    <w:p w14:paraId="7C3507F3" w14:textId="676B5424" w:rsidR="0074378D" w:rsidRPr="0074378D" w:rsidRDefault="0074378D" w:rsidP="0074378D">
      <w:pPr>
        <w:pStyle w:val="ListParagraph"/>
        <w:rPr>
          <w:rFonts w:eastAsia="MS Mincho"/>
          <w:lang w:val="en-CA"/>
        </w:rPr>
      </w:pPr>
      <w:r w:rsidRPr="0074378D">
        <w:rPr>
          <w:rFonts w:eastAsia="MS Mincho"/>
          <w:lang w:val="en-CA"/>
        </w:rPr>
        <w:t xml:space="preserve">Unicode Character Property Model </w:t>
      </w:r>
      <w:r w:rsidR="00CF3968">
        <w:rPr>
          <w:rFonts w:eastAsia="MS Mincho"/>
          <w:lang w:val="en-CA"/>
        </w:rPr>
        <w:fldChar w:fldCharType="begin"/>
      </w:r>
      <w:r w:rsidR="00CF3968">
        <w:rPr>
          <w:rFonts w:eastAsia="MS Mincho"/>
          <w:lang w:val="en-CA"/>
        </w:rPr>
        <w:instrText xml:space="preserve"> REF UTR23 \h </w:instrText>
      </w:r>
      <w:r w:rsidR="00CF3968">
        <w:rPr>
          <w:rFonts w:eastAsia="MS Mincho"/>
          <w:lang w:val="en-CA"/>
        </w:rPr>
      </w:r>
      <w:r w:rsidR="00CF3968">
        <w:rPr>
          <w:rFonts w:eastAsia="MS Mincho"/>
          <w:lang w:val="en-CA"/>
        </w:rPr>
        <w:fldChar w:fldCharType="separate"/>
      </w:r>
      <w:r w:rsidR="002251CD" w:rsidRPr="000057B9">
        <w:t>[UTR23]</w:t>
      </w:r>
      <w:r w:rsidR="00CF3968">
        <w:rPr>
          <w:rFonts w:eastAsia="MS Mincho"/>
          <w:lang w:val="en-CA"/>
        </w:rPr>
        <w:fldChar w:fldCharType="end"/>
      </w:r>
      <w:r w:rsidRPr="0074378D">
        <w:rPr>
          <w:rFonts w:eastAsia="MS Mincho"/>
          <w:lang w:val="en-CA"/>
        </w:rPr>
        <w:t xml:space="preserve"> – character properties</w:t>
      </w:r>
    </w:p>
    <w:p w14:paraId="0A219889" w14:textId="11BC78EC" w:rsidR="0074378D" w:rsidRPr="0074378D" w:rsidRDefault="0074378D" w:rsidP="0074378D">
      <w:pPr>
        <w:pStyle w:val="ListParagraph"/>
        <w:rPr>
          <w:rFonts w:eastAsia="MS Mincho"/>
          <w:lang w:val="en-CA"/>
        </w:rPr>
      </w:pPr>
      <w:r w:rsidRPr="0074378D">
        <w:rPr>
          <w:rFonts w:eastAsia="MS Mincho"/>
          <w:lang w:val="en-CA"/>
        </w:rPr>
        <w:t xml:space="preserve">Unicode Conformance Model </w:t>
      </w:r>
      <w:r w:rsidR="00CF3968">
        <w:rPr>
          <w:rFonts w:eastAsia="MS Mincho"/>
          <w:lang w:val="en-CA"/>
        </w:rPr>
        <w:fldChar w:fldCharType="begin"/>
      </w:r>
      <w:r w:rsidR="00CF3968">
        <w:rPr>
          <w:rFonts w:eastAsia="MS Mincho"/>
          <w:lang w:val="en-CA"/>
        </w:rPr>
        <w:instrText xml:space="preserve"> REF UTR33 \h </w:instrText>
      </w:r>
      <w:r w:rsidR="00CF3968">
        <w:rPr>
          <w:rFonts w:eastAsia="MS Mincho"/>
          <w:lang w:val="en-CA"/>
        </w:rPr>
      </w:r>
      <w:r w:rsidR="00CF3968">
        <w:rPr>
          <w:rFonts w:eastAsia="MS Mincho"/>
          <w:lang w:val="en-CA"/>
        </w:rPr>
        <w:fldChar w:fldCharType="separate"/>
      </w:r>
      <w:r w:rsidR="002251CD" w:rsidRPr="000057B9">
        <w:t>[UTR33]</w:t>
      </w:r>
      <w:r w:rsidR="00CF3968">
        <w:rPr>
          <w:rFonts w:eastAsia="MS Mincho"/>
          <w:lang w:val="en-CA"/>
        </w:rPr>
        <w:fldChar w:fldCharType="end"/>
      </w:r>
      <w:r w:rsidRPr="0074378D">
        <w:rPr>
          <w:rFonts w:eastAsia="MS Mincho"/>
          <w:lang w:val="en-CA"/>
        </w:rPr>
        <w:t xml:space="preserve"> – Unicode conformance basis</w:t>
      </w:r>
    </w:p>
    <w:p w14:paraId="7AC9BCE0" w14:textId="77777777" w:rsidR="00C004F2" w:rsidRDefault="00C004F2" w:rsidP="006434FE">
      <w:pPr>
        <w:pStyle w:val="IEEEStdsLevel1Header"/>
        <w:rPr>
          <w:rFonts w:eastAsia="MS Mincho"/>
        </w:rPr>
      </w:pPr>
      <w:bookmarkStart w:id="905" w:name="_Toc263650616"/>
      <w:bookmarkStart w:id="906" w:name="_Ref490759924"/>
      <w:bookmarkStart w:id="907" w:name="_Toc128921526"/>
      <w:r w:rsidRPr="00CB46AF">
        <w:rPr>
          <w:rFonts w:eastAsia="MS Mincho"/>
        </w:rPr>
        <w:t>Security</w:t>
      </w:r>
      <w:r>
        <w:rPr>
          <w:rFonts w:eastAsia="MS Mincho"/>
        </w:rPr>
        <w:t xml:space="preserve"> Considerations</w:t>
      </w:r>
      <w:bookmarkEnd w:id="905"/>
      <w:bookmarkEnd w:id="906"/>
      <w:bookmarkEnd w:id="907"/>
    </w:p>
    <w:p w14:paraId="7A1401A7" w14:textId="1DB80433" w:rsidR="000355BD" w:rsidRDefault="000355BD" w:rsidP="00623E2A">
      <w:pPr>
        <w:pStyle w:val="IEEEStdsParagraph"/>
        <w:rPr>
          <w:rFonts w:eastAsia="MS Mincho"/>
        </w:rPr>
      </w:pPr>
      <w:r w:rsidRPr="00C72D07">
        <w:rPr>
          <w:rFonts w:eastAsia="MS Mincho"/>
        </w:rPr>
        <w:t>The IPP extensions defined in this document require the same security considerations as defined in</w:t>
      </w:r>
      <w:r>
        <w:rPr>
          <w:rFonts w:eastAsia="MS Mincho"/>
        </w:rPr>
        <w:t xml:space="preserve"> the I</w:t>
      </w:r>
      <w:r w:rsidR="00C201AD">
        <w:rPr>
          <w:rFonts w:eastAsia="MS Mincho"/>
        </w:rPr>
        <w:t>nternet Printing Protocol</w:t>
      </w:r>
      <w:r>
        <w:rPr>
          <w:rFonts w:eastAsia="MS Mincho"/>
        </w:rPr>
        <w:t>/1.1</w:t>
      </w:r>
      <w:r w:rsidRPr="00C72D07">
        <w:rPr>
          <w:rFonts w:eastAsia="MS Mincho"/>
        </w:rPr>
        <w:t xml:space="preserve"> </w:t>
      </w:r>
      <w:r w:rsidR="00F94650">
        <w:rPr>
          <w:rFonts w:eastAsia="MS Mincho"/>
        </w:rPr>
        <w:fldChar w:fldCharType="begin"/>
      </w:r>
      <w:r w:rsidR="00F94650">
        <w:rPr>
          <w:rFonts w:eastAsia="MS Mincho"/>
        </w:rPr>
        <w:instrText xml:space="preserve"> REF STD92 \h </w:instrText>
      </w:r>
      <w:r w:rsidR="00F94650">
        <w:rPr>
          <w:rFonts w:eastAsia="MS Mincho"/>
        </w:rPr>
      </w:r>
      <w:r w:rsidR="00F94650">
        <w:rPr>
          <w:rFonts w:eastAsia="MS Mincho"/>
        </w:rPr>
        <w:fldChar w:fldCharType="separate"/>
      </w:r>
      <w:r w:rsidR="002251CD" w:rsidRPr="003A6A5B">
        <w:t>[</w:t>
      </w:r>
      <w:r w:rsidR="002251CD">
        <w:t>STD92</w:t>
      </w:r>
      <w:r w:rsidR="002251CD" w:rsidRPr="003A6A5B">
        <w:t>]</w:t>
      </w:r>
      <w:r w:rsidR="00F94650">
        <w:rPr>
          <w:rFonts w:eastAsia="MS Mincho"/>
        </w:rPr>
        <w:fldChar w:fldCharType="end"/>
      </w:r>
      <w:r w:rsidRPr="00C72D07">
        <w:rPr>
          <w:rFonts w:eastAsia="MS Mincho"/>
        </w:rPr>
        <w:t>.</w:t>
      </w:r>
    </w:p>
    <w:p w14:paraId="05FA62FE"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 on processing of human-readable Unicode text strings, see:</w:t>
      </w:r>
    </w:p>
    <w:p w14:paraId="71B44E29" w14:textId="4F27D8D6" w:rsidR="0074378D" w:rsidRPr="0074378D" w:rsidRDefault="0074378D" w:rsidP="0074378D">
      <w:pPr>
        <w:pStyle w:val="ListParagraph"/>
        <w:rPr>
          <w:rFonts w:eastAsia="MS Mincho"/>
          <w:lang w:val="en-CA"/>
        </w:rPr>
      </w:pPr>
      <w:r w:rsidRPr="0074378D" w:rsidDel="00D87E27">
        <w:rPr>
          <w:rFonts w:eastAsia="MS Mincho"/>
          <w:lang w:val="en-CA"/>
        </w:rPr>
        <w:t xml:space="preserve">Unicode Security Mechanisms </w:t>
      </w:r>
      <w:r w:rsidR="00F94650">
        <w:rPr>
          <w:rFonts w:eastAsia="MS Mincho"/>
          <w:lang w:val="en-CA"/>
        </w:rPr>
        <w:fldChar w:fldCharType="begin"/>
      </w:r>
      <w:r w:rsidR="00F94650">
        <w:rPr>
          <w:rFonts w:eastAsia="MS Mincho"/>
          <w:lang w:val="en-CA"/>
        </w:rPr>
        <w:instrText xml:space="preserve"> REF UTS39 \h </w:instrText>
      </w:r>
      <w:r w:rsidR="00F94650">
        <w:rPr>
          <w:rFonts w:eastAsia="MS Mincho"/>
          <w:lang w:val="en-CA"/>
        </w:rPr>
      </w:r>
      <w:r w:rsidR="00F94650">
        <w:rPr>
          <w:rFonts w:eastAsia="MS Mincho"/>
          <w:lang w:val="en-CA"/>
        </w:rPr>
        <w:fldChar w:fldCharType="separate"/>
      </w:r>
      <w:r w:rsidR="002251CD">
        <w:t>[UTS39]</w:t>
      </w:r>
      <w:r w:rsidR="00F94650">
        <w:rPr>
          <w:rFonts w:eastAsia="MS Mincho"/>
          <w:lang w:val="en-CA"/>
        </w:rPr>
        <w:fldChar w:fldCharType="end"/>
      </w:r>
      <w:r w:rsidRPr="0074378D" w:rsidDel="00D87E27">
        <w:rPr>
          <w:rFonts w:eastAsia="MS Mincho"/>
          <w:lang w:val="en-CA"/>
        </w:rPr>
        <w:t xml:space="preserve"> – detecting and avoiding security attacks</w:t>
      </w:r>
    </w:p>
    <w:p w14:paraId="2D277B53" w14:textId="77777777" w:rsidR="0074378D" w:rsidRPr="0074378D" w:rsidDel="00D87E27" w:rsidRDefault="0074378D" w:rsidP="00A54D34">
      <w:pPr>
        <w:pStyle w:val="IEEEStdsParagraph"/>
        <w:rPr>
          <w:rFonts w:eastAsia="MS Mincho"/>
        </w:rPr>
      </w:pPr>
      <w:r w:rsidRPr="0074378D">
        <w:rPr>
          <w:rFonts w:eastAsia="MS Mincho"/>
        </w:rPr>
        <w:t>Implementations of this specification are advised to also review the following informational document on processing of human-readable Unicode text strings:</w:t>
      </w:r>
    </w:p>
    <w:p w14:paraId="5EB2DF84" w14:textId="5E4F6EA7" w:rsidR="0074378D" w:rsidRPr="0074378D" w:rsidRDefault="0074378D" w:rsidP="0074378D">
      <w:pPr>
        <w:pStyle w:val="ListParagraph"/>
        <w:rPr>
          <w:rFonts w:eastAsia="MS Mincho"/>
          <w:lang w:val="en-CA"/>
        </w:rPr>
      </w:pPr>
      <w:r w:rsidRPr="0074378D">
        <w:rPr>
          <w:rFonts w:eastAsia="MS Mincho"/>
          <w:lang w:val="en-CA"/>
        </w:rPr>
        <w:t xml:space="preserve">Unicode Security FAQ </w:t>
      </w:r>
      <w:r w:rsidR="00CF3968">
        <w:rPr>
          <w:rFonts w:eastAsia="MS Mincho"/>
          <w:lang w:val="en-CA"/>
        </w:rPr>
        <w:fldChar w:fldCharType="begin"/>
      </w:r>
      <w:r w:rsidR="00CF3968">
        <w:rPr>
          <w:rFonts w:eastAsia="MS Mincho"/>
          <w:lang w:val="en-CA"/>
        </w:rPr>
        <w:instrText xml:space="preserve"> REF UNISECFAQ \h </w:instrText>
      </w:r>
      <w:r w:rsidR="00CF3968">
        <w:rPr>
          <w:rFonts w:eastAsia="MS Mincho"/>
          <w:lang w:val="en-CA"/>
        </w:rPr>
      </w:r>
      <w:r w:rsidR="00CF3968">
        <w:rPr>
          <w:rFonts w:eastAsia="MS Mincho"/>
          <w:lang w:val="en-CA"/>
        </w:rPr>
        <w:fldChar w:fldCharType="separate"/>
      </w:r>
      <w:r w:rsidR="002251CD" w:rsidRPr="000057B9">
        <w:t>[UNISECFAQ]</w:t>
      </w:r>
      <w:r w:rsidR="00CF3968">
        <w:rPr>
          <w:rFonts w:eastAsia="MS Mincho"/>
          <w:lang w:val="en-CA"/>
        </w:rPr>
        <w:fldChar w:fldCharType="end"/>
      </w:r>
      <w:r w:rsidRPr="0074378D">
        <w:rPr>
          <w:rFonts w:eastAsia="MS Mincho"/>
          <w:lang w:val="en-CA"/>
        </w:rPr>
        <w:t xml:space="preserve"> – common Unicode security issues</w:t>
      </w:r>
    </w:p>
    <w:p w14:paraId="14105F0D" w14:textId="52A7C459" w:rsidR="000355BD" w:rsidRPr="000355BD" w:rsidRDefault="00623E2A" w:rsidP="006434FE">
      <w:pPr>
        <w:pStyle w:val="IEEEStdsLevel1Header"/>
        <w:rPr>
          <w:rFonts w:eastAsia="MS Mincho"/>
        </w:rPr>
      </w:pPr>
      <w:bookmarkStart w:id="908" w:name="_Toc128921527"/>
      <w:r>
        <w:rPr>
          <w:rFonts w:eastAsia="MS Mincho"/>
        </w:rPr>
        <w:t>IANA Considerations</w:t>
      </w:r>
      <w:bookmarkEnd w:id="908"/>
    </w:p>
    <w:p w14:paraId="30A86A00" w14:textId="737D01E5" w:rsidR="006707D7" w:rsidRDefault="006707D7" w:rsidP="006434FE">
      <w:pPr>
        <w:pStyle w:val="IEEEStdsLevel2Header"/>
        <w:rPr>
          <w:rFonts w:eastAsia="MS Mincho"/>
        </w:rPr>
      </w:pPr>
      <w:bookmarkStart w:id="909" w:name="_Toc128921528"/>
      <w:r w:rsidRPr="006707D7">
        <w:rPr>
          <w:rFonts w:eastAsia="MS Mincho"/>
        </w:rPr>
        <w:t>MIME Media Type Registration</w:t>
      </w:r>
      <w:bookmarkEnd w:id="909"/>
    </w:p>
    <w:p w14:paraId="010B0B00" w14:textId="77777777" w:rsidR="00B168CE" w:rsidRPr="00BA2A08" w:rsidRDefault="00B168CE" w:rsidP="00B168CE">
      <w:pPr>
        <w:pStyle w:val="IEEEStdsParagraph"/>
        <w:rPr>
          <w:rFonts w:eastAsia="MS Mincho"/>
        </w:rPr>
      </w:pPr>
      <w:r w:rsidRPr="00BA2A08">
        <w:rPr>
          <w:rFonts w:eastAsia="MS Mincho"/>
        </w:rPr>
        <w:t>Name : Michael Sweet</w:t>
      </w:r>
    </w:p>
    <w:p w14:paraId="1FB1B03B" w14:textId="3E58ED03" w:rsidR="00B168CE" w:rsidRPr="00BA2A08" w:rsidRDefault="00B168CE" w:rsidP="00B168CE">
      <w:pPr>
        <w:pStyle w:val="IEEEStdsParagraph"/>
        <w:rPr>
          <w:rFonts w:eastAsia="MS Mincho"/>
        </w:rPr>
      </w:pPr>
      <w:r w:rsidRPr="00BA2A08">
        <w:rPr>
          <w:rFonts w:eastAsia="MS Mincho"/>
        </w:rPr>
        <w:t xml:space="preserve">E-mail : </w:t>
      </w:r>
      <w:r w:rsidR="001D641A" w:rsidRPr="001D641A">
        <w:rPr>
          <w:rFonts w:eastAsia="MS Mincho"/>
        </w:rPr>
        <w:t>iana@pwg.org</w:t>
      </w:r>
    </w:p>
    <w:p w14:paraId="7EC287DF" w14:textId="77777777" w:rsidR="00B168CE" w:rsidRPr="00BA2A08" w:rsidRDefault="00B168CE" w:rsidP="00B168CE">
      <w:pPr>
        <w:pStyle w:val="IEEEStdsParagraph"/>
        <w:rPr>
          <w:rFonts w:eastAsia="MS Mincho"/>
        </w:rPr>
      </w:pPr>
      <w:r w:rsidRPr="00BA2A08">
        <w:rPr>
          <w:rFonts w:eastAsia="MS Mincho"/>
        </w:rPr>
        <w:t>MIME media type name : text</w:t>
      </w:r>
    </w:p>
    <w:p w14:paraId="07E36373" w14:textId="77777777" w:rsidR="00B168CE" w:rsidRPr="00BA2A08" w:rsidRDefault="00B168CE" w:rsidP="00B168CE">
      <w:pPr>
        <w:pStyle w:val="IEEEStdsParagraph"/>
        <w:rPr>
          <w:rFonts w:eastAsia="MS Mincho"/>
        </w:rPr>
      </w:pPr>
      <w:r w:rsidRPr="00BA2A08">
        <w:rPr>
          <w:rFonts w:eastAsia="MS Mincho"/>
        </w:rPr>
        <w:t>MIME subtype name : Standards Tree – strings</w:t>
      </w:r>
    </w:p>
    <w:p w14:paraId="396ADE29" w14:textId="77777777" w:rsidR="00B168CE" w:rsidRPr="00BA2A08" w:rsidRDefault="00B168CE" w:rsidP="00B168CE">
      <w:pPr>
        <w:pStyle w:val="IEEEStdsParagraph"/>
        <w:rPr>
          <w:rFonts w:eastAsia="MS Mincho"/>
        </w:rPr>
      </w:pPr>
      <w:r w:rsidRPr="00BA2A08">
        <w:rPr>
          <w:rFonts w:eastAsia="MS Mincho"/>
        </w:rPr>
        <w:lastRenderedPageBreak/>
        <w:t>Required parameters : NONE</w:t>
      </w:r>
    </w:p>
    <w:p w14:paraId="53D9AB40" w14:textId="77777777" w:rsidR="00B168CE" w:rsidRPr="00BA2A08" w:rsidRDefault="00B168CE" w:rsidP="00B168CE">
      <w:pPr>
        <w:pStyle w:val="IEEEStdsParagraph"/>
        <w:rPr>
          <w:rFonts w:eastAsia="MS Mincho"/>
        </w:rPr>
      </w:pPr>
      <w:r w:rsidRPr="00BA2A08">
        <w:rPr>
          <w:rFonts w:eastAsia="MS Mincho"/>
        </w:rPr>
        <w:t>Optional parameters : NONE</w:t>
      </w:r>
    </w:p>
    <w:p w14:paraId="608BA6B7" w14:textId="77777777" w:rsidR="00B168CE" w:rsidRPr="00BA2A08" w:rsidRDefault="00B168CE" w:rsidP="00B168CE">
      <w:pPr>
        <w:pStyle w:val="IEEEStdsParagraph"/>
        <w:rPr>
          <w:rFonts w:eastAsia="MS Mincho"/>
        </w:rPr>
      </w:pPr>
      <w:r w:rsidRPr="00BA2A08">
        <w:rPr>
          <w:rFonts w:eastAsia="MS Mincho"/>
        </w:rPr>
        <w:t xml:space="preserve">Encoding considerations : </w:t>
      </w:r>
    </w:p>
    <w:p w14:paraId="6887ACF8" w14:textId="77777777" w:rsidR="00B168CE" w:rsidRPr="00BA2A08" w:rsidRDefault="00B168CE" w:rsidP="00B168CE">
      <w:pPr>
        <w:pStyle w:val="IEEEStdsParagraph"/>
        <w:rPr>
          <w:rFonts w:eastAsia="MS Mincho"/>
        </w:rPr>
      </w:pPr>
      <w:r w:rsidRPr="00BA2A08">
        <w:rPr>
          <w:rFonts w:eastAsia="MS Mincho"/>
        </w:rPr>
        <w:t>UTF-8 encoded Unicode text.</w:t>
      </w:r>
    </w:p>
    <w:p w14:paraId="380394EA" w14:textId="77777777" w:rsidR="00B168CE" w:rsidRPr="00BA2A08" w:rsidRDefault="00B168CE" w:rsidP="00B168CE">
      <w:pPr>
        <w:pStyle w:val="IEEEStdsParagraph"/>
        <w:rPr>
          <w:rFonts w:eastAsia="MS Mincho"/>
        </w:rPr>
      </w:pPr>
      <w:r w:rsidRPr="00BA2A08">
        <w:rPr>
          <w:rFonts w:eastAsia="MS Mincho"/>
        </w:rPr>
        <w:t xml:space="preserve">Security considerations : </w:t>
      </w:r>
    </w:p>
    <w:p w14:paraId="7C74A148" w14:textId="77777777" w:rsidR="00B168CE" w:rsidRPr="00BA2A08" w:rsidRDefault="00B168CE" w:rsidP="00B168CE">
      <w:pPr>
        <w:pStyle w:val="IEEEStdsParagraph"/>
        <w:rPr>
          <w:rFonts w:eastAsia="MS Mincho"/>
        </w:rPr>
      </w:pPr>
      <w:r w:rsidRPr="00BA2A08">
        <w:rPr>
          <w:rFonts w:eastAsia="MS Mincho"/>
        </w:rPr>
        <w:t>Localized strings may be arbitrarily large and could potentially cause a denial-of-service.</w:t>
      </w:r>
    </w:p>
    <w:p w14:paraId="215C43EA" w14:textId="77777777" w:rsidR="00B168CE" w:rsidRPr="00BA2A08" w:rsidRDefault="00B168CE" w:rsidP="00B168CE">
      <w:pPr>
        <w:pStyle w:val="IEEEStdsParagraph"/>
        <w:rPr>
          <w:rFonts w:eastAsia="MS Mincho"/>
        </w:rPr>
      </w:pPr>
      <w:r w:rsidRPr="00BA2A08">
        <w:rPr>
          <w:rFonts w:eastAsia="MS Mincho"/>
        </w:rPr>
        <w:t>Localized strings may contain printf-style format characters that could cause a program to display unintended information or crash.</w:t>
      </w:r>
    </w:p>
    <w:p w14:paraId="6BA62C1E" w14:textId="77777777" w:rsidR="00B168CE" w:rsidRPr="00BA2A08" w:rsidRDefault="00B168CE" w:rsidP="00B168CE">
      <w:pPr>
        <w:pStyle w:val="IEEEStdsParagraph"/>
        <w:rPr>
          <w:rFonts w:eastAsia="MS Mincho"/>
        </w:rPr>
      </w:pPr>
      <w:r w:rsidRPr="00BA2A08">
        <w:rPr>
          <w:rFonts w:eastAsia="MS Mincho"/>
        </w:rPr>
        <w:t xml:space="preserve">Interoperability considerations : </w:t>
      </w:r>
    </w:p>
    <w:p w14:paraId="60F75902" w14:textId="77777777" w:rsidR="00B168CE" w:rsidRPr="00BA2A08" w:rsidRDefault="00B168CE" w:rsidP="00B168CE">
      <w:pPr>
        <w:pStyle w:val="IEEEStdsParagraph"/>
        <w:rPr>
          <w:rFonts w:eastAsia="MS Mincho"/>
        </w:rPr>
      </w:pPr>
      <w:r w:rsidRPr="00BA2A08">
        <w:rPr>
          <w:rFonts w:eastAsia="MS Mincho"/>
        </w:rPr>
        <w:t>NONE</w:t>
      </w:r>
    </w:p>
    <w:p w14:paraId="0C1E80F7" w14:textId="77777777" w:rsidR="00B168CE" w:rsidRPr="00BA2A08" w:rsidRDefault="00B168CE" w:rsidP="00B168CE">
      <w:pPr>
        <w:pStyle w:val="IEEEStdsParagraph"/>
        <w:rPr>
          <w:rFonts w:eastAsia="MS Mincho"/>
        </w:rPr>
      </w:pPr>
      <w:r w:rsidRPr="00BA2A08">
        <w:rPr>
          <w:rFonts w:eastAsia="MS Mincho"/>
        </w:rPr>
        <w:t xml:space="preserve">Published specification : </w:t>
      </w:r>
    </w:p>
    <w:p w14:paraId="0946320A" w14:textId="7DD3B7C3" w:rsidR="00B168CE" w:rsidRPr="00BA2A08" w:rsidRDefault="00B168CE" w:rsidP="00B168CE">
      <w:pPr>
        <w:pStyle w:val="IEEEStdsParagraph"/>
        <w:rPr>
          <w:rFonts w:eastAsia="MS Mincho"/>
        </w:rPr>
      </w:pPr>
      <w:r w:rsidRPr="00386AA2">
        <w:rPr>
          <w:rFonts w:eastAsia="MS Mincho"/>
          <w:highlight w:val="yellow"/>
        </w:rPr>
        <w:t>https://ftp.pwg.org/pub/pwg/candidates/cs-</w:t>
      </w:r>
      <w:r w:rsidR="00504C73">
        <w:rPr>
          <w:rFonts w:eastAsia="MS Mincho"/>
          <w:highlight w:val="yellow"/>
        </w:rPr>
        <w:t>nodriver20</w:t>
      </w:r>
      <w:r w:rsidRPr="00386AA2">
        <w:rPr>
          <w:rFonts w:eastAsia="MS Mincho"/>
          <w:highlight w:val="yellow"/>
        </w:rPr>
        <w:t>-</w:t>
      </w:r>
      <w:r w:rsidR="00504C73">
        <w:rPr>
          <w:rFonts w:eastAsia="MS Mincho"/>
          <w:highlight w:val="yellow"/>
        </w:rPr>
        <w:t>2023</w:t>
      </w:r>
      <w:r w:rsidR="005801F4">
        <w:rPr>
          <w:rFonts w:eastAsia="MS Mincho"/>
          <w:highlight w:val="yellow"/>
        </w:rPr>
        <w:t>0116</w:t>
      </w:r>
      <w:r w:rsidRPr="00386AA2">
        <w:rPr>
          <w:rFonts w:eastAsia="MS Mincho"/>
          <w:highlight w:val="yellow"/>
        </w:rPr>
        <w:t>-5100.13.pdf</w:t>
      </w:r>
    </w:p>
    <w:p w14:paraId="64FA66D9" w14:textId="77777777" w:rsidR="00B168CE" w:rsidRPr="00BA2A08" w:rsidRDefault="00B168CE" w:rsidP="00B168CE">
      <w:pPr>
        <w:pStyle w:val="IEEEStdsParagraph"/>
        <w:rPr>
          <w:rFonts w:eastAsia="MS Mincho"/>
        </w:rPr>
      </w:pPr>
      <w:r w:rsidRPr="00BA2A08">
        <w:rPr>
          <w:rFonts w:eastAsia="MS Mincho"/>
        </w:rPr>
        <w:t xml:space="preserve">Applications which use this media : </w:t>
      </w:r>
    </w:p>
    <w:p w14:paraId="75487C07" w14:textId="77777777" w:rsidR="00B168CE" w:rsidRPr="00BA2A08" w:rsidRDefault="00B168CE" w:rsidP="00BE32C0">
      <w:pPr>
        <w:pStyle w:val="IEEEStdsParagraph"/>
        <w:jc w:val="left"/>
        <w:rPr>
          <w:rFonts w:eastAsia="MS Mincho"/>
        </w:rPr>
      </w:pPr>
      <w:r w:rsidRPr="00BA2A08">
        <w:rPr>
          <w:rFonts w:eastAsia="MS Mincho"/>
        </w:rPr>
        <w:t>All Cocoa, NeXTStep, and OpenStep applications</w:t>
      </w:r>
      <w:r>
        <w:rPr>
          <w:rFonts w:eastAsia="MS Mincho"/>
        </w:rPr>
        <w:br/>
      </w:r>
      <w:r w:rsidRPr="00BA2A08">
        <w:rPr>
          <w:rFonts w:eastAsia="MS Mincho"/>
        </w:rPr>
        <w:t>CUPS</w:t>
      </w:r>
      <w:r>
        <w:rPr>
          <w:rFonts w:eastAsia="MS Mincho"/>
        </w:rPr>
        <w:br/>
      </w:r>
      <w:r w:rsidRPr="00BA2A08">
        <w:rPr>
          <w:rFonts w:eastAsia="MS Mincho"/>
        </w:rPr>
        <w:t>IPP Everywhere</w:t>
      </w:r>
    </w:p>
    <w:p w14:paraId="78CB19A4" w14:textId="77777777" w:rsidR="00B168CE" w:rsidRPr="00BA2A08" w:rsidRDefault="00B168CE" w:rsidP="00B168CE">
      <w:pPr>
        <w:pStyle w:val="IEEEStdsParagraph"/>
        <w:rPr>
          <w:rFonts w:eastAsia="MS Mincho"/>
        </w:rPr>
      </w:pPr>
      <w:r w:rsidRPr="00BA2A08">
        <w:rPr>
          <w:rFonts w:eastAsia="MS Mincho"/>
        </w:rPr>
        <w:t>Additional information :</w:t>
      </w:r>
    </w:p>
    <w:p w14:paraId="22A3A795" w14:textId="77777777" w:rsidR="00B168CE" w:rsidRPr="00BA2A08" w:rsidRDefault="00B168CE" w:rsidP="00B168CE">
      <w:pPr>
        <w:pStyle w:val="IEEEStdsParagraph"/>
        <w:rPr>
          <w:rFonts w:eastAsia="MS Mincho"/>
        </w:rPr>
      </w:pPr>
      <w:r w:rsidRPr="00BA2A08">
        <w:rPr>
          <w:rFonts w:eastAsia="MS Mincho"/>
        </w:rPr>
        <w:t xml:space="preserve">1. Magic number(s) : </w:t>
      </w:r>
    </w:p>
    <w:p w14:paraId="7B60D478" w14:textId="77777777" w:rsidR="00B168CE" w:rsidRPr="00BA2A08" w:rsidRDefault="00B168CE" w:rsidP="00B168CE">
      <w:pPr>
        <w:pStyle w:val="IEEEStdsParagraph"/>
        <w:rPr>
          <w:rFonts w:eastAsia="MS Mincho"/>
        </w:rPr>
      </w:pPr>
      <w:r w:rsidRPr="00BA2A08">
        <w:rPr>
          <w:rFonts w:eastAsia="MS Mincho"/>
        </w:rPr>
        <w:t xml:space="preserve">2. File extension(s) : </w:t>
      </w:r>
    </w:p>
    <w:p w14:paraId="4CC3FB86" w14:textId="77777777" w:rsidR="00B168CE" w:rsidRPr="00BA2A08" w:rsidRDefault="00B168CE" w:rsidP="00B168CE">
      <w:pPr>
        <w:pStyle w:val="IEEEStdsParagraph"/>
        <w:rPr>
          <w:rFonts w:eastAsia="MS Mincho"/>
        </w:rPr>
      </w:pPr>
      <w:r w:rsidRPr="00BA2A08">
        <w:rPr>
          <w:rFonts w:eastAsia="MS Mincho"/>
        </w:rPr>
        <w:t>strings</w:t>
      </w:r>
    </w:p>
    <w:p w14:paraId="15952E4E" w14:textId="77777777" w:rsidR="00B168CE" w:rsidRPr="00BA2A08" w:rsidRDefault="00B168CE" w:rsidP="00B168CE">
      <w:pPr>
        <w:pStyle w:val="IEEEStdsParagraph"/>
        <w:rPr>
          <w:rFonts w:eastAsia="MS Mincho"/>
        </w:rPr>
      </w:pPr>
      <w:r w:rsidRPr="00BA2A08">
        <w:rPr>
          <w:rFonts w:eastAsia="MS Mincho"/>
        </w:rPr>
        <w:t xml:space="preserve">3. Macintosh file type code : </w:t>
      </w:r>
    </w:p>
    <w:p w14:paraId="171E2C06" w14:textId="77777777" w:rsidR="00B168CE" w:rsidRPr="00BA2A08" w:rsidRDefault="00B168CE" w:rsidP="00B168CE">
      <w:pPr>
        <w:pStyle w:val="IEEEStdsParagraph"/>
        <w:rPr>
          <w:rFonts w:eastAsia="MS Mincho"/>
        </w:rPr>
      </w:pPr>
      <w:r w:rsidRPr="00BA2A08">
        <w:rPr>
          <w:rFonts w:eastAsia="MS Mincho"/>
        </w:rPr>
        <w:t>Person to contact for further information :</w:t>
      </w:r>
    </w:p>
    <w:p w14:paraId="7B8B92CE" w14:textId="77777777" w:rsidR="00B168CE" w:rsidRPr="00BA2A08" w:rsidRDefault="00B168CE" w:rsidP="00B168CE">
      <w:pPr>
        <w:pStyle w:val="IEEEStdsParagraph"/>
        <w:rPr>
          <w:rFonts w:eastAsia="MS Mincho"/>
        </w:rPr>
      </w:pPr>
      <w:r w:rsidRPr="00BA2A08">
        <w:rPr>
          <w:rFonts w:eastAsia="MS Mincho"/>
        </w:rPr>
        <w:t>1. Name : Michael Sweet</w:t>
      </w:r>
    </w:p>
    <w:p w14:paraId="348BE49E" w14:textId="40D35BDF" w:rsidR="00B168CE" w:rsidRPr="00BA2A08" w:rsidRDefault="00B168CE" w:rsidP="00B168CE">
      <w:pPr>
        <w:pStyle w:val="IEEEStdsParagraph"/>
        <w:rPr>
          <w:rFonts w:eastAsia="MS Mincho"/>
        </w:rPr>
      </w:pPr>
      <w:r w:rsidRPr="00BA2A08">
        <w:rPr>
          <w:rFonts w:eastAsia="MS Mincho"/>
        </w:rPr>
        <w:t xml:space="preserve">2. E-mail : </w:t>
      </w:r>
      <w:r w:rsidR="00A230DC" w:rsidRPr="00A230DC">
        <w:rPr>
          <w:rFonts w:eastAsia="MS Mincho"/>
        </w:rPr>
        <w:t>iana@pwg.org</w:t>
      </w:r>
    </w:p>
    <w:p w14:paraId="75CE5DEF" w14:textId="77777777" w:rsidR="00B168CE" w:rsidRPr="00BA2A08" w:rsidRDefault="00B168CE" w:rsidP="00B168CE">
      <w:pPr>
        <w:pStyle w:val="IEEEStdsParagraph"/>
        <w:rPr>
          <w:rFonts w:eastAsia="MS Mincho"/>
        </w:rPr>
      </w:pPr>
      <w:r w:rsidRPr="00BA2A08">
        <w:rPr>
          <w:rFonts w:eastAsia="MS Mincho"/>
        </w:rPr>
        <w:t xml:space="preserve">Intended usage : Common </w:t>
      </w:r>
    </w:p>
    <w:p w14:paraId="08F6802E" w14:textId="77777777" w:rsidR="00B168CE" w:rsidRPr="00BA2A08" w:rsidRDefault="00B168CE" w:rsidP="00B168CE">
      <w:pPr>
        <w:pStyle w:val="IEEEStdsParagraph"/>
        <w:rPr>
          <w:rFonts w:eastAsia="MS Mincho"/>
        </w:rPr>
      </w:pPr>
      <w:r w:rsidRPr="00BA2A08">
        <w:rPr>
          <w:rFonts w:eastAsia="MS Mincho"/>
        </w:rPr>
        <w:t>Used for providing localizations of English keywords and numeric values.</w:t>
      </w:r>
    </w:p>
    <w:p w14:paraId="73A01CFB" w14:textId="77777777" w:rsidR="00B168CE" w:rsidRPr="00BA2A08" w:rsidRDefault="00B168CE" w:rsidP="00B168CE">
      <w:pPr>
        <w:pStyle w:val="IEEEStdsParagraph"/>
        <w:rPr>
          <w:rFonts w:eastAsia="MS Mincho"/>
        </w:rPr>
      </w:pPr>
      <w:r w:rsidRPr="00BA2A08">
        <w:rPr>
          <w:rFonts w:eastAsia="MS Mincho"/>
        </w:rPr>
        <w:lastRenderedPageBreak/>
        <w:t>Author/Change controller :</w:t>
      </w:r>
    </w:p>
    <w:p w14:paraId="6084B2D5" w14:textId="77777777" w:rsidR="00B168CE" w:rsidRPr="00BA2A08" w:rsidRDefault="00B168CE" w:rsidP="00BC648D">
      <w:pPr>
        <w:pStyle w:val="IEEEStdsParagraph"/>
        <w:jc w:val="left"/>
        <w:rPr>
          <w:rFonts w:eastAsia="MS Mincho"/>
        </w:rPr>
      </w:pPr>
      <w:r w:rsidRPr="00BA2A08">
        <w:rPr>
          <w:rFonts w:eastAsia="MS Mincho"/>
        </w:rPr>
        <w:t>The Printer Working Group</w:t>
      </w:r>
      <w:r>
        <w:rPr>
          <w:rFonts w:eastAsia="MS Mincho"/>
        </w:rPr>
        <w:br/>
      </w:r>
      <w:r w:rsidRPr="00BA2A08">
        <w:rPr>
          <w:rFonts w:eastAsia="MS Mincho"/>
        </w:rPr>
        <w:t>c/o The IEEE Industry Standards and Technology Organization</w:t>
      </w:r>
      <w:r>
        <w:rPr>
          <w:rFonts w:eastAsia="MS Mincho"/>
        </w:rPr>
        <w:br/>
      </w:r>
      <w:r w:rsidRPr="00BA2A08">
        <w:rPr>
          <w:rFonts w:eastAsia="MS Mincho"/>
        </w:rPr>
        <w:t>445 Hoes Lane</w:t>
      </w:r>
      <w:r>
        <w:rPr>
          <w:rFonts w:eastAsia="MS Mincho"/>
        </w:rPr>
        <w:br/>
      </w:r>
      <w:r w:rsidRPr="00BA2A08">
        <w:rPr>
          <w:rFonts w:eastAsia="MS Mincho"/>
        </w:rPr>
        <w:t>Piscataway, NJ 08854</w:t>
      </w:r>
      <w:r>
        <w:rPr>
          <w:rFonts w:eastAsia="MS Mincho"/>
        </w:rPr>
        <w:br/>
      </w:r>
      <w:r w:rsidRPr="00BA2A08">
        <w:rPr>
          <w:rFonts w:eastAsia="MS Mincho"/>
        </w:rPr>
        <w:t>USA</w:t>
      </w:r>
    </w:p>
    <w:p w14:paraId="1DBE949F" w14:textId="77777777" w:rsidR="006707D7" w:rsidRPr="006707D7" w:rsidRDefault="006707D7" w:rsidP="006707D7">
      <w:pPr>
        <w:pStyle w:val="IEEEStdsParagraph"/>
        <w:rPr>
          <w:rFonts w:eastAsia="MS Mincho"/>
        </w:rPr>
      </w:pPr>
    </w:p>
    <w:p w14:paraId="673902C3" w14:textId="37ACDCC2" w:rsidR="000355BD" w:rsidRDefault="000355BD" w:rsidP="006434FE">
      <w:pPr>
        <w:pStyle w:val="IEEEStdsLevel2Header"/>
        <w:rPr>
          <w:rFonts w:eastAsia="MS Mincho"/>
        </w:rPr>
      </w:pPr>
      <w:bookmarkStart w:id="910" w:name="_Ref102459764"/>
      <w:bookmarkStart w:id="911" w:name="_Toc128921529"/>
      <w:r>
        <w:rPr>
          <w:rFonts w:eastAsia="MS Mincho"/>
        </w:rPr>
        <w:t>Attribute Registrations</w:t>
      </w:r>
      <w:bookmarkEnd w:id="910"/>
      <w:bookmarkEnd w:id="911"/>
    </w:p>
    <w:p w14:paraId="7DCA6576" w14:textId="72B91617" w:rsidR="000E4567" w:rsidRPr="000E4567" w:rsidRDefault="000E4567" w:rsidP="000E4567">
      <w:pPr>
        <w:pStyle w:val="IEEEStdsParagraph"/>
        <w:rPr>
          <w:rFonts w:eastAsia="MS Mincho"/>
        </w:rPr>
      </w:pPr>
      <w:r w:rsidRPr="000E4567">
        <w:rPr>
          <w:rFonts w:eastAsia="MS Mincho"/>
        </w:rPr>
        <w:t xml:space="preserve">The attributes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Pr="000E4567">
        <w:rPr>
          <w:rFonts w:eastAsia="MS Mincho"/>
        </w:rPr>
        <w:t>I</w:t>
      </w:r>
      <w:r w:rsidR="007E12FD">
        <w:rPr>
          <w:rFonts w:eastAsia="MS Mincho"/>
        </w:rPr>
        <w:t>nternet Printing Protocol/</w:t>
      </w:r>
      <w:r>
        <w:rPr>
          <w:rFonts w:eastAsia="MS Mincho"/>
        </w:rPr>
        <w:t>1.1</w:t>
      </w:r>
      <w:r w:rsidR="007E12FD">
        <w:rPr>
          <w:rFonts w:eastAsia="MS Mincho"/>
        </w:rPr>
        <w:t xml:space="preserve"> </w:t>
      </w:r>
      <w:r w:rsidR="005A3FD1">
        <w:rPr>
          <w:rFonts w:eastAsia="MS Mincho"/>
        </w:rPr>
        <w:fldChar w:fldCharType="begin"/>
      </w:r>
      <w:r w:rsidR="005A3FD1">
        <w:rPr>
          <w:rFonts w:eastAsia="MS Mincho"/>
        </w:rPr>
        <w:instrText xml:space="preserve"> REF STD92 \h </w:instrText>
      </w:r>
      <w:r w:rsidR="005A3FD1">
        <w:rPr>
          <w:rFonts w:eastAsia="MS Mincho"/>
        </w:rPr>
      </w:r>
      <w:r w:rsidR="005A3FD1">
        <w:rPr>
          <w:rFonts w:eastAsia="MS Mincho"/>
        </w:rPr>
        <w:fldChar w:fldCharType="separate"/>
      </w:r>
      <w:r w:rsidR="002251CD" w:rsidRPr="003A6A5B">
        <w:t>[</w:t>
      </w:r>
      <w:r w:rsidR="002251CD">
        <w:t>STD92</w:t>
      </w:r>
      <w:r w:rsidR="002251CD" w:rsidRPr="003A6A5B">
        <w:t>]</w:t>
      </w:r>
      <w:r w:rsidR="005A3FD1">
        <w:rPr>
          <w:rFonts w:eastAsia="MS Mincho"/>
        </w:rPr>
        <w:fldChar w:fldCharType="end"/>
      </w:r>
      <w:r w:rsidR="005A3FD1">
        <w:rPr>
          <w:rFonts w:eastAsia="MS Mincho"/>
        </w:rPr>
        <w:t xml:space="preserve"> </w:t>
      </w:r>
      <w:r w:rsidR="00817928">
        <w:rPr>
          <w:rFonts w:eastAsia="MS Mincho"/>
        </w:rPr>
        <w:t>in the following location</w:t>
      </w:r>
      <w:r w:rsidRPr="000E4567">
        <w:rPr>
          <w:rFonts w:eastAsia="MS Mincho"/>
        </w:rPr>
        <w:t>:</w:t>
      </w:r>
    </w:p>
    <w:p w14:paraId="58A3507C" w14:textId="02EB7776" w:rsidR="000E4567" w:rsidRPr="000E4567" w:rsidRDefault="00000000" w:rsidP="000E4567">
      <w:pPr>
        <w:pStyle w:val="Address"/>
        <w:rPr>
          <w:rFonts w:eastAsia="MS Mincho"/>
        </w:rPr>
      </w:pPr>
      <w:hyperlink r:id="rId26" w:history="1">
        <w:r w:rsidR="000C25C4" w:rsidRPr="000C25C4">
          <w:rPr>
            <w:rStyle w:val="Hyperlink"/>
            <w:rFonts w:eastAsia="MS Mincho"/>
          </w:rPr>
          <w:t>https://www.iana.org/assignments/ipp-registrations</w:t>
        </w:r>
      </w:hyperlink>
    </w:p>
    <w:p w14:paraId="0C537F3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08948C65" w14:textId="77777777" w:rsidR="004C5C69" w:rsidRDefault="004C5C69" w:rsidP="004C5C69">
      <w:pPr>
        <w:pStyle w:val="Example"/>
      </w:pPr>
      <w:r>
        <w:t>Operation attributes:</w:t>
      </w:r>
      <w:r>
        <w:tab/>
        <w:t>Reference</w:t>
      </w:r>
    </w:p>
    <w:p w14:paraId="13C1345E" w14:textId="77777777" w:rsidR="00892A06" w:rsidRDefault="00892A06" w:rsidP="00892A06">
      <w:pPr>
        <w:pStyle w:val="Example"/>
      </w:pPr>
      <w:r>
        <w:t>---------------------------------------</w:t>
      </w:r>
      <w:r>
        <w:tab/>
        <w:t>---------</w:t>
      </w:r>
    </w:p>
    <w:p w14:paraId="710BF7A3" w14:textId="7F934D5A" w:rsidR="004C5C69" w:rsidRDefault="004C5C69" w:rsidP="004C5C69">
      <w:pPr>
        <w:pStyle w:val="Example"/>
      </w:pPr>
      <w:r>
        <w:t>document-metadata (1setOf octetString(MAX))</w:t>
      </w:r>
      <w:r>
        <w:tab/>
        <w:t>[PWG5100.13]</w:t>
      </w:r>
    </w:p>
    <w:p w14:paraId="73281861" w14:textId="77777777" w:rsidR="004C5C69" w:rsidRDefault="004C5C69" w:rsidP="004C5C69">
      <w:pPr>
        <w:pStyle w:val="Example"/>
      </w:pPr>
      <w:r>
        <w:t>document-password (octetString(1023))</w:t>
      </w:r>
      <w:r>
        <w:tab/>
        <w:t>[PWG5100.13]</w:t>
      </w:r>
    </w:p>
    <w:p w14:paraId="643C3E4B" w14:textId="77777777" w:rsidR="004C5C69" w:rsidRDefault="004C5C69" w:rsidP="004C5C69">
      <w:pPr>
        <w:pStyle w:val="Example"/>
      </w:pPr>
      <w:r>
        <w:t>first-index (integer(1:MAX))</w:t>
      </w:r>
      <w:r>
        <w:tab/>
        <w:t>[PWG5100.13]</w:t>
      </w:r>
    </w:p>
    <w:p w14:paraId="762EA33A" w14:textId="77777777" w:rsidR="004C5C69" w:rsidRDefault="004C5C69" w:rsidP="004C5C69">
      <w:pPr>
        <w:pStyle w:val="Example"/>
      </w:pPr>
      <w:r>
        <w:t>identify-actions (1setOf type2 keyword)</w:t>
      </w:r>
      <w:r>
        <w:tab/>
        <w:t>[PWG5100.13]</w:t>
      </w:r>
    </w:p>
    <w:p w14:paraId="7638DC0E" w14:textId="77777777" w:rsidR="004C5C69" w:rsidRDefault="004C5C69" w:rsidP="004C5C69">
      <w:pPr>
        <w:pStyle w:val="Example"/>
      </w:pPr>
      <w:r>
        <w:t>preferred-attributes (collection)</w:t>
      </w:r>
      <w:r>
        <w:tab/>
        <w:t>[PWG5100.13]</w:t>
      </w:r>
    </w:p>
    <w:p w14:paraId="7E5F0C2E" w14:textId="77777777" w:rsidR="004C5C69" w:rsidRDefault="004C5C69" w:rsidP="004C5C69">
      <w:pPr>
        <w:pStyle w:val="Example"/>
      </w:pPr>
      <w:r>
        <w:t xml:space="preserve">  &lt;Any Template attribute&gt;</w:t>
      </w:r>
      <w:r>
        <w:tab/>
        <w:t>[PWG5100.13]</w:t>
      </w:r>
    </w:p>
    <w:p w14:paraId="1F632DBC" w14:textId="77777777" w:rsidR="004C5C69" w:rsidRDefault="004C5C69" w:rsidP="004C5C69">
      <w:pPr>
        <w:pStyle w:val="Example"/>
      </w:pPr>
      <w:r>
        <w:t>requesting-user-uri (uri)</w:t>
      </w:r>
      <w:r>
        <w:tab/>
        <w:t>[PWG5100.13]</w:t>
      </w:r>
    </w:p>
    <w:p w14:paraId="3ADE43DD" w14:textId="77777777" w:rsidR="004C5C69" w:rsidRDefault="004C5C69" w:rsidP="004C5C69">
      <w:pPr>
        <w:pStyle w:val="Example"/>
      </w:pPr>
    </w:p>
    <w:p w14:paraId="131C8BDD" w14:textId="3F75BDED" w:rsidR="00B2734D" w:rsidRPr="00C72D07" w:rsidRDefault="00B2734D" w:rsidP="00B2734D">
      <w:pPr>
        <w:pStyle w:val="Example"/>
      </w:pPr>
      <w:r>
        <w:t xml:space="preserve">Document </w:t>
      </w:r>
      <w:r w:rsidRPr="0000386F">
        <w:t>Template attributes:</w:t>
      </w:r>
      <w:r w:rsidRPr="00C72D07">
        <w:tab/>
        <w:t>Reference</w:t>
      </w:r>
    </w:p>
    <w:p w14:paraId="492E5901" w14:textId="77777777" w:rsidR="00B2734D" w:rsidRDefault="00B2734D" w:rsidP="00B2734D">
      <w:pPr>
        <w:pStyle w:val="Example"/>
      </w:pPr>
      <w:r>
        <w:t>---------------------------------------</w:t>
      </w:r>
      <w:r>
        <w:tab/>
        <w:t>---------</w:t>
      </w:r>
    </w:p>
    <w:p w14:paraId="6F906CF3" w14:textId="77777777" w:rsidR="00B2734D" w:rsidRDefault="00B2734D" w:rsidP="00B2734D">
      <w:pPr>
        <w:pStyle w:val="Example"/>
      </w:pPr>
      <w:r>
        <w:t>media-overprint (collection)</w:t>
      </w:r>
      <w:r>
        <w:tab/>
        <w:t>[PWG5100.13]</w:t>
      </w:r>
    </w:p>
    <w:p w14:paraId="12B09DB7" w14:textId="77777777" w:rsidR="00B2734D" w:rsidRDefault="00B2734D" w:rsidP="00B2734D">
      <w:pPr>
        <w:pStyle w:val="Example"/>
      </w:pPr>
      <w:r>
        <w:t xml:space="preserve">  media-overprint-distance (integer(0:MAX))</w:t>
      </w:r>
      <w:r>
        <w:tab/>
        <w:t>[PWG5100.13]</w:t>
      </w:r>
    </w:p>
    <w:p w14:paraId="1C9F3DA4" w14:textId="77777777" w:rsidR="00B2734D" w:rsidRDefault="00B2734D" w:rsidP="00B2734D">
      <w:pPr>
        <w:pStyle w:val="Example"/>
      </w:pPr>
      <w:r>
        <w:t xml:space="preserve">  media-overprint-method (type2 keyword)</w:t>
      </w:r>
      <w:r>
        <w:tab/>
        <w:t>[PWG5100.13]</w:t>
      </w:r>
    </w:p>
    <w:p w14:paraId="240C6CFC" w14:textId="77777777" w:rsidR="00B2734D" w:rsidRDefault="00B2734D" w:rsidP="00B2734D">
      <w:pPr>
        <w:pStyle w:val="Example"/>
      </w:pPr>
      <w:r>
        <w:t>print-color-mode (type2 keyword)</w:t>
      </w:r>
      <w:r>
        <w:tab/>
        <w:t>[PWG5100.13]</w:t>
      </w:r>
    </w:p>
    <w:p w14:paraId="0BBDC010" w14:textId="77777777" w:rsidR="00B2734D" w:rsidRDefault="00B2734D" w:rsidP="00B2734D">
      <w:pPr>
        <w:pStyle w:val="Example"/>
      </w:pPr>
      <w:r>
        <w:t>print-rendering-intent (type2 keyword)</w:t>
      </w:r>
      <w:r>
        <w:tab/>
        <w:t>[PWG5100.13]</w:t>
      </w:r>
    </w:p>
    <w:p w14:paraId="097DE85A" w14:textId="77777777" w:rsidR="00B2734D" w:rsidRDefault="00B2734D" w:rsidP="00B2734D">
      <w:pPr>
        <w:pStyle w:val="Example"/>
      </w:pPr>
      <w:r>
        <w:t>print-scaling (type2 keyword)</w:t>
      </w:r>
      <w:r>
        <w:tab/>
        <w:t>[PWG5100.13]</w:t>
      </w:r>
    </w:p>
    <w:p w14:paraId="3E478390" w14:textId="77777777" w:rsidR="00B2734D" w:rsidRDefault="00B2734D" w:rsidP="00B2734D">
      <w:pPr>
        <w:pStyle w:val="Example"/>
      </w:pPr>
    </w:p>
    <w:p w14:paraId="0F6F95B8" w14:textId="383C4BD8" w:rsidR="00B2734D" w:rsidRPr="00C72D07" w:rsidRDefault="00B2734D" w:rsidP="00B2734D">
      <w:pPr>
        <w:pStyle w:val="Example"/>
      </w:pPr>
      <w:r w:rsidRPr="0000386F">
        <w:t>Job Template attributes:</w:t>
      </w:r>
      <w:r w:rsidRPr="00C72D07">
        <w:tab/>
        <w:t>Reference</w:t>
      </w:r>
    </w:p>
    <w:p w14:paraId="46CF73AF" w14:textId="77777777" w:rsidR="00B2734D" w:rsidRDefault="00B2734D" w:rsidP="00B2734D">
      <w:pPr>
        <w:pStyle w:val="Example"/>
      </w:pPr>
      <w:r>
        <w:t>---------------------------------------</w:t>
      </w:r>
      <w:r>
        <w:tab/>
        <w:t>---------</w:t>
      </w:r>
    </w:p>
    <w:p w14:paraId="1F95DCA0" w14:textId="77777777" w:rsidR="00B2734D" w:rsidRDefault="00B2734D" w:rsidP="00B2734D">
      <w:pPr>
        <w:pStyle w:val="Example"/>
      </w:pPr>
      <w:r>
        <w:t>job-error-action (type2 keyword)</w:t>
      </w:r>
      <w:r>
        <w:tab/>
        <w:t>[PWG5100.13]</w:t>
      </w:r>
    </w:p>
    <w:p w14:paraId="533DB267" w14:textId="77777777" w:rsidR="00B2734D" w:rsidRDefault="00B2734D" w:rsidP="00B2734D">
      <w:pPr>
        <w:pStyle w:val="Example"/>
      </w:pPr>
      <w:r>
        <w:t>media-overprint (collection)</w:t>
      </w:r>
      <w:r>
        <w:tab/>
        <w:t>[PWG5100.13]</w:t>
      </w:r>
    </w:p>
    <w:p w14:paraId="00F1EFD1" w14:textId="77777777" w:rsidR="00B2734D" w:rsidRDefault="00B2734D" w:rsidP="00B2734D">
      <w:pPr>
        <w:pStyle w:val="Example"/>
      </w:pPr>
      <w:r>
        <w:t xml:space="preserve">  media-overprint-distance (integer(0:MAX))</w:t>
      </w:r>
      <w:r>
        <w:tab/>
        <w:t>[PWG5100.13]</w:t>
      </w:r>
    </w:p>
    <w:p w14:paraId="5C89C299" w14:textId="77777777" w:rsidR="00B2734D" w:rsidRDefault="00B2734D" w:rsidP="00B2734D">
      <w:pPr>
        <w:pStyle w:val="Example"/>
      </w:pPr>
      <w:r>
        <w:t xml:space="preserve">  media-overprint-method (type2 keyword)</w:t>
      </w:r>
      <w:r>
        <w:tab/>
        <w:t>[PWG5100.13]</w:t>
      </w:r>
    </w:p>
    <w:p w14:paraId="2BFB3EBA" w14:textId="77777777" w:rsidR="00B2734D" w:rsidRDefault="00B2734D" w:rsidP="00B2734D">
      <w:pPr>
        <w:pStyle w:val="Example"/>
      </w:pPr>
      <w:r>
        <w:t>print-color-mode (type2 keyword)</w:t>
      </w:r>
      <w:r>
        <w:tab/>
        <w:t>[PWG5100.13]</w:t>
      </w:r>
    </w:p>
    <w:p w14:paraId="60A22E06" w14:textId="77777777" w:rsidR="00B2734D" w:rsidRDefault="00B2734D" w:rsidP="00B2734D">
      <w:pPr>
        <w:pStyle w:val="Example"/>
      </w:pPr>
      <w:r>
        <w:t>print-rendering-intent (type2 keyword)</w:t>
      </w:r>
      <w:r>
        <w:tab/>
        <w:t>[PWG5100.13]</w:t>
      </w:r>
    </w:p>
    <w:p w14:paraId="48CC8ED2" w14:textId="77777777" w:rsidR="00B2734D" w:rsidRDefault="00B2734D" w:rsidP="00B2734D">
      <w:pPr>
        <w:pStyle w:val="Example"/>
      </w:pPr>
      <w:r>
        <w:t>print-scaling (type2 keyword)</w:t>
      </w:r>
      <w:r>
        <w:tab/>
        <w:t>[PWG5100.13]</w:t>
      </w:r>
    </w:p>
    <w:p w14:paraId="6A8FE4AE" w14:textId="77777777" w:rsidR="00B2734D" w:rsidRDefault="00B2734D" w:rsidP="00B2734D">
      <w:pPr>
        <w:pStyle w:val="Example"/>
      </w:pPr>
    </w:p>
    <w:p w14:paraId="271822A2" w14:textId="77777777" w:rsidR="00D57E1C" w:rsidRDefault="00D57E1C" w:rsidP="00D57E1C">
      <w:pPr>
        <w:pStyle w:val="Example"/>
      </w:pPr>
      <w:r>
        <w:t>Document Status attributes:</w:t>
      </w:r>
      <w:r>
        <w:tab/>
        <w:t>Reference</w:t>
      </w:r>
    </w:p>
    <w:p w14:paraId="63F564CF" w14:textId="77777777" w:rsidR="00D57E1C" w:rsidRDefault="00D57E1C" w:rsidP="00D57E1C">
      <w:pPr>
        <w:pStyle w:val="Example"/>
      </w:pPr>
      <w:r>
        <w:t>---------------------------------------</w:t>
      </w:r>
      <w:r>
        <w:tab/>
        <w:t>---------</w:t>
      </w:r>
    </w:p>
    <w:p w14:paraId="58294FBC" w14:textId="77777777" w:rsidR="00D57E1C" w:rsidRDefault="00D57E1C" w:rsidP="00D57E1C">
      <w:pPr>
        <w:pStyle w:val="Example"/>
      </w:pPr>
      <w:r>
        <w:t>document-metadata (1setOf octetString(MAX))</w:t>
      </w:r>
      <w:r>
        <w:tab/>
        <w:t>[PWG5100.13]</w:t>
      </w:r>
    </w:p>
    <w:p w14:paraId="43E4C6C6" w14:textId="77777777" w:rsidR="00D57E1C" w:rsidRDefault="00D57E1C" w:rsidP="00D57E1C">
      <w:pPr>
        <w:pStyle w:val="Example"/>
      </w:pPr>
      <w:r>
        <w:t>document-uuid (uri)</w:t>
      </w:r>
      <w:r>
        <w:tab/>
        <w:t>[PWG5100.13]</w:t>
      </w:r>
    </w:p>
    <w:p w14:paraId="3AAA6DDA" w14:textId="77777777" w:rsidR="00D57E1C" w:rsidRDefault="00D57E1C" w:rsidP="00D57E1C">
      <w:pPr>
        <w:pStyle w:val="Example"/>
      </w:pPr>
      <w:r>
        <w:lastRenderedPageBreak/>
        <w:t>pages (integer(0:MAX))</w:t>
      </w:r>
      <w:r>
        <w:tab/>
        <w:t>[PWG5100.13]</w:t>
      </w:r>
    </w:p>
    <w:p w14:paraId="37450875" w14:textId="77777777" w:rsidR="00D57E1C" w:rsidRDefault="00D57E1C" w:rsidP="00D57E1C">
      <w:pPr>
        <w:pStyle w:val="Example"/>
      </w:pPr>
      <w:r>
        <w:t>pages-completed (integer(0:MAX))</w:t>
      </w:r>
      <w:r>
        <w:tab/>
        <w:t>[PWG5100.13]</w:t>
      </w:r>
    </w:p>
    <w:p w14:paraId="6E62362F" w14:textId="77777777" w:rsidR="00D57E1C" w:rsidRDefault="00D57E1C" w:rsidP="00D57E1C">
      <w:pPr>
        <w:pStyle w:val="Example"/>
      </w:pPr>
    </w:p>
    <w:p w14:paraId="217863B8" w14:textId="77777777" w:rsidR="00C6334B" w:rsidRPr="00C72D07" w:rsidRDefault="00C6334B" w:rsidP="00C6334B">
      <w:pPr>
        <w:pStyle w:val="Example"/>
      </w:pPr>
      <w:r>
        <w:t>Job Status attributes:</w:t>
      </w:r>
      <w:r w:rsidRPr="00C72D07">
        <w:tab/>
        <w:t>Reference</w:t>
      </w:r>
    </w:p>
    <w:p w14:paraId="5361AE5B" w14:textId="77777777" w:rsidR="00892A06" w:rsidRDefault="00892A06" w:rsidP="00892A06">
      <w:pPr>
        <w:pStyle w:val="Example"/>
      </w:pPr>
      <w:r>
        <w:t>---------------------------------------</w:t>
      </w:r>
      <w:r>
        <w:tab/>
        <w:t>---------</w:t>
      </w:r>
    </w:p>
    <w:p w14:paraId="50195095" w14:textId="5686CDDB" w:rsidR="00A26B16" w:rsidRDefault="00A26B16" w:rsidP="00A26B16">
      <w:pPr>
        <w:pStyle w:val="Example"/>
      </w:pPr>
      <w:r>
        <w:t>document-metadata (1setOf octetString(MAX))</w:t>
      </w:r>
      <w:r>
        <w:tab/>
        <w:t>[PWG5100.13]</w:t>
      </w:r>
    </w:p>
    <w:p w14:paraId="1A7F1E86" w14:textId="77777777" w:rsidR="00A60A71" w:rsidRDefault="00A60A71" w:rsidP="00A60A71">
      <w:pPr>
        <w:pStyle w:val="Example"/>
      </w:pPr>
      <w:r>
        <w:t>job-originating-user-uri (uri)</w:t>
      </w:r>
      <w:r>
        <w:tab/>
        <w:t>[PWG5100.13]</w:t>
      </w:r>
    </w:p>
    <w:p w14:paraId="38B6D92D" w14:textId="14034E1B" w:rsidR="005A2FB7" w:rsidRDefault="005A2FB7" w:rsidP="005A2FB7">
      <w:pPr>
        <w:pStyle w:val="Example"/>
      </w:pPr>
      <w:r>
        <w:t>job-pages (integer(0:MAX)</w:t>
      </w:r>
      <w:r w:rsidR="00D72840">
        <w:t>)</w:t>
      </w:r>
      <w:r>
        <w:tab/>
        <w:t>[PWG5100.13]</w:t>
      </w:r>
    </w:p>
    <w:p w14:paraId="4DBBCF62" w14:textId="436E6A0B" w:rsidR="001A0CC3" w:rsidRDefault="001A0CC3" w:rsidP="001A0CC3">
      <w:pPr>
        <w:pStyle w:val="Example"/>
      </w:pPr>
      <w:r>
        <w:t>job-pages-completed (integer(0:MAX)</w:t>
      </w:r>
      <w:r w:rsidR="00D72840">
        <w:t>)</w:t>
      </w:r>
      <w:r>
        <w:tab/>
        <w:t>[PWG5100.13]</w:t>
      </w:r>
    </w:p>
    <w:p w14:paraId="6DAC2E76" w14:textId="76A8B140" w:rsidR="005A2FB7" w:rsidRDefault="005A2FB7" w:rsidP="005A2FB7">
      <w:pPr>
        <w:pStyle w:val="Example"/>
      </w:pPr>
      <w:r>
        <w:t xml:space="preserve">job-uuid </w:t>
      </w:r>
      <w:r w:rsidR="00302B44">
        <w:t>(uri)</w:t>
      </w:r>
      <w:r>
        <w:tab/>
      </w:r>
      <w:r w:rsidR="00EE43EC">
        <w:tab/>
      </w:r>
      <w:r>
        <w:t>[PWG5100.13]</w:t>
      </w:r>
    </w:p>
    <w:p w14:paraId="7F3CF727" w14:textId="77777777" w:rsidR="004C5C69" w:rsidRDefault="004C5C69" w:rsidP="004C5C69">
      <w:pPr>
        <w:pStyle w:val="Example"/>
      </w:pPr>
    </w:p>
    <w:p w14:paraId="4336ACAC" w14:textId="77777777" w:rsidR="004C5C69" w:rsidRDefault="004C5C69" w:rsidP="004C5C69">
      <w:pPr>
        <w:pStyle w:val="Example"/>
      </w:pPr>
      <w:r>
        <w:t>Printer Description attributes:</w:t>
      </w:r>
      <w:r>
        <w:tab/>
        <w:t>Reference</w:t>
      </w:r>
    </w:p>
    <w:p w14:paraId="238B18E1" w14:textId="77777777" w:rsidR="004C5C69" w:rsidRDefault="004C5C69" w:rsidP="004C5C69">
      <w:pPr>
        <w:pStyle w:val="Example"/>
      </w:pPr>
      <w:r>
        <w:t>------------------------------</w:t>
      </w:r>
      <w:r>
        <w:tab/>
        <w:t>---------</w:t>
      </w:r>
    </w:p>
    <w:p w14:paraId="5AB837E5" w14:textId="62813A08" w:rsidR="004C5C69" w:rsidRDefault="004C5C69" w:rsidP="004C5C69">
      <w:pPr>
        <w:pStyle w:val="Example"/>
      </w:pPr>
      <w:r>
        <w:t>document-password-supported (integer(0:1023))</w:t>
      </w:r>
      <w:r>
        <w:tab/>
        <w:t>[PWG5100.13]</w:t>
      </w:r>
    </w:p>
    <w:p w14:paraId="6845207C" w14:textId="77777777" w:rsidR="004C5C69" w:rsidRDefault="004C5C69" w:rsidP="004C5C69">
      <w:pPr>
        <w:pStyle w:val="Example"/>
      </w:pPr>
      <w:r>
        <w:t>identify-actions-default (1setOf type2 keyword)</w:t>
      </w:r>
      <w:r>
        <w:tab/>
        <w:t>[PWG5100.13]</w:t>
      </w:r>
    </w:p>
    <w:p w14:paraId="3EFC1C26" w14:textId="77777777" w:rsidR="004C5C69" w:rsidRDefault="004C5C69" w:rsidP="004C5C69">
      <w:pPr>
        <w:pStyle w:val="Example"/>
      </w:pPr>
      <w:r>
        <w:t>identify-actions-supported (1setOf type2 keyword)</w:t>
      </w:r>
      <w:r>
        <w:tab/>
        <w:t>[PWG5100.13]</w:t>
      </w:r>
    </w:p>
    <w:p w14:paraId="68D0B53E" w14:textId="77777777" w:rsidR="004C5C69" w:rsidRDefault="004C5C69" w:rsidP="004C5C69">
      <w:pPr>
        <w:pStyle w:val="Example"/>
      </w:pPr>
      <w:r>
        <w:t>ipp-features-supported (1setOf type2 keyword)</w:t>
      </w:r>
      <w:r>
        <w:tab/>
        <w:t>[PWG5100.13]</w:t>
      </w:r>
    </w:p>
    <w:p w14:paraId="29C60AC1" w14:textId="77777777" w:rsidR="004C5C69" w:rsidRDefault="004C5C69" w:rsidP="004C5C69">
      <w:pPr>
        <w:pStyle w:val="Example"/>
      </w:pPr>
      <w:r>
        <w:t>job-constraints-supported (1setOf collection)</w:t>
      </w:r>
      <w:r w:rsidRPr="007C1970">
        <w:t xml:space="preserve"> </w:t>
      </w:r>
      <w:r>
        <w:tab/>
        <w:t>[PWG5100.13]</w:t>
      </w:r>
    </w:p>
    <w:p w14:paraId="2D9751ED" w14:textId="77777777" w:rsidR="004C5C69" w:rsidRDefault="004C5C69" w:rsidP="004C5C69">
      <w:pPr>
        <w:pStyle w:val="Example"/>
      </w:pPr>
      <w:r>
        <w:t>job-error-action-default (type2 keyword)</w:t>
      </w:r>
      <w:r>
        <w:tab/>
        <w:t>[PWG5100.13]</w:t>
      </w:r>
    </w:p>
    <w:p w14:paraId="212EB356" w14:textId="56982B5B" w:rsidR="004C5C69" w:rsidRDefault="004C5C69" w:rsidP="004C5C69">
      <w:pPr>
        <w:pStyle w:val="Example"/>
      </w:pPr>
      <w:r>
        <w:t>job-error-action-supported (1setOf type2 keyword)</w:t>
      </w:r>
      <w:r>
        <w:tab/>
        <w:t>[PWG5100.13]</w:t>
      </w:r>
    </w:p>
    <w:p w14:paraId="26C41B9A" w14:textId="46C1F625" w:rsidR="000D7BC0" w:rsidRDefault="000D7BC0" w:rsidP="004C5C69">
      <w:pPr>
        <w:pStyle w:val="Example"/>
      </w:pPr>
      <w:r>
        <w:t>job-presets-supported (1setOf collection)</w:t>
      </w:r>
      <w:r>
        <w:tab/>
      </w:r>
      <w:r w:rsidR="00DE1381" w:rsidRPr="00DE1381">
        <w:t>[PWG5100.13]</w:t>
      </w:r>
    </w:p>
    <w:p w14:paraId="1A0CB772" w14:textId="133CEF7F" w:rsidR="00DE1381" w:rsidRDefault="00DE1381" w:rsidP="004C5C69">
      <w:pPr>
        <w:pStyle w:val="Example"/>
      </w:pPr>
      <w:r>
        <w:t xml:space="preserve">  preset-category (type2 keyword)</w:t>
      </w:r>
      <w:r>
        <w:tab/>
      </w:r>
      <w:r w:rsidRPr="00DE1381">
        <w:t>[PWG5100.13]</w:t>
      </w:r>
    </w:p>
    <w:p w14:paraId="23BC91FC" w14:textId="37CDDD67" w:rsidR="00DE1381" w:rsidRDefault="00DE1381" w:rsidP="004C5C69">
      <w:pPr>
        <w:pStyle w:val="Example"/>
      </w:pPr>
      <w:r>
        <w:t xml:space="preserve">  preset-name (keyword | name(MAX))</w:t>
      </w:r>
      <w:r>
        <w:tab/>
      </w:r>
      <w:r w:rsidRPr="00DE1381">
        <w:t>[PWG5100.13]</w:t>
      </w:r>
    </w:p>
    <w:p w14:paraId="17A2B39A" w14:textId="019B9276" w:rsidR="004C5C69" w:rsidRDefault="004C5C69" w:rsidP="004C5C69">
      <w:pPr>
        <w:pStyle w:val="Example"/>
      </w:pPr>
      <w:r>
        <w:t>job-resolvers-supported (1setOf collection)</w:t>
      </w:r>
      <w:r w:rsidRPr="007C1970">
        <w:t xml:space="preserve"> </w:t>
      </w:r>
      <w:r>
        <w:tab/>
        <w:t>[PWG5100.13]</w:t>
      </w:r>
    </w:p>
    <w:p w14:paraId="484E6945" w14:textId="3C8EC2EF" w:rsidR="008E40A2" w:rsidRDefault="008E40A2" w:rsidP="004C5C69">
      <w:pPr>
        <w:pStyle w:val="Example"/>
      </w:pPr>
      <w:r>
        <w:t>job-triggers-supported (1setOf collection)</w:t>
      </w:r>
      <w:r>
        <w:tab/>
      </w:r>
      <w:r w:rsidRPr="008E40A2">
        <w:t>[PWG5100.13]</w:t>
      </w:r>
    </w:p>
    <w:p w14:paraId="4BD92F9A" w14:textId="5076F507" w:rsidR="008E40A2" w:rsidRDefault="008E40A2" w:rsidP="008E40A2">
      <w:pPr>
        <w:pStyle w:val="Example"/>
      </w:pPr>
      <w:r>
        <w:t xml:space="preserve">  preset-name (keyword | name(MAX))</w:t>
      </w:r>
      <w:r>
        <w:tab/>
      </w:r>
      <w:r w:rsidRPr="00DE1381">
        <w:t>[PWG5100.13]</w:t>
      </w:r>
    </w:p>
    <w:p w14:paraId="7EA2EDE6" w14:textId="749DE893" w:rsidR="00D81950" w:rsidRDefault="00D81950" w:rsidP="008E40A2">
      <w:pPr>
        <w:pStyle w:val="Example"/>
      </w:pPr>
      <w:r>
        <w:t>jpeg-features-supported (1setOf type2 keyword)</w:t>
      </w:r>
      <w:r>
        <w:tab/>
        <w:t>[PWG5100.13]</w:t>
      </w:r>
    </w:p>
    <w:p w14:paraId="68F05273" w14:textId="4244A21E" w:rsidR="00D81950" w:rsidRDefault="00D81950" w:rsidP="008E40A2">
      <w:pPr>
        <w:pStyle w:val="Example"/>
      </w:pPr>
      <w:r>
        <w:t>jpeg-k-octets-supported (rangeOfInteger(0:MAX))</w:t>
      </w:r>
      <w:r>
        <w:tab/>
        <w:t>[PWG5100.13]</w:t>
      </w:r>
    </w:p>
    <w:p w14:paraId="5E0C30CA" w14:textId="4BB4E09F" w:rsidR="00D81950" w:rsidRDefault="00D81950" w:rsidP="008E40A2">
      <w:pPr>
        <w:pStyle w:val="Example"/>
      </w:pPr>
      <w:r>
        <w:t>jpeg-x-dimension-supported (rangeOfInteger(0:65535))</w:t>
      </w:r>
      <w:r>
        <w:tab/>
        <w:t>[PWG5100.13]</w:t>
      </w:r>
    </w:p>
    <w:p w14:paraId="751A1BFC" w14:textId="5D419F2C" w:rsidR="00D81950" w:rsidRDefault="00D81950" w:rsidP="008E40A2">
      <w:pPr>
        <w:pStyle w:val="Example"/>
      </w:pPr>
      <w:r>
        <w:t>jpeg-y-dimension-supported (rangeOfInteger(1</w:t>
      </w:r>
      <w:r w:rsidR="00842107">
        <w:t>:65535))</w:t>
      </w:r>
      <w:r w:rsidR="00842107">
        <w:tab/>
        <w:t>[PWG5100.13]</w:t>
      </w:r>
    </w:p>
    <w:p w14:paraId="7C8696DB" w14:textId="43A46680" w:rsidR="00E55F4F" w:rsidRDefault="00E55F4F" w:rsidP="00E55F4F">
      <w:pPr>
        <w:pStyle w:val="Example"/>
      </w:pPr>
      <w:r>
        <w:t>media-overprint-default (</w:t>
      </w:r>
      <w:r w:rsidR="0067321B">
        <w:t xml:space="preserve">collection | </w:t>
      </w:r>
      <w:r w:rsidR="00D86F9D">
        <w:t>'</w:t>
      </w:r>
      <w:r w:rsidR="0067321B">
        <w:t>no-value</w:t>
      </w:r>
      <w:r w:rsidR="00D86F9D">
        <w:t>'</w:t>
      </w:r>
      <w:r>
        <w:t>)</w:t>
      </w:r>
      <w:r>
        <w:tab/>
        <w:t>[PWG5100.13]</w:t>
      </w:r>
    </w:p>
    <w:p w14:paraId="398440AA" w14:textId="23D41550" w:rsidR="00842107" w:rsidRDefault="00E94C86" w:rsidP="008E40A2">
      <w:pPr>
        <w:pStyle w:val="Example"/>
      </w:pPr>
      <w:r>
        <w:t>media-overprint-distance-supported (rangeOfInteger</w:t>
      </w:r>
      <w:r w:rsidR="00842107">
        <w:t>(0:MAX))</w:t>
      </w:r>
      <w:r w:rsidR="00842107">
        <w:tab/>
        <w:t>[PWG5100.13]</w:t>
      </w:r>
    </w:p>
    <w:p w14:paraId="209E92F0" w14:textId="090F3433" w:rsidR="00842107" w:rsidRDefault="00842107" w:rsidP="008E40A2">
      <w:pPr>
        <w:pStyle w:val="Example"/>
      </w:pPr>
      <w:r>
        <w:t>media-overprint-method-supported</w:t>
      </w:r>
      <w:r w:rsidR="0037284D">
        <w:t xml:space="preserve"> (1setOf type2 keyword)</w:t>
      </w:r>
      <w:r w:rsidR="0037284D">
        <w:tab/>
        <w:t>[PWG5100.13]</w:t>
      </w:r>
    </w:p>
    <w:p w14:paraId="2EAC2A77" w14:textId="77777777" w:rsidR="002608C5" w:rsidRDefault="002608C5" w:rsidP="002608C5">
      <w:pPr>
        <w:pStyle w:val="Example"/>
      </w:pPr>
      <w:r>
        <w:t>media-overprint-supported (1setOf keyword)</w:t>
      </w:r>
      <w:r>
        <w:tab/>
        <w:t>[PWG5100.13]</w:t>
      </w:r>
    </w:p>
    <w:p w14:paraId="57D0C7C0" w14:textId="77777777" w:rsidR="004C5C69" w:rsidRDefault="004C5C69" w:rsidP="004C5C69">
      <w:pPr>
        <w:pStyle w:val="Example"/>
      </w:pPr>
      <w:r>
        <w:t>multiple-operation-time-out-action (type2 keyword)</w:t>
      </w:r>
      <w:r w:rsidRPr="007C1970">
        <w:t xml:space="preserve"> </w:t>
      </w:r>
      <w:r>
        <w:tab/>
        <w:t>[PWG5100.13]</w:t>
      </w:r>
    </w:p>
    <w:p w14:paraId="2F3350A9" w14:textId="77777777" w:rsidR="00BD1C81" w:rsidRDefault="00BD1C81" w:rsidP="004C5C69">
      <w:pPr>
        <w:pStyle w:val="Example"/>
      </w:pPr>
      <w:r>
        <w:t>pdf-k-octets-supported (rangeOfInteger(0:MAX))</w:t>
      </w:r>
      <w:r>
        <w:tab/>
        <w:t>[PWG5100.13]</w:t>
      </w:r>
    </w:p>
    <w:p w14:paraId="7D2D5637" w14:textId="4FCAF3FE" w:rsidR="00367AE9" w:rsidRDefault="00367AE9" w:rsidP="004C5C69">
      <w:pPr>
        <w:pStyle w:val="Example"/>
      </w:pPr>
      <w:r>
        <w:t>pdf-versions-supported (1setOf type2 keyword)</w:t>
      </w:r>
      <w:r w:rsidR="00E07B7B">
        <w:tab/>
      </w:r>
      <w:r w:rsidR="00E07B7B" w:rsidRPr="00DE1381">
        <w:t>[PWG5100.13]</w:t>
      </w:r>
    </w:p>
    <w:p w14:paraId="39458B67" w14:textId="50663C8A" w:rsidR="004C5C69" w:rsidRDefault="004C5C69" w:rsidP="004C5C69">
      <w:pPr>
        <w:pStyle w:val="Example"/>
      </w:pPr>
      <w:r>
        <w:t>preferred-attributes-supported (boolean)</w:t>
      </w:r>
      <w:r w:rsidRPr="007C1970">
        <w:t xml:space="preserve"> </w:t>
      </w:r>
      <w:r>
        <w:tab/>
        <w:t>[PWG5100.13]</w:t>
      </w:r>
    </w:p>
    <w:p w14:paraId="17E1962E" w14:textId="77777777" w:rsidR="00FF20B7" w:rsidRDefault="00FF20B7" w:rsidP="00FF20B7">
      <w:pPr>
        <w:pStyle w:val="Example"/>
      </w:pPr>
      <w:r>
        <w:t>print-color-mode-default (type2 keyword)</w:t>
      </w:r>
      <w:r>
        <w:tab/>
        <w:t>[PWG5100.13]</w:t>
      </w:r>
    </w:p>
    <w:p w14:paraId="0999AC1A" w14:textId="26CF8A23" w:rsidR="00FF20B7" w:rsidRDefault="00FF20B7" w:rsidP="00FF20B7">
      <w:pPr>
        <w:pStyle w:val="Example"/>
      </w:pPr>
      <w:r>
        <w:t>print-color-mode-icc-profiles (</w:t>
      </w:r>
      <w:r w:rsidR="00F429C6">
        <w:t>1setOf collection</w:t>
      </w:r>
      <w:r>
        <w:t>)</w:t>
      </w:r>
      <w:r>
        <w:tab/>
        <w:t>[PWG5100.13]</w:t>
      </w:r>
    </w:p>
    <w:p w14:paraId="02F3365D" w14:textId="01315BDC" w:rsidR="00A16BAA" w:rsidRDefault="00A16BAA" w:rsidP="00FF20B7">
      <w:pPr>
        <w:pStyle w:val="Example"/>
      </w:pPr>
      <w:r>
        <w:t xml:space="preserve">  print-color-mode (type2 keyword)</w:t>
      </w:r>
      <w:r>
        <w:tab/>
        <w:t>[PWG5100.13]</w:t>
      </w:r>
    </w:p>
    <w:p w14:paraId="5D9DC84C" w14:textId="6C684ABB" w:rsidR="00A16BAA" w:rsidRDefault="00A16BAA" w:rsidP="00FF20B7">
      <w:pPr>
        <w:pStyle w:val="Example"/>
      </w:pPr>
      <w:r>
        <w:t xml:space="preserve">  profile-uri (uri)</w:t>
      </w:r>
      <w:r>
        <w:tab/>
        <w:t>[PWG5100.13]</w:t>
      </w:r>
    </w:p>
    <w:p w14:paraId="2A6F6908" w14:textId="77777777" w:rsidR="004C5C69" w:rsidRDefault="004C5C69" w:rsidP="004C5C69">
      <w:pPr>
        <w:pStyle w:val="Example"/>
      </w:pPr>
      <w:r>
        <w:t>print-color-mode-supported (1setOf type2 keyword)</w:t>
      </w:r>
      <w:r>
        <w:tab/>
        <w:t>[PWG5100.13]</w:t>
      </w:r>
    </w:p>
    <w:p w14:paraId="52790173" w14:textId="75D98B08" w:rsidR="00601A5D" w:rsidRDefault="00601A5D" w:rsidP="004C5C69">
      <w:pPr>
        <w:pStyle w:val="Example"/>
      </w:pPr>
      <w:r w:rsidRPr="00601A5D">
        <w:t>print-processing-attributes-supported (1setOf keyword)</w:t>
      </w:r>
      <w:r>
        <w:tab/>
        <w:t>[PWG5100.13]</w:t>
      </w:r>
    </w:p>
    <w:p w14:paraId="0F1D1C52" w14:textId="76EF3960" w:rsidR="004C5C69" w:rsidRDefault="004C5C69" w:rsidP="004C5C69">
      <w:pPr>
        <w:pStyle w:val="Example"/>
      </w:pPr>
      <w:r>
        <w:t>print-rendering-intent-default (type2 keyword)</w:t>
      </w:r>
      <w:r>
        <w:tab/>
        <w:t>[PWG5100.13]</w:t>
      </w:r>
    </w:p>
    <w:p w14:paraId="6AD4230B" w14:textId="2BA3DAED" w:rsidR="004C5C69" w:rsidRDefault="004C5C69" w:rsidP="004C5C69">
      <w:pPr>
        <w:pStyle w:val="Example"/>
      </w:pPr>
      <w:r>
        <w:t>print-rendering-intent-supported (1setOf type2 keyword)</w:t>
      </w:r>
      <w:r>
        <w:tab/>
        <w:t>[PWG5100.13]</w:t>
      </w:r>
    </w:p>
    <w:p w14:paraId="48126D8B" w14:textId="4C80A35C" w:rsidR="00093F72" w:rsidRDefault="00093F72" w:rsidP="004C5C69">
      <w:pPr>
        <w:pStyle w:val="Example"/>
      </w:pPr>
      <w:r>
        <w:t>print-scaling-default (type2 keyword)</w:t>
      </w:r>
      <w:r>
        <w:tab/>
        <w:t>[PWG5100.13]</w:t>
      </w:r>
    </w:p>
    <w:p w14:paraId="7E07D204" w14:textId="4F606A42" w:rsidR="00093F72" w:rsidRDefault="00093F72" w:rsidP="004C5C69">
      <w:pPr>
        <w:pStyle w:val="Example"/>
      </w:pPr>
      <w:r>
        <w:t>print-scaling-supported (1setOf type2 keyword)</w:t>
      </w:r>
      <w:r>
        <w:tab/>
        <w:t>[PWG5100.13]</w:t>
      </w:r>
    </w:p>
    <w:p w14:paraId="01C4B1B4" w14:textId="2C3FCD2E" w:rsidR="002468F2" w:rsidRDefault="002468F2" w:rsidP="002468F2">
      <w:pPr>
        <w:pStyle w:val="Example"/>
      </w:pPr>
      <w:r>
        <w:t>printer-dns-sd-name (name(63))</w:t>
      </w:r>
      <w:r>
        <w:tab/>
        <w:t>[PWG5100.13]</w:t>
      </w:r>
    </w:p>
    <w:p w14:paraId="4DE008F8" w14:textId="240D8A3C" w:rsidR="004C5C69" w:rsidRDefault="004C5C69" w:rsidP="004C5C69">
      <w:pPr>
        <w:pStyle w:val="Example"/>
      </w:pPr>
      <w:r>
        <w:t>printer-geo-location (uri</w:t>
      </w:r>
      <w:r w:rsidR="00A954B2">
        <w:t xml:space="preserve"> | </w:t>
      </w:r>
      <w:r w:rsidR="00674CB0">
        <w:t>'</w:t>
      </w:r>
      <w:r w:rsidR="00A954B2">
        <w:t>unknown</w:t>
      </w:r>
      <w:r w:rsidR="00674CB0">
        <w:t>'</w:t>
      </w:r>
      <w:r>
        <w:t>)</w:t>
      </w:r>
      <w:r w:rsidRPr="007C1970">
        <w:t xml:space="preserve"> </w:t>
      </w:r>
      <w:r>
        <w:tab/>
        <w:t>[PWG5100.13]</w:t>
      </w:r>
    </w:p>
    <w:p w14:paraId="26C4F17B" w14:textId="54B8255D" w:rsidR="004C5C69" w:rsidRDefault="004C5C69" w:rsidP="004C5C69">
      <w:pPr>
        <w:pStyle w:val="Example"/>
      </w:pPr>
      <w:r>
        <w:t>printer-get-attributes-supported (1setOf keyword)</w:t>
      </w:r>
      <w:r w:rsidRPr="007C1970">
        <w:t xml:space="preserve"> </w:t>
      </w:r>
      <w:r>
        <w:tab/>
        <w:t>[PWG5100.13]</w:t>
      </w:r>
    </w:p>
    <w:p w14:paraId="6C70B7EC" w14:textId="77777777" w:rsidR="004C5C69" w:rsidRDefault="004C5C69" w:rsidP="004C5C69">
      <w:pPr>
        <w:pStyle w:val="Example"/>
      </w:pPr>
      <w:r>
        <w:t>printer-icc-profiles (1setOf collection)</w:t>
      </w:r>
      <w:r w:rsidRPr="007C1970">
        <w:t xml:space="preserve"> </w:t>
      </w:r>
      <w:r>
        <w:tab/>
        <w:t>[PWG5100.13]</w:t>
      </w:r>
    </w:p>
    <w:p w14:paraId="0E64BE5A" w14:textId="77777777" w:rsidR="004C5C69" w:rsidRDefault="004C5C69" w:rsidP="004C5C69">
      <w:pPr>
        <w:pStyle w:val="Example"/>
      </w:pPr>
      <w:r>
        <w:t xml:space="preserve">  profile-name (name(MAX))</w:t>
      </w:r>
      <w:r>
        <w:tab/>
        <w:t>[PWG5100.13]</w:t>
      </w:r>
    </w:p>
    <w:p w14:paraId="49E736FF" w14:textId="77777777" w:rsidR="004C5C69" w:rsidRDefault="004C5C69" w:rsidP="004C5C69">
      <w:pPr>
        <w:pStyle w:val="Example"/>
      </w:pPr>
      <w:r>
        <w:t xml:space="preserve">  profile-url (uri)</w:t>
      </w:r>
      <w:r>
        <w:tab/>
        <w:t>[PWG5100.13]</w:t>
      </w:r>
    </w:p>
    <w:p w14:paraId="0A739F5B" w14:textId="77777777" w:rsidR="004676CE" w:rsidRDefault="004676CE" w:rsidP="004676CE">
      <w:pPr>
        <w:pStyle w:val="Example"/>
      </w:pPr>
      <w:r>
        <w:t xml:space="preserve">  &lt;Any Template attribute&gt;</w:t>
      </w:r>
      <w:r>
        <w:tab/>
        <w:t>[PWG5100.13]</w:t>
      </w:r>
    </w:p>
    <w:p w14:paraId="518D90A8" w14:textId="77777777" w:rsidR="000C2229" w:rsidRDefault="000C2229" w:rsidP="000C2229">
      <w:pPr>
        <w:pStyle w:val="Example"/>
      </w:pPr>
      <w:r>
        <w:t>printer-icons (1setOf uri)</w:t>
      </w:r>
      <w:r w:rsidRPr="007C1970">
        <w:t xml:space="preserve"> </w:t>
      </w:r>
      <w:r>
        <w:tab/>
        <w:t>[PWG5100.13]</w:t>
      </w:r>
    </w:p>
    <w:p w14:paraId="45741B15" w14:textId="4D8DDAB3" w:rsidR="000C2229" w:rsidRDefault="00E918D8" w:rsidP="000C2229">
      <w:pPr>
        <w:pStyle w:val="Example"/>
      </w:pPr>
      <w:r w:rsidRPr="00E918D8">
        <w:lastRenderedPageBreak/>
        <w:t>printer-kind (1setOf type2 keyword | name(MAX))</w:t>
      </w:r>
      <w:r w:rsidR="000C2229">
        <w:tab/>
        <w:t>[PWG5100.13]</w:t>
      </w:r>
    </w:p>
    <w:p w14:paraId="13371E39" w14:textId="623A0788" w:rsidR="004C5C69" w:rsidRDefault="004C5C69" w:rsidP="004C5C69">
      <w:pPr>
        <w:pStyle w:val="Example"/>
      </w:pPr>
      <w:r>
        <w:t>printer-mandatory-job-attributes (1setOf keyword)</w:t>
      </w:r>
      <w:r w:rsidRPr="007C1970">
        <w:t xml:space="preserve"> </w:t>
      </w:r>
      <w:r>
        <w:tab/>
        <w:t>[PWG5100.13]</w:t>
      </w:r>
    </w:p>
    <w:p w14:paraId="448F1CB1" w14:textId="77777777" w:rsidR="004C5C69" w:rsidRDefault="004C5C69" w:rsidP="004C5C69">
      <w:pPr>
        <w:pStyle w:val="Example"/>
      </w:pPr>
      <w:r>
        <w:t>printer-organization (1setOf text(MAX))</w:t>
      </w:r>
      <w:r w:rsidRPr="007C1970">
        <w:t xml:space="preserve"> </w:t>
      </w:r>
      <w:r>
        <w:tab/>
        <w:t>[PWG5100.13]</w:t>
      </w:r>
    </w:p>
    <w:p w14:paraId="414C7DAE" w14:textId="77777777" w:rsidR="004C5C69" w:rsidRDefault="004C5C69" w:rsidP="004C5C69">
      <w:pPr>
        <w:pStyle w:val="Example"/>
      </w:pPr>
      <w:r>
        <w:t>printer-organizational-unit (1setOf text(MAX))</w:t>
      </w:r>
      <w:r w:rsidRPr="007C1970">
        <w:t xml:space="preserve"> </w:t>
      </w:r>
      <w:r>
        <w:tab/>
        <w:t>[PWG5100.13]</w:t>
      </w:r>
    </w:p>
    <w:p w14:paraId="7330E7CE" w14:textId="12851BF7" w:rsidR="002716CE" w:rsidRDefault="002716CE" w:rsidP="00B77498">
      <w:pPr>
        <w:pStyle w:val="Example"/>
      </w:pPr>
      <w:r>
        <w:t>printer-strings-languages-supported (1setOf naturalLanguage)</w:t>
      </w:r>
      <w:r>
        <w:tab/>
      </w:r>
      <w:r w:rsidRPr="005022A0">
        <w:t>[PWG5100.13]</w:t>
      </w:r>
    </w:p>
    <w:p w14:paraId="235B8911" w14:textId="3EA01AC8" w:rsidR="0071418B" w:rsidRDefault="0071418B" w:rsidP="00B77498">
      <w:pPr>
        <w:pStyle w:val="Example"/>
      </w:pPr>
      <w:r>
        <w:t>printer-strings-uri (uri | 'no-value')</w:t>
      </w:r>
      <w:r>
        <w:tab/>
      </w:r>
      <w:r w:rsidRPr="005022A0">
        <w:t>[PWG5100.13]</w:t>
      </w:r>
    </w:p>
    <w:p w14:paraId="3DC32E36" w14:textId="77777777" w:rsidR="00992EFF" w:rsidRDefault="00992EFF" w:rsidP="00992EFF">
      <w:pPr>
        <w:pStyle w:val="Example"/>
      </w:pPr>
      <w:r>
        <w:t>requesting-user-uri-supported (boolean)</w:t>
      </w:r>
      <w:r>
        <w:tab/>
        <w:t>[PWG5100.13]</w:t>
      </w:r>
    </w:p>
    <w:p w14:paraId="495ADC97" w14:textId="2DD106C7" w:rsidR="00992EFF" w:rsidRDefault="00992EFF" w:rsidP="00992EFF">
      <w:pPr>
        <w:pStyle w:val="Example"/>
      </w:pPr>
      <w:r>
        <w:t>requesting-user-uri-schemes-supported (1setOf uriScheme)</w:t>
      </w:r>
      <w:r>
        <w:tab/>
        <w:t>[PWG5100.13]</w:t>
      </w:r>
    </w:p>
    <w:p w14:paraId="16C25997" w14:textId="453BEE88" w:rsidR="00923E52" w:rsidRDefault="00923E52" w:rsidP="004C5C69">
      <w:pPr>
        <w:pStyle w:val="Example"/>
      </w:pPr>
    </w:p>
    <w:p w14:paraId="3693DCF8" w14:textId="4F6EB501" w:rsidR="00923E52" w:rsidRDefault="00923E52" w:rsidP="00923E52">
      <w:pPr>
        <w:pStyle w:val="Example"/>
      </w:pPr>
      <w:r>
        <w:t>Printer Status attributes:</w:t>
      </w:r>
      <w:r>
        <w:tab/>
        <w:t>Reference</w:t>
      </w:r>
    </w:p>
    <w:p w14:paraId="6190ED15" w14:textId="77777777" w:rsidR="00923E52" w:rsidRDefault="00923E52" w:rsidP="00923E52">
      <w:pPr>
        <w:pStyle w:val="Example"/>
      </w:pPr>
      <w:r>
        <w:t>------------------------------</w:t>
      </w:r>
      <w:r>
        <w:tab/>
        <w:t>---------</w:t>
      </w:r>
    </w:p>
    <w:p w14:paraId="1FC8AC82" w14:textId="77777777" w:rsidR="00B454D6" w:rsidRDefault="00B454D6" w:rsidP="00B454D6">
      <w:pPr>
        <w:pStyle w:val="Example"/>
      </w:pPr>
      <w:r>
        <w:t>device-service-count (integer(1:MAX))</w:t>
      </w:r>
      <w:r>
        <w:tab/>
        <w:t>[PWG5100.13]</w:t>
      </w:r>
    </w:p>
    <w:p w14:paraId="708EA9E0" w14:textId="49438E81" w:rsidR="00B454D6" w:rsidRDefault="00B454D6" w:rsidP="00B454D6">
      <w:pPr>
        <w:pStyle w:val="Example"/>
      </w:pPr>
      <w:r>
        <w:t xml:space="preserve">device-uuid </w:t>
      </w:r>
      <w:r w:rsidR="00302B44">
        <w:t>(uri)</w:t>
      </w:r>
      <w:r>
        <w:tab/>
        <w:t>[PWG5100.13]</w:t>
      </w:r>
    </w:p>
    <w:p w14:paraId="2223F1CB" w14:textId="0B81D80D" w:rsidR="00923E52" w:rsidRDefault="008D1A2A" w:rsidP="004C5C69">
      <w:pPr>
        <w:pStyle w:val="Example"/>
      </w:pPr>
      <w:r>
        <w:t>printer-config-change-date-time (dateTime | 'unknown')</w:t>
      </w:r>
      <w:r>
        <w:tab/>
        <w:t>[PWG5100.13]</w:t>
      </w:r>
    </w:p>
    <w:p w14:paraId="0F4A21F3" w14:textId="3DAD9995" w:rsidR="00016EE1" w:rsidRDefault="00016EE1" w:rsidP="004C5C69">
      <w:pPr>
        <w:pStyle w:val="Example"/>
      </w:pPr>
      <w:r>
        <w:t>printer-config-change-time (integer(1:MAX))</w:t>
      </w:r>
      <w:r>
        <w:tab/>
        <w:t>[PWG5100.13]</w:t>
      </w:r>
    </w:p>
    <w:p w14:paraId="3DA0B417" w14:textId="77777777" w:rsidR="007C0ADB" w:rsidRDefault="007C0ADB" w:rsidP="007C0ADB">
      <w:pPr>
        <w:pStyle w:val="Example"/>
      </w:pPr>
      <w:r>
        <w:t>printer-firmware-name (1setOf name(MAX))</w:t>
      </w:r>
      <w:r>
        <w:tab/>
        <w:t>[PWG5100.13]</w:t>
      </w:r>
    </w:p>
    <w:p w14:paraId="31D1773A" w14:textId="0B8EC33A" w:rsidR="007C0ADB" w:rsidRDefault="007C0ADB" w:rsidP="007C0ADB">
      <w:pPr>
        <w:pStyle w:val="Example"/>
      </w:pPr>
      <w:r>
        <w:t xml:space="preserve">printer-firmware-patches (1setOf </w:t>
      </w:r>
      <w:r w:rsidR="003F7B1C">
        <w:t>text</w:t>
      </w:r>
      <w:r>
        <w:t>(MAX))</w:t>
      </w:r>
      <w:r>
        <w:tab/>
        <w:t>[PWG5100.13]</w:t>
      </w:r>
    </w:p>
    <w:p w14:paraId="55D4D119" w14:textId="5BD51DA5" w:rsidR="003F7B1C" w:rsidRDefault="003F7B1C" w:rsidP="003F7B1C">
      <w:pPr>
        <w:pStyle w:val="Example"/>
      </w:pPr>
      <w:r>
        <w:t>printer-firmware-string-version</w:t>
      </w:r>
      <w:r w:rsidR="00353551">
        <w:t xml:space="preserve"> </w:t>
      </w:r>
      <w:r>
        <w:t>(1setOf text(MAX))</w:t>
      </w:r>
      <w:r>
        <w:tab/>
        <w:t>[PWG5100.13]</w:t>
      </w:r>
    </w:p>
    <w:p w14:paraId="7EB52B72" w14:textId="1CEB403F" w:rsidR="003F7B1C" w:rsidRDefault="003F7B1C" w:rsidP="003F7B1C">
      <w:pPr>
        <w:pStyle w:val="Example"/>
      </w:pPr>
      <w:r>
        <w:t>printer-firmware-version</w:t>
      </w:r>
      <w:r w:rsidR="00353551">
        <w:t xml:space="preserve"> </w:t>
      </w:r>
      <w:r>
        <w:t xml:space="preserve">(1setOf </w:t>
      </w:r>
      <w:r w:rsidR="002A7026">
        <w:t>octetString</w:t>
      </w:r>
      <w:r>
        <w:t>(MAX))</w:t>
      </w:r>
      <w:r>
        <w:tab/>
        <w:t>[PWG5100.13]</w:t>
      </w:r>
    </w:p>
    <w:p w14:paraId="7284C12A" w14:textId="77777777" w:rsidR="00CD5807" w:rsidRDefault="00CD5807" w:rsidP="00CD5807">
      <w:pPr>
        <w:pStyle w:val="Example"/>
      </w:pPr>
      <w:r>
        <w:t>printer-input-tray (1setOf octetString(MAX))</w:t>
      </w:r>
      <w:r>
        <w:tab/>
      </w:r>
      <w:r w:rsidRPr="005022A0">
        <w:t>[PWG5100.13]</w:t>
      </w:r>
    </w:p>
    <w:p w14:paraId="3979A28B" w14:textId="77777777" w:rsidR="00641D6E" w:rsidRDefault="00641D6E" w:rsidP="00641D6E">
      <w:pPr>
        <w:pStyle w:val="Example"/>
      </w:pPr>
      <w:r>
        <w:t>printer-output-tray (1setOf octetString(MAX))</w:t>
      </w:r>
      <w:r>
        <w:tab/>
      </w:r>
      <w:r w:rsidRPr="005022A0">
        <w:t>[PWG5100.13]</w:t>
      </w:r>
    </w:p>
    <w:p w14:paraId="1A4618F6" w14:textId="77777777" w:rsidR="002A7026" w:rsidRDefault="002A7026" w:rsidP="002A7026">
      <w:pPr>
        <w:pStyle w:val="Example"/>
      </w:pPr>
      <w:r>
        <w:t>printer-supply (1setOf octetString(MAX))</w:t>
      </w:r>
      <w:r w:rsidRPr="004F3D06">
        <w:t xml:space="preserve"> </w:t>
      </w:r>
      <w:r>
        <w:tab/>
        <w:t>[PWG5100.13]</w:t>
      </w:r>
    </w:p>
    <w:p w14:paraId="0E385164" w14:textId="517362A5" w:rsidR="002A7026" w:rsidRDefault="002A7026" w:rsidP="002A7026">
      <w:pPr>
        <w:pStyle w:val="Example"/>
      </w:pPr>
      <w:r>
        <w:t>printer-supply-description (1setOf text</w:t>
      </w:r>
      <w:r w:rsidR="00065B44">
        <w:t>WithLanguage</w:t>
      </w:r>
      <w:r>
        <w:t>(MAX))</w:t>
      </w:r>
      <w:r w:rsidRPr="004F3D06">
        <w:t xml:space="preserve"> </w:t>
      </w:r>
      <w:r>
        <w:tab/>
        <w:t>[PWG5100.13]</w:t>
      </w:r>
    </w:p>
    <w:p w14:paraId="21972067" w14:textId="77777777" w:rsidR="002A7026" w:rsidRDefault="002A7026" w:rsidP="002A7026">
      <w:pPr>
        <w:pStyle w:val="Example"/>
      </w:pPr>
      <w:r>
        <w:t>printer-supply-info-uri (uri)</w:t>
      </w:r>
      <w:r w:rsidRPr="004F3D06">
        <w:t xml:space="preserve"> </w:t>
      </w:r>
      <w:r>
        <w:tab/>
        <w:t>[PWG5100.13]</w:t>
      </w:r>
    </w:p>
    <w:p w14:paraId="3DC2D64D" w14:textId="748CC86B" w:rsidR="002A7026" w:rsidRDefault="002A7026" w:rsidP="002A7026">
      <w:pPr>
        <w:pStyle w:val="Example"/>
      </w:pPr>
      <w:r>
        <w:t xml:space="preserve">printer-uuid </w:t>
      </w:r>
      <w:r w:rsidR="00302B44">
        <w:t>(uri)</w:t>
      </w:r>
      <w:r w:rsidRPr="004F3D06">
        <w:t xml:space="preserve"> </w:t>
      </w:r>
      <w:r>
        <w:tab/>
        <w:t>[PWG5100.13]</w:t>
      </w:r>
    </w:p>
    <w:p w14:paraId="723919F3" w14:textId="77777777" w:rsidR="004C5C69" w:rsidRDefault="004C5C69" w:rsidP="004C5C69">
      <w:pPr>
        <w:pStyle w:val="Example"/>
      </w:pPr>
    </w:p>
    <w:p w14:paraId="13A56A34" w14:textId="77777777" w:rsidR="004C5C69" w:rsidRDefault="004C5C69" w:rsidP="004C5C69">
      <w:pPr>
        <w:pStyle w:val="Example"/>
      </w:pPr>
      <w:r>
        <w:t>Subscription Description attributes:</w:t>
      </w:r>
      <w:r>
        <w:tab/>
        <w:t>Reference</w:t>
      </w:r>
    </w:p>
    <w:p w14:paraId="4BE80829" w14:textId="77777777" w:rsidR="004C5C69" w:rsidRDefault="004C5C69" w:rsidP="004C5C69">
      <w:pPr>
        <w:pStyle w:val="Example"/>
      </w:pPr>
      <w:r>
        <w:t>-----------------------------------</w:t>
      </w:r>
      <w:r>
        <w:tab/>
        <w:t>---------</w:t>
      </w:r>
    </w:p>
    <w:p w14:paraId="1F8DDA5F" w14:textId="77777777" w:rsidR="004C5C69" w:rsidRDefault="004C5C69" w:rsidP="004C5C69">
      <w:pPr>
        <w:pStyle w:val="Example"/>
      </w:pPr>
      <w:r>
        <w:t>notify-subscriber-user-uri (uri)</w:t>
      </w:r>
      <w:r>
        <w:tab/>
        <w:t>[PWG5100.13]</w:t>
      </w:r>
    </w:p>
    <w:p w14:paraId="37683C5C" w14:textId="7207D0A6" w:rsidR="004C5C69" w:rsidRDefault="004C5C69" w:rsidP="00935BF8">
      <w:pPr>
        <w:pStyle w:val="Example"/>
      </w:pPr>
      <w:r w:rsidRPr="000E2B6B">
        <w:t>notify-</w:t>
      </w:r>
      <w:r>
        <w:t>subscription-uuid (uri)</w:t>
      </w:r>
      <w:r w:rsidRPr="004F3D06">
        <w:t xml:space="preserve"> </w:t>
      </w:r>
      <w:r>
        <w:tab/>
        <w:t>[PWG5100.13]</w:t>
      </w:r>
    </w:p>
    <w:p w14:paraId="3B9B6204" w14:textId="0A61D5CA" w:rsidR="000355BD" w:rsidRDefault="00964298" w:rsidP="006434FE">
      <w:pPr>
        <w:pStyle w:val="IEEEStdsLevel2Header"/>
        <w:rPr>
          <w:rFonts w:eastAsia="MS Mincho"/>
        </w:rPr>
      </w:pPr>
      <w:bookmarkStart w:id="912" w:name="_Ref102459800"/>
      <w:bookmarkStart w:id="913" w:name="_Toc128921530"/>
      <w:r>
        <w:rPr>
          <w:rFonts w:eastAsia="MS Mincho"/>
        </w:rPr>
        <w:t xml:space="preserve">Type2 </w:t>
      </w:r>
      <w:r w:rsidR="0026670C">
        <w:rPr>
          <w:rFonts w:eastAsia="MS Mincho"/>
        </w:rPr>
        <w:t>k</w:t>
      </w:r>
      <w:r>
        <w:rPr>
          <w:rFonts w:eastAsia="MS Mincho"/>
        </w:rPr>
        <w:t>eyword</w:t>
      </w:r>
      <w:r w:rsidR="000355BD">
        <w:rPr>
          <w:rFonts w:eastAsia="MS Mincho"/>
        </w:rPr>
        <w:t xml:space="preserve"> Registrations</w:t>
      </w:r>
      <w:bookmarkEnd w:id="912"/>
      <w:bookmarkEnd w:id="913"/>
    </w:p>
    <w:p w14:paraId="03E9E2EF" w14:textId="41F7CEAC" w:rsidR="000E4567" w:rsidRPr="000E4567" w:rsidRDefault="000E4567" w:rsidP="000E4567">
      <w:pPr>
        <w:pStyle w:val="IEEEStdsParagraph"/>
        <w:rPr>
          <w:rFonts w:eastAsia="MS Mincho"/>
        </w:rPr>
      </w:pPr>
      <w:r w:rsidRPr="000E4567">
        <w:rPr>
          <w:rFonts w:eastAsia="MS Mincho"/>
        </w:rPr>
        <w:t xml:space="preserve">The </w:t>
      </w:r>
      <w:r w:rsidR="002B7460">
        <w:rPr>
          <w:rFonts w:eastAsia="MS Mincho"/>
        </w:rPr>
        <w:t>keyword value</w:t>
      </w:r>
      <w:r w:rsidRPr="000E4567">
        <w:rPr>
          <w:rFonts w:eastAsia="MS Mincho"/>
        </w:rPr>
        <w:t xml:space="preserve">s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 xml:space="preserve">nternet Printing Protocol/1.1 </w:t>
      </w:r>
      <w:r w:rsidR="005A3FD1">
        <w:rPr>
          <w:rFonts w:eastAsia="MS Mincho"/>
        </w:rPr>
        <w:fldChar w:fldCharType="begin"/>
      </w:r>
      <w:r w:rsidR="005A3FD1">
        <w:rPr>
          <w:rFonts w:eastAsia="MS Mincho"/>
        </w:rPr>
        <w:instrText xml:space="preserve"> REF STD92 \h </w:instrText>
      </w:r>
      <w:r w:rsidR="005A3FD1">
        <w:rPr>
          <w:rFonts w:eastAsia="MS Mincho"/>
        </w:rPr>
      </w:r>
      <w:r w:rsidR="005A3FD1">
        <w:rPr>
          <w:rFonts w:eastAsia="MS Mincho"/>
        </w:rPr>
        <w:fldChar w:fldCharType="separate"/>
      </w:r>
      <w:r w:rsidR="002251CD" w:rsidRPr="003A6A5B">
        <w:t>[</w:t>
      </w:r>
      <w:r w:rsidR="002251CD">
        <w:t>STD92</w:t>
      </w:r>
      <w:r w:rsidR="002251CD" w:rsidRPr="003A6A5B">
        <w:t>]</w:t>
      </w:r>
      <w:r w:rsidR="005A3FD1">
        <w:rPr>
          <w:rFonts w:eastAsia="MS Mincho"/>
        </w:rPr>
        <w:fldChar w:fldCharType="end"/>
      </w:r>
      <w:r w:rsidR="007E12FD" w:rsidRPr="000E4567">
        <w:rPr>
          <w:rFonts w:eastAsia="MS Mincho"/>
        </w:rPr>
        <w:t xml:space="preserve"> </w:t>
      </w:r>
      <w:r w:rsidR="00817928">
        <w:rPr>
          <w:rFonts w:eastAsia="MS Mincho"/>
        </w:rPr>
        <w:t>in the following location</w:t>
      </w:r>
      <w:r w:rsidRPr="000E4567">
        <w:rPr>
          <w:rFonts w:eastAsia="MS Mincho"/>
        </w:rPr>
        <w:t>:</w:t>
      </w:r>
    </w:p>
    <w:p w14:paraId="3EB3A532" w14:textId="2306F128" w:rsidR="000E4567" w:rsidRPr="000E4567" w:rsidRDefault="00000000" w:rsidP="000E4567">
      <w:pPr>
        <w:pStyle w:val="Address"/>
        <w:rPr>
          <w:rFonts w:eastAsia="MS Mincho"/>
        </w:rPr>
      </w:pPr>
      <w:hyperlink r:id="rId27" w:history="1">
        <w:r w:rsidR="000C25C4" w:rsidRPr="000C25C4">
          <w:rPr>
            <w:rStyle w:val="Hyperlink"/>
            <w:rFonts w:eastAsia="MS Mincho"/>
          </w:rPr>
          <w:t>https://www.iana.org/assignments/ipp-registrations</w:t>
        </w:r>
      </w:hyperlink>
    </w:p>
    <w:p w14:paraId="0CD535C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7D83A460" w14:textId="77777777" w:rsidR="00614F62" w:rsidRPr="00D8112A" w:rsidRDefault="00614F62" w:rsidP="00614F62">
      <w:pPr>
        <w:pStyle w:val="Example"/>
      </w:pPr>
      <w:r w:rsidRPr="00D8112A">
        <w:t>Attributes (attribute syntax)</w:t>
      </w:r>
    </w:p>
    <w:p w14:paraId="3E45F5A7" w14:textId="77777777" w:rsidR="00614F62" w:rsidRPr="00D8112A" w:rsidRDefault="00614F62" w:rsidP="00614F62">
      <w:pPr>
        <w:pStyle w:val="Example"/>
      </w:pPr>
      <w:r w:rsidRPr="00D8112A">
        <w:t xml:space="preserve">  Keyword Attribute Value</w:t>
      </w:r>
      <w:r w:rsidRPr="00D8112A">
        <w:tab/>
        <w:t>Reference</w:t>
      </w:r>
    </w:p>
    <w:p w14:paraId="1CEDEE66" w14:textId="77777777" w:rsidR="00614F62" w:rsidRPr="00D8112A" w:rsidRDefault="00614F62" w:rsidP="00614F62">
      <w:pPr>
        <w:pStyle w:val="Example"/>
      </w:pPr>
      <w:r w:rsidRPr="00D8112A">
        <w:t xml:space="preserve">  -----------------------</w:t>
      </w:r>
      <w:r w:rsidRPr="00D8112A">
        <w:tab/>
        <w:t>---------</w:t>
      </w:r>
    </w:p>
    <w:p w14:paraId="6EDF73A7" w14:textId="77777777" w:rsidR="00614F62" w:rsidRDefault="00614F62" w:rsidP="00614F62">
      <w:pPr>
        <w:pStyle w:val="Example"/>
      </w:pPr>
      <w:r>
        <w:t>document</w:t>
      </w:r>
      <w:r w:rsidRPr="00D8112A">
        <w:t>-state-reasons (1setOf type2 keyword)</w:t>
      </w:r>
      <w:r w:rsidRPr="00D8112A">
        <w:tab/>
        <w:t>[</w:t>
      </w:r>
      <w:r>
        <w:t>PWG5100.5</w:t>
      </w:r>
      <w:r w:rsidRPr="00D8112A">
        <w:t>]</w:t>
      </w:r>
    </w:p>
    <w:p w14:paraId="0D64BB24" w14:textId="77777777" w:rsidR="00614F62" w:rsidRDefault="00614F62" w:rsidP="00614F62">
      <w:pPr>
        <w:pStyle w:val="Example"/>
      </w:pPr>
      <w:r>
        <w:t xml:space="preserve">  document-password-error</w:t>
      </w:r>
      <w:r>
        <w:tab/>
        <w:t>[PWG5100.13]</w:t>
      </w:r>
    </w:p>
    <w:p w14:paraId="6C6C1616" w14:textId="77777777" w:rsidR="00614F62" w:rsidRPr="00D8112A" w:rsidRDefault="00614F62" w:rsidP="00614F62">
      <w:pPr>
        <w:pStyle w:val="Example"/>
      </w:pPr>
      <w:r>
        <w:t xml:space="preserve">  document-permission-error</w:t>
      </w:r>
      <w:r>
        <w:tab/>
        <w:t>[PWG5100.13]</w:t>
      </w:r>
    </w:p>
    <w:p w14:paraId="09984B2C" w14:textId="77777777" w:rsidR="00614F62" w:rsidRPr="00D8112A" w:rsidRDefault="00614F62" w:rsidP="00614F62">
      <w:pPr>
        <w:pStyle w:val="Example"/>
      </w:pPr>
      <w:r w:rsidRPr="00D8112A">
        <w:t xml:space="preserve">  document-security-error</w:t>
      </w:r>
      <w:r w:rsidRPr="00D8112A">
        <w:tab/>
        <w:t>[</w:t>
      </w:r>
      <w:r>
        <w:t>PWG5100.13</w:t>
      </w:r>
      <w:r w:rsidRPr="00D8112A">
        <w:t>]</w:t>
      </w:r>
    </w:p>
    <w:p w14:paraId="32889028" w14:textId="77777777" w:rsidR="00614F62" w:rsidRPr="00D8112A" w:rsidRDefault="00614F62" w:rsidP="00614F62">
      <w:pPr>
        <w:pStyle w:val="Example"/>
      </w:pPr>
      <w:r w:rsidRPr="00D8112A">
        <w:t xml:space="preserve">  document-unprintable-error</w:t>
      </w:r>
      <w:r w:rsidRPr="00D8112A">
        <w:tab/>
        <w:t>[</w:t>
      </w:r>
      <w:r>
        <w:t>PWG5100.13</w:t>
      </w:r>
      <w:r w:rsidRPr="00D8112A">
        <w:t>]</w:t>
      </w:r>
    </w:p>
    <w:p w14:paraId="3C0F18B6" w14:textId="77777777" w:rsidR="00614F62" w:rsidRDefault="00614F62" w:rsidP="00614F62">
      <w:pPr>
        <w:pStyle w:val="Example"/>
      </w:pPr>
    </w:p>
    <w:p w14:paraId="2A33D137" w14:textId="77777777" w:rsidR="00614F62" w:rsidRPr="00D8112A" w:rsidRDefault="00614F62" w:rsidP="00614F62">
      <w:pPr>
        <w:pStyle w:val="Example"/>
      </w:pPr>
      <w:r w:rsidRPr="00D8112A">
        <w:t xml:space="preserve">identify-actions (1setOf type2 keyword) </w:t>
      </w:r>
      <w:r w:rsidRPr="00D8112A">
        <w:tab/>
        <w:t>[</w:t>
      </w:r>
      <w:r>
        <w:t>PWG5100.13</w:t>
      </w:r>
      <w:r w:rsidRPr="00D8112A">
        <w:t>]</w:t>
      </w:r>
    </w:p>
    <w:p w14:paraId="20EDEF51" w14:textId="4B364D73" w:rsidR="00614F62" w:rsidRPr="00D8112A" w:rsidRDefault="00614F62" w:rsidP="00614F62">
      <w:pPr>
        <w:pStyle w:val="Example"/>
      </w:pPr>
      <w:r w:rsidRPr="00D8112A">
        <w:t xml:space="preserve">  display</w:t>
      </w:r>
      <w:r w:rsidRPr="00D8112A">
        <w:tab/>
      </w:r>
      <w:r w:rsidR="004F57E6">
        <w:tab/>
      </w:r>
      <w:r w:rsidRPr="00D8112A">
        <w:t>[</w:t>
      </w:r>
      <w:r>
        <w:t>PWG5100.13</w:t>
      </w:r>
      <w:r w:rsidRPr="00D8112A">
        <w:t>]</w:t>
      </w:r>
    </w:p>
    <w:p w14:paraId="6302C313" w14:textId="2737E4B9" w:rsidR="00614F62" w:rsidRPr="00D8112A" w:rsidRDefault="00614F62" w:rsidP="00614F62">
      <w:pPr>
        <w:pStyle w:val="Example"/>
      </w:pPr>
      <w:r w:rsidRPr="00D8112A">
        <w:t xml:space="preserve">  flash</w:t>
      </w:r>
      <w:r w:rsidRPr="00D8112A">
        <w:tab/>
      </w:r>
      <w:r w:rsidR="004F57E6">
        <w:tab/>
      </w:r>
      <w:r w:rsidRPr="00D8112A">
        <w:t>[</w:t>
      </w:r>
      <w:r>
        <w:t>PWG5100.13</w:t>
      </w:r>
      <w:r w:rsidRPr="00D8112A">
        <w:t>]</w:t>
      </w:r>
    </w:p>
    <w:p w14:paraId="7C02A922" w14:textId="286D7996" w:rsidR="00614F62" w:rsidRPr="00D8112A" w:rsidRDefault="00614F62" w:rsidP="00614F62">
      <w:pPr>
        <w:pStyle w:val="Example"/>
      </w:pPr>
      <w:r>
        <w:t xml:space="preserve">  </w:t>
      </w:r>
      <w:r w:rsidRPr="00D8112A">
        <w:t>sound</w:t>
      </w:r>
      <w:r w:rsidRPr="00D8112A">
        <w:tab/>
      </w:r>
      <w:r w:rsidR="004F57E6">
        <w:tab/>
      </w:r>
      <w:r w:rsidRPr="00D8112A">
        <w:t>[</w:t>
      </w:r>
      <w:r>
        <w:t>PWG5100.13</w:t>
      </w:r>
      <w:r w:rsidRPr="00D8112A">
        <w:t>]</w:t>
      </w:r>
    </w:p>
    <w:p w14:paraId="0D1F7983" w14:textId="7BE04CED" w:rsidR="00614F62" w:rsidRPr="00D8112A" w:rsidRDefault="00614F62" w:rsidP="00614F62">
      <w:pPr>
        <w:pStyle w:val="Example"/>
      </w:pPr>
      <w:r w:rsidRPr="00D8112A">
        <w:t xml:space="preserve">  speak</w:t>
      </w:r>
      <w:r w:rsidRPr="00D8112A">
        <w:tab/>
      </w:r>
      <w:r w:rsidR="004F57E6">
        <w:tab/>
      </w:r>
      <w:r w:rsidRPr="00D8112A">
        <w:t>[</w:t>
      </w:r>
      <w:r>
        <w:t>PWG5100.13</w:t>
      </w:r>
      <w:r w:rsidRPr="00D8112A">
        <w:t>]</w:t>
      </w:r>
    </w:p>
    <w:p w14:paraId="0B854952" w14:textId="77777777" w:rsidR="00614F62" w:rsidRDefault="00614F62" w:rsidP="00614F62">
      <w:pPr>
        <w:pStyle w:val="Example"/>
      </w:pPr>
      <w:r w:rsidRPr="00D8112A">
        <w:lastRenderedPageBreak/>
        <w:t xml:space="preserve">identify-actions-default (1setOf type2 keyword) </w:t>
      </w:r>
      <w:r w:rsidRPr="00D8112A">
        <w:tab/>
        <w:t>[</w:t>
      </w:r>
      <w:r>
        <w:t>PWG5100.13</w:t>
      </w:r>
      <w:r w:rsidRPr="00D8112A">
        <w:t>]</w:t>
      </w:r>
    </w:p>
    <w:p w14:paraId="135A8125" w14:textId="77777777" w:rsidR="00614F62" w:rsidRPr="00D8112A" w:rsidRDefault="00614F62" w:rsidP="00614F62">
      <w:pPr>
        <w:pStyle w:val="Example"/>
      </w:pPr>
      <w:r>
        <w:t xml:space="preserve">  &lt;Any "identify-actions" keyword value&gt;</w:t>
      </w:r>
      <w:r>
        <w:tab/>
        <w:t>[PWG5100.13]</w:t>
      </w:r>
    </w:p>
    <w:p w14:paraId="12191E51" w14:textId="77777777" w:rsidR="00614F62" w:rsidRPr="00D8112A" w:rsidRDefault="00614F62" w:rsidP="00614F62">
      <w:pPr>
        <w:pStyle w:val="Example"/>
      </w:pPr>
      <w:r w:rsidRPr="00D8112A">
        <w:t>identify-actions-supported (1setOf type2 keyword)</w:t>
      </w:r>
      <w:r w:rsidRPr="00D8112A">
        <w:tab/>
        <w:t>[</w:t>
      </w:r>
      <w:r>
        <w:t>PWG5100.13</w:t>
      </w:r>
      <w:r w:rsidRPr="00D8112A">
        <w:t>]</w:t>
      </w:r>
    </w:p>
    <w:p w14:paraId="68ACD3E7" w14:textId="77777777" w:rsidR="00614F62" w:rsidRPr="00D8112A" w:rsidRDefault="00614F62" w:rsidP="00614F62">
      <w:pPr>
        <w:pStyle w:val="Example"/>
      </w:pPr>
      <w:r>
        <w:t xml:space="preserve">  &lt;Any "identify-actions" keyword value&gt;</w:t>
      </w:r>
      <w:r>
        <w:tab/>
        <w:t>[PWG5100.13]</w:t>
      </w:r>
    </w:p>
    <w:p w14:paraId="494A33E3" w14:textId="77777777" w:rsidR="00614F62" w:rsidRDefault="00614F62" w:rsidP="00614F62">
      <w:pPr>
        <w:pStyle w:val="Example"/>
      </w:pPr>
      <w:r>
        <w:t>ipp-features-supported (1setOf type2 keyword)</w:t>
      </w:r>
      <w:r>
        <w:tab/>
        <w:t>[PWG5100.13]</w:t>
      </w:r>
    </w:p>
    <w:p w14:paraId="3EB565AE" w14:textId="77777777" w:rsidR="00614F62" w:rsidRDefault="00614F62" w:rsidP="00614F62">
      <w:pPr>
        <w:pStyle w:val="Example"/>
      </w:pPr>
      <w:r>
        <w:t xml:space="preserve">  document-object</w:t>
      </w:r>
      <w:r>
        <w:tab/>
        <w:t>[PWG5100.13]</w:t>
      </w:r>
    </w:p>
    <w:p w14:paraId="500A925C" w14:textId="1BD54C62" w:rsidR="00614F62" w:rsidRDefault="00614F62" w:rsidP="00614F62">
      <w:pPr>
        <w:pStyle w:val="Example"/>
      </w:pPr>
      <w:r>
        <w:t xml:space="preserve">  job-save</w:t>
      </w:r>
      <w:r>
        <w:tab/>
      </w:r>
      <w:r w:rsidR="004F57E6">
        <w:tab/>
      </w:r>
      <w:r>
        <w:t>[PWG5100.13]</w:t>
      </w:r>
    </w:p>
    <w:p w14:paraId="409DBE92" w14:textId="49593F88" w:rsidR="00614F62" w:rsidRDefault="00614F62" w:rsidP="00614F62">
      <w:pPr>
        <w:pStyle w:val="Example"/>
      </w:pPr>
      <w:r>
        <w:t xml:space="preserve">  none</w:t>
      </w:r>
      <w:r>
        <w:tab/>
      </w:r>
      <w:r w:rsidR="004F57E6">
        <w:tab/>
      </w:r>
      <w:r>
        <w:t>[PWG5100.13]</w:t>
      </w:r>
    </w:p>
    <w:p w14:paraId="7EA4B722" w14:textId="77777777" w:rsidR="00614F62" w:rsidRDefault="00614F62" w:rsidP="00614F62">
      <w:pPr>
        <w:pStyle w:val="Example"/>
      </w:pPr>
      <w:r>
        <w:t xml:space="preserve">  page-overrides</w:t>
      </w:r>
      <w:r>
        <w:tab/>
        <w:t>[PWG5100.13]</w:t>
      </w:r>
    </w:p>
    <w:p w14:paraId="10129A3A" w14:textId="6F996283" w:rsidR="00614F62" w:rsidRDefault="00614F62" w:rsidP="00614F62">
      <w:pPr>
        <w:pStyle w:val="Example"/>
      </w:pPr>
      <w:r>
        <w:t xml:space="preserve">  proof-print</w:t>
      </w:r>
      <w:r>
        <w:tab/>
      </w:r>
      <w:r w:rsidR="004F57E6">
        <w:tab/>
      </w:r>
      <w:r>
        <w:t>[PWG5100.13]</w:t>
      </w:r>
    </w:p>
    <w:p w14:paraId="34B354C0" w14:textId="77777777" w:rsidR="00614F62" w:rsidRDefault="00614F62" w:rsidP="00614F62">
      <w:pPr>
        <w:pStyle w:val="Example"/>
      </w:pPr>
      <w:r>
        <w:t xml:space="preserve">  subscription-object</w:t>
      </w:r>
      <w:r>
        <w:tab/>
        <w:t>[PWG5100.13]</w:t>
      </w:r>
    </w:p>
    <w:p w14:paraId="5EC70DA2" w14:textId="77777777" w:rsidR="00614F62" w:rsidRDefault="00614F62" w:rsidP="00614F62">
      <w:pPr>
        <w:pStyle w:val="Example"/>
      </w:pPr>
    </w:p>
    <w:p w14:paraId="1562EF6C" w14:textId="77777777" w:rsidR="00614F62" w:rsidRDefault="00614F62" w:rsidP="00614F62">
      <w:pPr>
        <w:pStyle w:val="Example"/>
      </w:pPr>
      <w:r>
        <w:t>job-error-action (type2 keyword)</w:t>
      </w:r>
      <w:r>
        <w:tab/>
        <w:t>[PWG5100.13]</w:t>
      </w:r>
    </w:p>
    <w:p w14:paraId="0F87C779" w14:textId="75C9EEEC" w:rsidR="00614F62" w:rsidRDefault="00614F62" w:rsidP="00614F62">
      <w:pPr>
        <w:pStyle w:val="Example"/>
      </w:pPr>
      <w:r>
        <w:t xml:space="preserve">  abort-job</w:t>
      </w:r>
      <w:r>
        <w:tab/>
      </w:r>
      <w:r w:rsidR="004F57E6">
        <w:tab/>
      </w:r>
      <w:r>
        <w:t>[PWG5100.13]</w:t>
      </w:r>
    </w:p>
    <w:p w14:paraId="66FC1A23" w14:textId="76321D22" w:rsidR="00614F62" w:rsidRDefault="00614F62" w:rsidP="00614F62">
      <w:pPr>
        <w:pStyle w:val="Example"/>
      </w:pPr>
      <w:r>
        <w:t xml:space="preserve">  cancel-job</w:t>
      </w:r>
      <w:r>
        <w:tab/>
      </w:r>
      <w:r w:rsidR="004F57E6">
        <w:tab/>
      </w:r>
      <w:r>
        <w:t>[PWG5100.13]</w:t>
      </w:r>
    </w:p>
    <w:p w14:paraId="70839EDB" w14:textId="5105EA9B" w:rsidR="00614F62" w:rsidRDefault="00614F62" w:rsidP="00614F62">
      <w:pPr>
        <w:pStyle w:val="Example"/>
      </w:pPr>
      <w:r>
        <w:t xml:space="preserve">  continue-job</w:t>
      </w:r>
      <w:r>
        <w:tab/>
      </w:r>
      <w:r w:rsidR="004F57E6">
        <w:tab/>
      </w:r>
      <w:r>
        <w:t>[PWG5100.13]</w:t>
      </w:r>
    </w:p>
    <w:p w14:paraId="04723837" w14:textId="02D0182B" w:rsidR="00614F62" w:rsidRDefault="00614F62" w:rsidP="00614F62">
      <w:pPr>
        <w:pStyle w:val="Example"/>
      </w:pPr>
      <w:r>
        <w:t xml:space="preserve">  suspend-job</w:t>
      </w:r>
      <w:r>
        <w:tab/>
      </w:r>
      <w:r w:rsidR="004F57E6">
        <w:tab/>
      </w:r>
      <w:r>
        <w:t>[PWG5100.13]</w:t>
      </w:r>
    </w:p>
    <w:p w14:paraId="2CE344D0" w14:textId="77777777" w:rsidR="00614F62" w:rsidRDefault="00614F62" w:rsidP="00614F62">
      <w:pPr>
        <w:pStyle w:val="Example"/>
      </w:pPr>
      <w:r>
        <w:t>job-error-action-default (type2 keyword)</w:t>
      </w:r>
      <w:r>
        <w:tab/>
        <w:t>[PWG5100.13]</w:t>
      </w:r>
    </w:p>
    <w:p w14:paraId="25D3A732" w14:textId="77777777" w:rsidR="00614F62" w:rsidRDefault="00614F62" w:rsidP="00614F62">
      <w:pPr>
        <w:pStyle w:val="Example"/>
      </w:pPr>
      <w:r>
        <w:t xml:space="preserve">  &lt;Any "job-error-action" keyword value&gt;</w:t>
      </w:r>
      <w:r>
        <w:tab/>
        <w:t>[PWG5100.13]</w:t>
      </w:r>
    </w:p>
    <w:p w14:paraId="43C1F584" w14:textId="77777777" w:rsidR="00614F62" w:rsidRDefault="00614F62" w:rsidP="00614F62">
      <w:pPr>
        <w:pStyle w:val="Example"/>
      </w:pPr>
      <w:r>
        <w:t>job-error-action-supported (1setOf type2 keyword)</w:t>
      </w:r>
      <w:r>
        <w:tab/>
        <w:t>[PWG5100.13]</w:t>
      </w:r>
    </w:p>
    <w:p w14:paraId="02F4A651" w14:textId="77777777" w:rsidR="00614F62" w:rsidRDefault="00614F62" w:rsidP="00614F62">
      <w:pPr>
        <w:pStyle w:val="Example"/>
      </w:pPr>
      <w:r>
        <w:t xml:space="preserve">  &lt;Any "job-error-action" keyword value&gt;</w:t>
      </w:r>
      <w:r>
        <w:tab/>
        <w:t>[PWG5100.13]</w:t>
      </w:r>
    </w:p>
    <w:p w14:paraId="7E9D3156" w14:textId="77777777" w:rsidR="00614F62" w:rsidRPr="00D8112A" w:rsidRDefault="00614F62" w:rsidP="00614F62">
      <w:pPr>
        <w:pStyle w:val="Example"/>
      </w:pPr>
    </w:p>
    <w:p w14:paraId="6F7AAE1F" w14:textId="77777777" w:rsidR="00614F62" w:rsidRDefault="00614F62" w:rsidP="00614F62">
      <w:pPr>
        <w:pStyle w:val="Example"/>
      </w:pPr>
      <w:r w:rsidRPr="00D8112A">
        <w:t>job-state-reasons (1setOf type2 keyword)</w:t>
      </w:r>
      <w:r w:rsidRPr="00D8112A">
        <w:tab/>
      </w:r>
      <w:r>
        <w:t>[RFC8011]</w:t>
      </w:r>
    </w:p>
    <w:p w14:paraId="5076D22C" w14:textId="77777777" w:rsidR="00614F62" w:rsidRDefault="00614F62" w:rsidP="00614F62">
      <w:pPr>
        <w:pStyle w:val="Example"/>
      </w:pPr>
      <w:r>
        <w:t xml:space="preserve">  document-password-error</w:t>
      </w:r>
      <w:r>
        <w:tab/>
        <w:t>[PWG5100.13]</w:t>
      </w:r>
    </w:p>
    <w:p w14:paraId="7969C603" w14:textId="77777777" w:rsidR="00614F62" w:rsidRPr="00D8112A" w:rsidRDefault="00614F62" w:rsidP="00614F62">
      <w:pPr>
        <w:pStyle w:val="Example"/>
      </w:pPr>
      <w:r>
        <w:t xml:space="preserve">  document-permission-error</w:t>
      </w:r>
      <w:r>
        <w:tab/>
        <w:t>[PWG5100.13]</w:t>
      </w:r>
    </w:p>
    <w:p w14:paraId="69DE4DBC" w14:textId="77777777" w:rsidR="00614F62" w:rsidRPr="00D8112A" w:rsidRDefault="00614F62" w:rsidP="00614F62">
      <w:pPr>
        <w:pStyle w:val="Example"/>
      </w:pPr>
      <w:r w:rsidRPr="00D8112A">
        <w:t xml:space="preserve">  document-security-error</w:t>
      </w:r>
      <w:r w:rsidRPr="00D8112A">
        <w:tab/>
        <w:t>[</w:t>
      </w:r>
      <w:r>
        <w:t>PWG5100.13</w:t>
      </w:r>
      <w:r w:rsidRPr="00D8112A">
        <w:t>]</w:t>
      </w:r>
    </w:p>
    <w:p w14:paraId="10590DD3" w14:textId="77777777" w:rsidR="00614F62" w:rsidRPr="00D8112A" w:rsidRDefault="00614F62" w:rsidP="00614F62">
      <w:pPr>
        <w:pStyle w:val="Example"/>
      </w:pPr>
      <w:r w:rsidRPr="00D8112A">
        <w:t xml:space="preserve">  document-unprintable-error</w:t>
      </w:r>
      <w:r w:rsidRPr="00D8112A">
        <w:tab/>
        <w:t>[</w:t>
      </w:r>
      <w:r>
        <w:t>PWG5100.13</w:t>
      </w:r>
      <w:r w:rsidRPr="00D8112A">
        <w:t>]</w:t>
      </w:r>
    </w:p>
    <w:p w14:paraId="43741A0A" w14:textId="77777777" w:rsidR="00614F62" w:rsidRPr="00D8112A" w:rsidRDefault="00614F62" w:rsidP="00614F62">
      <w:pPr>
        <w:pStyle w:val="Example"/>
      </w:pPr>
    </w:p>
    <w:p w14:paraId="0974281C" w14:textId="3207D1A4" w:rsidR="00146A88" w:rsidRDefault="00146A88" w:rsidP="00614F62">
      <w:pPr>
        <w:pStyle w:val="Example"/>
      </w:pPr>
      <w:r>
        <w:t>jpeg-features-supported (1setOf type2 keyword)</w:t>
      </w:r>
      <w:r>
        <w:tab/>
        <w:t>[PWG5100.13]</w:t>
      </w:r>
    </w:p>
    <w:p w14:paraId="6B4C18AE" w14:textId="2F035BC9" w:rsidR="009F3E7D" w:rsidRDefault="009F3E7D" w:rsidP="009F3E7D">
      <w:pPr>
        <w:pStyle w:val="Example"/>
      </w:pPr>
      <w:r>
        <w:t xml:space="preserve">  none</w:t>
      </w:r>
      <w:r>
        <w:tab/>
      </w:r>
      <w:r>
        <w:tab/>
        <w:t>[PWG5100.13]</w:t>
      </w:r>
    </w:p>
    <w:p w14:paraId="36901431" w14:textId="517F696A" w:rsidR="001E5250" w:rsidRDefault="001E5250" w:rsidP="001E5250">
      <w:pPr>
        <w:pStyle w:val="Example"/>
      </w:pPr>
      <w:r>
        <w:t xml:space="preserve">  arithmetic</w:t>
      </w:r>
      <w:r w:rsidR="009F3E7D">
        <w:tab/>
      </w:r>
      <w:r w:rsidR="009F3E7D">
        <w:tab/>
        <w:t>[PWG5100.13]</w:t>
      </w:r>
    </w:p>
    <w:p w14:paraId="50636B13" w14:textId="587C4989" w:rsidR="001E5250" w:rsidRDefault="001E5250" w:rsidP="001E5250">
      <w:pPr>
        <w:pStyle w:val="Example"/>
      </w:pPr>
      <w:r>
        <w:t xml:space="preserve">  cmyk</w:t>
      </w:r>
      <w:r w:rsidR="009F3E7D">
        <w:tab/>
      </w:r>
      <w:r w:rsidR="009F3E7D">
        <w:tab/>
        <w:t>[PWG5100.13]</w:t>
      </w:r>
    </w:p>
    <w:p w14:paraId="110F987D" w14:textId="6B65A033" w:rsidR="001E5250" w:rsidRDefault="001E5250" w:rsidP="001E5250">
      <w:pPr>
        <w:pStyle w:val="Example"/>
      </w:pPr>
      <w:r>
        <w:t xml:space="preserve">  deep</w:t>
      </w:r>
      <w:r w:rsidR="009F3E7D">
        <w:tab/>
      </w:r>
      <w:r w:rsidR="009F3E7D">
        <w:tab/>
        <w:t>[PWG5100.13]</w:t>
      </w:r>
    </w:p>
    <w:p w14:paraId="1E59AC0F" w14:textId="02C7B743" w:rsidR="001E5250" w:rsidRDefault="001E5250" w:rsidP="001E5250">
      <w:pPr>
        <w:pStyle w:val="Example"/>
      </w:pPr>
      <w:r>
        <w:t xml:space="preserve">  icc</w:t>
      </w:r>
      <w:r w:rsidR="009F3E7D">
        <w:tab/>
      </w:r>
      <w:r w:rsidR="009F3E7D">
        <w:tab/>
        <w:t>[PWG5100.13]</w:t>
      </w:r>
    </w:p>
    <w:p w14:paraId="712A7B36" w14:textId="4E231408" w:rsidR="001E5250" w:rsidRDefault="001E5250" w:rsidP="001E5250">
      <w:pPr>
        <w:pStyle w:val="Example"/>
      </w:pPr>
      <w:r>
        <w:t xml:space="preserve">  lossless</w:t>
      </w:r>
      <w:r w:rsidR="00890125">
        <w:tab/>
      </w:r>
      <w:r w:rsidR="00890125">
        <w:tab/>
        <w:t>[PWG5100.13]</w:t>
      </w:r>
    </w:p>
    <w:p w14:paraId="4BA656CE" w14:textId="0BD7718B" w:rsidR="001E5250" w:rsidRDefault="001E5250" w:rsidP="001E5250">
      <w:pPr>
        <w:pStyle w:val="Example"/>
      </w:pPr>
      <w:r>
        <w:t xml:space="preserve">  progressive</w:t>
      </w:r>
      <w:r w:rsidR="00890125">
        <w:tab/>
      </w:r>
      <w:r w:rsidR="00890125">
        <w:tab/>
        <w:t>[PWG5100.13]</w:t>
      </w:r>
    </w:p>
    <w:p w14:paraId="23E39FEE" w14:textId="77777777" w:rsidR="009F3E7D" w:rsidRDefault="009F3E7D" w:rsidP="001E5250">
      <w:pPr>
        <w:pStyle w:val="Example"/>
      </w:pPr>
    </w:p>
    <w:p w14:paraId="5817C8EC" w14:textId="7E66EA65" w:rsidR="00614F62" w:rsidRPr="00D8112A" w:rsidRDefault="00614F62" w:rsidP="00614F62">
      <w:pPr>
        <w:pStyle w:val="Example"/>
      </w:pPr>
      <w:r w:rsidRPr="00D8112A">
        <w:t>multiple-operation-time</w:t>
      </w:r>
      <w:r>
        <w:t>-</w:t>
      </w:r>
      <w:r w:rsidRPr="00D8112A">
        <w:t>out-action (type2 keyword)</w:t>
      </w:r>
      <w:r w:rsidRPr="00D8112A">
        <w:tab/>
        <w:t>[</w:t>
      </w:r>
      <w:r>
        <w:t>PWG5100.13</w:t>
      </w:r>
      <w:r w:rsidRPr="00D8112A">
        <w:t>]</w:t>
      </w:r>
    </w:p>
    <w:p w14:paraId="2383F707" w14:textId="0576DF14" w:rsidR="00614F62" w:rsidRPr="00D8112A" w:rsidRDefault="00614F62" w:rsidP="00614F62">
      <w:pPr>
        <w:pStyle w:val="Example"/>
      </w:pPr>
      <w:r w:rsidRPr="00D8112A">
        <w:t xml:space="preserve">  abort</w:t>
      </w:r>
      <w:r>
        <w:t>-job</w:t>
      </w:r>
      <w:r w:rsidRPr="00D8112A">
        <w:tab/>
      </w:r>
      <w:r w:rsidR="004F57E6">
        <w:tab/>
      </w:r>
      <w:r w:rsidRPr="00D8112A">
        <w:t>[</w:t>
      </w:r>
      <w:r>
        <w:t>PWG5100.13</w:t>
      </w:r>
      <w:r w:rsidRPr="00D8112A">
        <w:t>]</w:t>
      </w:r>
    </w:p>
    <w:p w14:paraId="18A89399" w14:textId="0E65394D" w:rsidR="00614F62" w:rsidRPr="00D8112A" w:rsidRDefault="00614F62" w:rsidP="00614F62">
      <w:pPr>
        <w:pStyle w:val="Example"/>
      </w:pPr>
      <w:r w:rsidRPr="00D8112A">
        <w:t xml:space="preserve">  hold</w:t>
      </w:r>
      <w:r>
        <w:t>-job</w:t>
      </w:r>
      <w:r w:rsidRPr="00D8112A">
        <w:tab/>
      </w:r>
      <w:r w:rsidR="004F57E6">
        <w:tab/>
      </w:r>
      <w:r w:rsidRPr="00D8112A">
        <w:t>[</w:t>
      </w:r>
      <w:r>
        <w:t>PWG5100.13</w:t>
      </w:r>
      <w:r w:rsidRPr="00D8112A">
        <w:t>]</w:t>
      </w:r>
    </w:p>
    <w:p w14:paraId="16331612" w14:textId="6D30ABB1" w:rsidR="00614F62" w:rsidRPr="00D8112A" w:rsidRDefault="00614F62" w:rsidP="00614F62">
      <w:pPr>
        <w:pStyle w:val="Example"/>
      </w:pPr>
      <w:r w:rsidRPr="00D8112A">
        <w:t xml:space="preserve">  process</w:t>
      </w:r>
      <w:r>
        <w:t>-job</w:t>
      </w:r>
      <w:r w:rsidRPr="00D8112A">
        <w:tab/>
      </w:r>
      <w:r w:rsidR="004F57E6">
        <w:tab/>
      </w:r>
      <w:r w:rsidRPr="00D8112A">
        <w:t>[</w:t>
      </w:r>
      <w:r>
        <w:t>PWG5100.13</w:t>
      </w:r>
      <w:r w:rsidRPr="00D8112A">
        <w:t>]</w:t>
      </w:r>
    </w:p>
    <w:p w14:paraId="40E280F0" w14:textId="77777777" w:rsidR="00614F62" w:rsidRPr="00D8112A" w:rsidRDefault="00614F62" w:rsidP="00614F62">
      <w:pPr>
        <w:pStyle w:val="Example"/>
      </w:pPr>
    </w:p>
    <w:p w14:paraId="4C794D34" w14:textId="77777777" w:rsidR="00614F62" w:rsidRPr="00D8112A" w:rsidRDefault="00614F62" w:rsidP="00614F62">
      <w:pPr>
        <w:pStyle w:val="Example"/>
      </w:pPr>
      <w:r w:rsidRPr="00D8112A">
        <w:t>print-color-mode (type2 keyword)</w:t>
      </w:r>
      <w:r w:rsidRPr="00D8112A">
        <w:tab/>
        <w:t>[</w:t>
      </w:r>
      <w:r>
        <w:t>PWG5100.13</w:t>
      </w:r>
      <w:r w:rsidRPr="00D8112A">
        <w:t>]</w:t>
      </w:r>
    </w:p>
    <w:p w14:paraId="6493B1CF" w14:textId="096E71B6" w:rsidR="00614F62" w:rsidRDefault="00614F62" w:rsidP="00614F62">
      <w:pPr>
        <w:pStyle w:val="Example"/>
      </w:pPr>
      <w:r>
        <w:t xml:space="preserve">  auto</w:t>
      </w:r>
      <w:r>
        <w:tab/>
      </w:r>
      <w:r w:rsidR="004F57E6">
        <w:tab/>
      </w:r>
      <w:r>
        <w:t>[PWG5100.13]</w:t>
      </w:r>
    </w:p>
    <w:p w14:paraId="11193DF3" w14:textId="77777777" w:rsidR="00614F62" w:rsidRDefault="00614F62" w:rsidP="00614F62">
      <w:pPr>
        <w:pStyle w:val="Example"/>
      </w:pPr>
      <w:r>
        <w:t xml:space="preserve">  auto-monochrome</w:t>
      </w:r>
      <w:r>
        <w:tab/>
        <w:t>[PWG5100.13]</w:t>
      </w:r>
    </w:p>
    <w:p w14:paraId="106A4E66" w14:textId="77FBA40C" w:rsidR="00614F62" w:rsidRPr="00D8112A" w:rsidRDefault="00614F62" w:rsidP="00614F62">
      <w:pPr>
        <w:pStyle w:val="Example"/>
      </w:pPr>
      <w:r w:rsidRPr="00D8112A">
        <w:t xml:space="preserve">  bi-level</w:t>
      </w:r>
      <w:r w:rsidRPr="00D8112A">
        <w:tab/>
      </w:r>
      <w:r w:rsidR="004F57E6">
        <w:tab/>
      </w:r>
      <w:r w:rsidRPr="00D8112A">
        <w:t>[</w:t>
      </w:r>
      <w:r>
        <w:t>PWG5100.13</w:t>
      </w:r>
      <w:r w:rsidRPr="00D8112A">
        <w:t>]</w:t>
      </w:r>
    </w:p>
    <w:p w14:paraId="594E5E98" w14:textId="0835FB9A" w:rsidR="00614F62" w:rsidRPr="00D8112A" w:rsidRDefault="00614F62" w:rsidP="00614F62">
      <w:pPr>
        <w:pStyle w:val="Example"/>
      </w:pPr>
      <w:r w:rsidRPr="00D8112A">
        <w:t xml:space="preserve">  color</w:t>
      </w:r>
      <w:r w:rsidRPr="00D8112A">
        <w:tab/>
      </w:r>
      <w:r w:rsidR="004F57E6">
        <w:tab/>
      </w:r>
      <w:r w:rsidRPr="00D8112A">
        <w:t>[</w:t>
      </w:r>
      <w:r>
        <w:t>PWG5100.13</w:t>
      </w:r>
      <w:r w:rsidRPr="00D8112A">
        <w:t>]</w:t>
      </w:r>
    </w:p>
    <w:p w14:paraId="2E8FC842" w14:textId="06105608" w:rsidR="00614F62" w:rsidRPr="00D8112A" w:rsidRDefault="00614F62" w:rsidP="00614F62">
      <w:pPr>
        <w:pStyle w:val="Example"/>
      </w:pPr>
      <w:r w:rsidRPr="00D8112A">
        <w:t xml:space="preserve">  highlight</w:t>
      </w:r>
      <w:r w:rsidRPr="00D8112A">
        <w:tab/>
      </w:r>
      <w:r w:rsidR="004F57E6">
        <w:tab/>
      </w:r>
      <w:r w:rsidRPr="00D8112A">
        <w:t>[</w:t>
      </w:r>
      <w:r>
        <w:t>PWG5100.13</w:t>
      </w:r>
      <w:r w:rsidRPr="00D8112A">
        <w:t>]</w:t>
      </w:r>
    </w:p>
    <w:p w14:paraId="5D025A0D" w14:textId="656A405A" w:rsidR="00614F62" w:rsidRPr="00D8112A" w:rsidRDefault="00614F62" w:rsidP="00614F62">
      <w:pPr>
        <w:pStyle w:val="Example"/>
      </w:pPr>
      <w:r w:rsidRPr="00D8112A">
        <w:t xml:space="preserve">  monochrome</w:t>
      </w:r>
      <w:r w:rsidRPr="00D8112A">
        <w:tab/>
      </w:r>
      <w:r w:rsidR="004F57E6">
        <w:tab/>
      </w:r>
      <w:r w:rsidRPr="00D8112A">
        <w:t>[</w:t>
      </w:r>
      <w:r>
        <w:t>PWG5100.13</w:t>
      </w:r>
      <w:r w:rsidRPr="00D8112A">
        <w:t>]</w:t>
      </w:r>
    </w:p>
    <w:p w14:paraId="3E4588E7" w14:textId="77777777" w:rsidR="00614F62" w:rsidRPr="00D8112A" w:rsidRDefault="00614F62" w:rsidP="00614F62">
      <w:pPr>
        <w:pStyle w:val="Example"/>
      </w:pPr>
      <w:r w:rsidRPr="00D8112A">
        <w:t xml:space="preserve">  process-bi-level</w:t>
      </w:r>
      <w:r w:rsidRPr="00D8112A">
        <w:tab/>
        <w:t>[</w:t>
      </w:r>
      <w:r>
        <w:t>PWG5100.13</w:t>
      </w:r>
      <w:r w:rsidRPr="00D8112A">
        <w:t>]</w:t>
      </w:r>
    </w:p>
    <w:p w14:paraId="0CA1DA24" w14:textId="77777777" w:rsidR="00614F62" w:rsidRPr="00D8112A" w:rsidRDefault="00614F62" w:rsidP="00614F62">
      <w:pPr>
        <w:pStyle w:val="Example"/>
      </w:pPr>
      <w:r w:rsidRPr="00D8112A">
        <w:t xml:space="preserve">  process-monochrome</w:t>
      </w:r>
      <w:r w:rsidRPr="00D8112A">
        <w:tab/>
        <w:t>[</w:t>
      </w:r>
      <w:r>
        <w:t>PWG5100.13</w:t>
      </w:r>
      <w:r w:rsidRPr="00D8112A">
        <w:t>]</w:t>
      </w:r>
    </w:p>
    <w:p w14:paraId="383A50D9" w14:textId="77777777" w:rsidR="00614F62" w:rsidRDefault="00614F62" w:rsidP="00614F62">
      <w:pPr>
        <w:pStyle w:val="Example"/>
      </w:pPr>
      <w:r w:rsidRPr="00D8112A">
        <w:t xml:space="preserve">print-color-mode-default (type2 keyword) </w:t>
      </w:r>
      <w:r w:rsidRPr="00D8112A">
        <w:tab/>
        <w:t>[</w:t>
      </w:r>
      <w:r>
        <w:t>PWG5100.13</w:t>
      </w:r>
      <w:r w:rsidRPr="00D8112A">
        <w:t>]</w:t>
      </w:r>
    </w:p>
    <w:p w14:paraId="303C7065" w14:textId="77777777" w:rsidR="00614F62" w:rsidRPr="00D8112A" w:rsidRDefault="00614F62" w:rsidP="00614F62">
      <w:pPr>
        <w:pStyle w:val="Example"/>
      </w:pPr>
      <w:r>
        <w:t xml:space="preserve">  &lt;Any "print-color-mode" keyword value&gt;</w:t>
      </w:r>
      <w:r>
        <w:tab/>
        <w:t>[PWG5100.13]</w:t>
      </w:r>
    </w:p>
    <w:p w14:paraId="19B0AB2F" w14:textId="77777777" w:rsidR="00614F62" w:rsidRPr="00D8112A" w:rsidRDefault="00614F62" w:rsidP="00614F62">
      <w:pPr>
        <w:pStyle w:val="Example"/>
      </w:pPr>
      <w:r w:rsidRPr="00D8112A">
        <w:t xml:space="preserve">print-color-mode-supported (1setOf type2 keyword) </w:t>
      </w:r>
      <w:r w:rsidRPr="00D8112A">
        <w:tab/>
        <w:t>[</w:t>
      </w:r>
      <w:r>
        <w:t>PWG5100.13</w:t>
      </w:r>
      <w:r w:rsidRPr="00D8112A">
        <w:t>]</w:t>
      </w:r>
    </w:p>
    <w:p w14:paraId="29A3F168" w14:textId="77777777" w:rsidR="00614F62" w:rsidRPr="00D8112A" w:rsidRDefault="00614F62" w:rsidP="00614F62">
      <w:pPr>
        <w:pStyle w:val="Example"/>
      </w:pPr>
      <w:r>
        <w:t xml:space="preserve">  &lt;Any "print-color-mode" keyword value&gt;</w:t>
      </w:r>
      <w:r>
        <w:tab/>
        <w:t>[PWG5100.13]</w:t>
      </w:r>
    </w:p>
    <w:p w14:paraId="1170F9A0" w14:textId="77777777" w:rsidR="00614F62" w:rsidRDefault="00614F62" w:rsidP="00614F62">
      <w:pPr>
        <w:pStyle w:val="Example"/>
      </w:pPr>
    </w:p>
    <w:p w14:paraId="1574DEC0" w14:textId="77777777" w:rsidR="00614F62" w:rsidRPr="00D8112A" w:rsidRDefault="00614F62" w:rsidP="00614F62">
      <w:pPr>
        <w:pStyle w:val="Example"/>
      </w:pPr>
      <w:r w:rsidRPr="00D8112A">
        <w:lastRenderedPageBreak/>
        <w:t xml:space="preserve">print-rendering-intent (type2 keyword) </w:t>
      </w:r>
      <w:r w:rsidRPr="00D8112A">
        <w:tab/>
        <w:t>[</w:t>
      </w:r>
      <w:r>
        <w:t>PWG5100.13</w:t>
      </w:r>
      <w:r w:rsidRPr="00D8112A">
        <w:t>]</w:t>
      </w:r>
    </w:p>
    <w:p w14:paraId="3F9223F2" w14:textId="62AFFA09" w:rsidR="00614F62" w:rsidRDefault="00614F62" w:rsidP="00614F62">
      <w:pPr>
        <w:pStyle w:val="Example"/>
      </w:pPr>
      <w:r w:rsidRPr="00D8112A">
        <w:t xml:space="preserve">  absolute</w:t>
      </w:r>
      <w:r w:rsidR="004F57E6">
        <w:tab/>
      </w:r>
      <w:r w:rsidR="004F57E6">
        <w:tab/>
      </w:r>
      <w:r w:rsidRPr="00D8112A">
        <w:t>[</w:t>
      </w:r>
      <w:r>
        <w:t>PWG5100.13</w:t>
      </w:r>
      <w:r w:rsidRPr="00D8112A">
        <w:t>]</w:t>
      </w:r>
    </w:p>
    <w:p w14:paraId="6479DD98" w14:textId="0E33FC0B" w:rsidR="00614F62" w:rsidRPr="00D8112A" w:rsidRDefault="00614F62" w:rsidP="00614F62">
      <w:pPr>
        <w:pStyle w:val="Example"/>
      </w:pPr>
      <w:r>
        <w:t xml:space="preserve">  auto</w:t>
      </w:r>
      <w:r>
        <w:tab/>
      </w:r>
      <w:r w:rsidR="004F57E6">
        <w:tab/>
      </w:r>
      <w:r>
        <w:t>[PWG5100.13]</w:t>
      </w:r>
    </w:p>
    <w:p w14:paraId="3236F287" w14:textId="534BBEBF" w:rsidR="00614F62" w:rsidRPr="00D8112A" w:rsidRDefault="00614F62" w:rsidP="00614F62">
      <w:pPr>
        <w:pStyle w:val="Example"/>
      </w:pPr>
      <w:r w:rsidRPr="00D8112A">
        <w:t xml:space="preserve">  perceptual</w:t>
      </w:r>
      <w:r w:rsidRPr="00D8112A">
        <w:tab/>
      </w:r>
      <w:r w:rsidR="004F57E6">
        <w:tab/>
      </w:r>
      <w:r w:rsidRPr="00D8112A">
        <w:t>[</w:t>
      </w:r>
      <w:r>
        <w:t>PWG5100.13</w:t>
      </w:r>
      <w:r w:rsidRPr="00D8112A">
        <w:t>]</w:t>
      </w:r>
    </w:p>
    <w:p w14:paraId="0102E483" w14:textId="54CA3E53" w:rsidR="00614F62" w:rsidRPr="00D8112A" w:rsidRDefault="00614F62" w:rsidP="00614F62">
      <w:pPr>
        <w:pStyle w:val="Example"/>
      </w:pPr>
      <w:r w:rsidRPr="00D8112A">
        <w:t xml:space="preserve">  relative</w:t>
      </w:r>
      <w:r w:rsidRPr="00D8112A">
        <w:tab/>
      </w:r>
      <w:r w:rsidR="004F57E6">
        <w:tab/>
      </w:r>
      <w:r w:rsidRPr="00D8112A">
        <w:t>[</w:t>
      </w:r>
      <w:r>
        <w:t>PWG5100.13</w:t>
      </w:r>
      <w:r w:rsidRPr="00D8112A">
        <w:t>]</w:t>
      </w:r>
    </w:p>
    <w:p w14:paraId="6705234B" w14:textId="634C5F5B" w:rsidR="00614F62" w:rsidRPr="00D8112A" w:rsidRDefault="00614F62" w:rsidP="00614F62">
      <w:pPr>
        <w:pStyle w:val="Example"/>
      </w:pPr>
      <w:r w:rsidRPr="00D8112A">
        <w:t xml:space="preserve">  relative</w:t>
      </w:r>
      <w:r>
        <w:t>-bpc</w:t>
      </w:r>
      <w:r w:rsidRPr="00D8112A">
        <w:tab/>
      </w:r>
      <w:r w:rsidR="004F57E6">
        <w:tab/>
      </w:r>
      <w:r w:rsidRPr="00D8112A">
        <w:t>[</w:t>
      </w:r>
      <w:r>
        <w:t>PWG5100.13</w:t>
      </w:r>
      <w:r w:rsidRPr="00D8112A">
        <w:t>]</w:t>
      </w:r>
    </w:p>
    <w:p w14:paraId="4B27ECCE" w14:textId="7DA00B21" w:rsidR="00614F62" w:rsidRPr="00D8112A" w:rsidRDefault="00614F62" w:rsidP="00614F62">
      <w:pPr>
        <w:pStyle w:val="Example"/>
      </w:pPr>
      <w:r w:rsidRPr="00D8112A">
        <w:t xml:space="preserve">  saturation</w:t>
      </w:r>
      <w:r w:rsidRPr="00D8112A">
        <w:tab/>
      </w:r>
      <w:r w:rsidR="004F57E6">
        <w:tab/>
      </w:r>
      <w:r w:rsidRPr="00D8112A">
        <w:t>[</w:t>
      </w:r>
      <w:r>
        <w:t>PWG5100.13</w:t>
      </w:r>
      <w:r w:rsidRPr="00D8112A">
        <w:t>]</w:t>
      </w:r>
    </w:p>
    <w:p w14:paraId="55B48A1A" w14:textId="77777777" w:rsidR="00614F62" w:rsidRDefault="00614F62" w:rsidP="00614F62">
      <w:pPr>
        <w:pStyle w:val="Example"/>
      </w:pPr>
      <w:r w:rsidRPr="00D8112A">
        <w:t xml:space="preserve">print-rendering-intent-default (type2 keyword) </w:t>
      </w:r>
      <w:r w:rsidRPr="00D8112A">
        <w:tab/>
        <w:t>[</w:t>
      </w:r>
      <w:r>
        <w:t>PWG5100.13</w:t>
      </w:r>
      <w:r w:rsidRPr="00D8112A">
        <w:t>]</w:t>
      </w:r>
    </w:p>
    <w:p w14:paraId="0A22FD89" w14:textId="77777777" w:rsidR="00614F62" w:rsidRPr="00D8112A" w:rsidRDefault="00614F62" w:rsidP="00614F62">
      <w:pPr>
        <w:pStyle w:val="Example"/>
      </w:pPr>
      <w:r>
        <w:t xml:space="preserve">  &lt;Any "print-rendering-intent" keyword value&gt;</w:t>
      </w:r>
      <w:r>
        <w:tab/>
        <w:t>[PWG5100.13]</w:t>
      </w:r>
    </w:p>
    <w:p w14:paraId="7B652E6F" w14:textId="77777777" w:rsidR="00614F62" w:rsidRPr="00D8112A" w:rsidRDefault="00614F62" w:rsidP="00614F62">
      <w:pPr>
        <w:pStyle w:val="Example"/>
      </w:pPr>
      <w:r w:rsidRPr="00D8112A">
        <w:t xml:space="preserve">print-rendering-intent-supported (1setOf type2 keyword) </w:t>
      </w:r>
      <w:r w:rsidRPr="00D8112A">
        <w:tab/>
        <w:t>[</w:t>
      </w:r>
      <w:r>
        <w:t>PWG5100.13</w:t>
      </w:r>
      <w:r w:rsidRPr="00D8112A">
        <w:t>]</w:t>
      </w:r>
    </w:p>
    <w:p w14:paraId="73B344F8" w14:textId="77777777" w:rsidR="00614F62" w:rsidRPr="00D8112A" w:rsidRDefault="00614F62" w:rsidP="00614F62">
      <w:pPr>
        <w:pStyle w:val="Example"/>
      </w:pPr>
      <w:r>
        <w:t xml:space="preserve">  &lt;Any "print-rendering-intent" keyword value&gt;</w:t>
      </w:r>
      <w:r>
        <w:tab/>
        <w:t>[PWG5100.13]</w:t>
      </w:r>
    </w:p>
    <w:p w14:paraId="3F69C69E" w14:textId="77777777" w:rsidR="00614F62" w:rsidRPr="00D8112A" w:rsidRDefault="00614F62" w:rsidP="00614F62">
      <w:pPr>
        <w:pStyle w:val="Example"/>
      </w:pPr>
    </w:p>
    <w:p w14:paraId="04DF0E2F" w14:textId="77777777" w:rsidR="00614F62" w:rsidRDefault="00614F62" w:rsidP="00614F62">
      <w:pPr>
        <w:pStyle w:val="Example"/>
      </w:pPr>
      <w:r>
        <w:t>printer-state-reasons (1setOf type2 keyword)</w:t>
      </w:r>
      <w:r>
        <w:tab/>
        <w:t>[RFC8011]</w:t>
      </w:r>
    </w:p>
    <w:p w14:paraId="7C2FCA22" w14:textId="77777777" w:rsidR="00614F62" w:rsidRDefault="00614F62" w:rsidP="00614F62">
      <w:pPr>
        <w:pStyle w:val="Example"/>
      </w:pPr>
      <w:r>
        <w:t xml:space="preserve">  cleaner-life-almost-over</w:t>
      </w:r>
      <w:r>
        <w:tab/>
        <w:t>[PWG5100.13]</w:t>
      </w:r>
    </w:p>
    <w:p w14:paraId="506A68DF" w14:textId="77777777" w:rsidR="00614F62" w:rsidRDefault="00614F62" w:rsidP="00614F62">
      <w:pPr>
        <w:pStyle w:val="Example"/>
      </w:pPr>
      <w:r>
        <w:t xml:space="preserve">  cleaner-life-over</w:t>
      </w:r>
      <w:r>
        <w:tab/>
        <w:t>[PWG5100.13]</w:t>
      </w:r>
    </w:p>
    <w:p w14:paraId="1D4609DB" w14:textId="77777777" w:rsidR="00614F62" w:rsidRDefault="00614F62" w:rsidP="00614F62">
      <w:pPr>
        <w:pStyle w:val="Example"/>
      </w:pPr>
    </w:p>
    <w:p w14:paraId="22F4DE0B" w14:textId="77777777" w:rsidR="00614F62" w:rsidRDefault="00614F62" w:rsidP="00614F62">
      <w:pPr>
        <w:pStyle w:val="Example"/>
      </w:pPr>
      <w:r>
        <w:t>uri-authentication-supported (1setOf type2 keyword)</w:t>
      </w:r>
      <w:r>
        <w:tab/>
        <w:t>[RFC8011]</w:t>
      </w:r>
    </w:p>
    <w:p w14:paraId="26F70A6A" w14:textId="499C7441" w:rsidR="00614F62" w:rsidRPr="000E4567" w:rsidRDefault="00614F62" w:rsidP="005948FD">
      <w:pPr>
        <w:pStyle w:val="Example"/>
      </w:pPr>
      <w:r>
        <w:t xml:space="preserve">  negotiate</w:t>
      </w:r>
      <w:r>
        <w:tab/>
      </w:r>
      <w:r w:rsidR="005948FD">
        <w:tab/>
      </w:r>
      <w:r>
        <w:t>[PWG5100.13]</w:t>
      </w:r>
    </w:p>
    <w:p w14:paraId="7001F1BB" w14:textId="687BE165" w:rsidR="000355BD" w:rsidRDefault="000355BD" w:rsidP="006434FE">
      <w:pPr>
        <w:pStyle w:val="IEEEStdsLevel2Header"/>
        <w:rPr>
          <w:rFonts w:eastAsia="MS Mincho"/>
        </w:rPr>
      </w:pPr>
      <w:bookmarkStart w:id="914" w:name="_Toc128921531"/>
      <w:r>
        <w:rPr>
          <w:rFonts w:eastAsia="MS Mincho"/>
        </w:rPr>
        <w:t>Type2 enum Registrations</w:t>
      </w:r>
      <w:bookmarkEnd w:id="914"/>
    </w:p>
    <w:p w14:paraId="73C2B6AE" w14:textId="52516E61" w:rsidR="000E4567" w:rsidRPr="000E4567" w:rsidRDefault="000E4567" w:rsidP="000E4567">
      <w:pPr>
        <w:pStyle w:val="IEEEStdsParagraph"/>
        <w:rPr>
          <w:rFonts w:eastAsia="MS Mincho"/>
        </w:rPr>
      </w:pPr>
      <w:r w:rsidRPr="000E4567">
        <w:rPr>
          <w:rFonts w:eastAsia="MS Mincho"/>
        </w:rPr>
        <w:t xml:space="preserve">The </w:t>
      </w:r>
      <w:r w:rsidR="002B7460">
        <w:rPr>
          <w:rFonts w:eastAsia="MS Mincho"/>
        </w:rPr>
        <w:t>enum values</w:t>
      </w:r>
      <w:r w:rsidRPr="000E4567">
        <w:rPr>
          <w:rFonts w:eastAsia="MS Mincho"/>
        </w:rPr>
        <w:t xml:space="preserve">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 xml:space="preserve">nternet Printing Protocol/1.1 </w:t>
      </w:r>
      <w:r w:rsidR="005A3FD1">
        <w:rPr>
          <w:rFonts w:eastAsia="MS Mincho"/>
        </w:rPr>
        <w:fldChar w:fldCharType="begin"/>
      </w:r>
      <w:r w:rsidR="005A3FD1">
        <w:rPr>
          <w:rFonts w:eastAsia="MS Mincho"/>
        </w:rPr>
        <w:instrText xml:space="preserve"> REF STD92 \h </w:instrText>
      </w:r>
      <w:r w:rsidR="005A3FD1">
        <w:rPr>
          <w:rFonts w:eastAsia="MS Mincho"/>
        </w:rPr>
      </w:r>
      <w:r w:rsidR="005A3FD1">
        <w:rPr>
          <w:rFonts w:eastAsia="MS Mincho"/>
        </w:rPr>
        <w:fldChar w:fldCharType="separate"/>
      </w:r>
      <w:r w:rsidR="002251CD" w:rsidRPr="003A6A5B">
        <w:t>[</w:t>
      </w:r>
      <w:r w:rsidR="002251CD">
        <w:t>STD92</w:t>
      </w:r>
      <w:r w:rsidR="002251CD" w:rsidRPr="003A6A5B">
        <w:t>]</w:t>
      </w:r>
      <w:r w:rsidR="005A3FD1">
        <w:rPr>
          <w:rFonts w:eastAsia="MS Mincho"/>
        </w:rPr>
        <w:fldChar w:fldCharType="end"/>
      </w:r>
      <w:r w:rsidR="007E12FD" w:rsidRPr="000E4567">
        <w:rPr>
          <w:rFonts w:eastAsia="MS Mincho"/>
        </w:rPr>
        <w:t xml:space="preserve"> </w:t>
      </w:r>
      <w:r w:rsidR="00817928">
        <w:rPr>
          <w:rFonts w:eastAsia="MS Mincho"/>
        </w:rPr>
        <w:t>in the following location</w:t>
      </w:r>
      <w:r w:rsidRPr="000E4567">
        <w:rPr>
          <w:rFonts w:eastAsia="MS Mincho"/>
        </w:rPr>
        <w:t>:</w:t>
      </w:r>
    </w:p>
    <w:p w14:paraId="0FE72162" w14:textId="5A88FB84" w:rsidR="000E4567" w:rsidRPr="000E4567" w:rsidRDefault="00000000" w:rsidP="000E4567">
      <w:pPr>
        <w:pStyle w:val="Address"/>
        <w:rPr>
          <w:rFonts w:eastAsia="MS Mincho"/>
        </w:rPr>
      </w:pPr>
      <w:hyperlink r:id="rId28" w:history="1">
        <w:r w:rsidR="000C25C4" w:rsidRPr="000C25C4">
          <w:rPr>
            <w:rStyle w:val="Hyperlink"/>
            <w:rFonts w:eastAsia="MS Mincho"/>
          </w:rPr>
          <w:t>https://www.iana.org/assignments/ipp-registrations</w:t>
        </w:r>
      </w:hyperlink>
    </w:p>
    <w:p w14:paraId="30F85CEE"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191DF414" w14:textId="77777777" w:rsidR="000E4567" w:rsidRDefault="000E4567" w:rsidP="00913F32">
      <w:pPr>
        <w:pStyle w:val="Example"/>
      </w:pPr>
      <w:r>
        <w:t>Attributes (attribute syntax)</w:t>
      </w:r>
    </w:p>
    <w:p w14:paraId="2D295698" w14:textId="78DD0718" w:rsidR="000E4567" w:rsidRDefault="000E4567" w:rsidP="00913F32">
      <w:pPr>
        <w:pStyle w:val="Example"/>
      </w:pPr>
      <w:r>
        <w:t xml:space="preserve">  Enum Value</w:t>
      </w:r>
      <w:r w:rsidR="00913F32">
        <w:tab/>
      </w:r>
      <w:r>
        <w:t>Enum Symbolic Name</w:t>
      </w:r>
      <w:r>
        <w:tab/>
        <w:t>Reference</w:t>
      </w:r>
    </w:p>
    <w:p w14:paraId="25EBC8F5" w14:textId="7B1B8017" w:rsidR="000E4567" w:rsidRDefault="000E4567" w:rsidP="00913F32">
      <w:pPr>
        <w:pStyle w:val="Example"/>
      </w:pPr>
      <w:r>
        <w:t xml:space="preserve">  ----------</w:t>
      </w:r>
      <w:r w:rsidR="00913F32">
        <w:tab/>
      </w:r>
      <w:r>
        <w:t>------------------</w:t>
      </w:r>
      <w:r>
        <w:tab/>
        <w:t>---------</w:t>
      </w:r>
    </w:p>
    <w:p w14:paraId="6D903A18" w14:textId="77777777" w:rsidR="004D7C03" w:rsidRDefault="004D7C03" w:rsidP="00913F32">
      <w:pPr>
        <w:pStyle w:val="Example"/>
      </w:pPr>
      <w:r>
        <w:t>operations-supported (1setOf type2 enum)</w:t>
      </w:r>
      <w:r>
        <w:tab/>
        <w:t>[RFC8011]</w:t>
      </w:r>
    </w:p>
    <w:p w14:paraId="511199D6" w14:textId="77777777" w:rsidR="004D7C03" w:rsidRDefault="004D7C03" w:rsidP="00913F32">
      <w:pPr>
        <w:pStyle w:val="Example"/>
      </w:pPr>
      <w:r>
        <w:t xml:space="preserve">  0x003C</w:t>
      </w:r>
      <w:r>
        <w:tab/>
        <w:t>Identify-Printer</w:t>
      </w:r>
      <w:r>
        <w:tab/>
        <w:t>[PWG5100.13]</w:t>
      </w:r>
    </w:p>
    <w:p w14:paraId="2B478EF8" w14:textId="77777777" w:rsidR="004D7C03" w:rsidRDefault="004D7C03" w:rsidP="00913F32">
      <w:pPr>
        <w:pStyle w:val="Example"/>
      </w:pPr>
      <w:r>
        <w:t xml:space="preserve">  0x003D</w:t>
      </w:r>
      <w:r>
        <w:tab/>
        <w:t>Validate-Document</w:t>
      </w:r>
      <w:r>
        <w:tab/>
        <w:t>[PWG5100.13]</w:t>
      </w:r>
    </w:p>
    <w:p w14:paraId="73448CF8" w14:textId="77777777" w:rsidR="004D7C03" w:rsidRDefault="004D7C03" w:rsidP="00913F32">
      <w:pPr>
        <w:pStyle w:val="Example"/>
      </w:pPr>
    </w:p>
    <w:p w14:paraId="27E0EDDF" w14:textId="77777777" w:rsidR="004D7C03" w:rsidRDefault="004D7C03" w:rsidP="00913F32">
      <w:pPr>
        <w:pStyle w:val="Example"/>
      </w:pPr>
      <w:r>
        <w:t>orientation-requested (type2 enum)</w:t>
      </w:r>
      <w:r>
        <w:tab/>
        <w:t>[RFC8011]</w:t>
      </w:r>
    </w:p>
    <w:p w14:paraId="7B124D83" w14:textId="77777777" w:rsidR="004D7C03" w:rsidRPr="00A24FDB" w:rsidRDefault="004D7C03" w:rsidP="00913F32">
      <w:pPr>
        <w:pStyle w:val="Example"/>
      </w:pPr>
      <w:r>
        <w:t xml:space="preserve">  7</w:t>
      </w:r>
      <w:r>
        <w:tab/>
        <w:t>none</w:t>
      </w:r>
      <w:r>
        <w:tab/>
        <w:t>[PWG5100.13]</w:t>
      </w:r>
    </w:p>
    <w:p w14:paraId="31AD82B3" w14:textId="2648A151" w:rsidR="000355BD" w:rsidRDefault="000355BD" w:rsidP="006434FE">
      <w:pPr>
        <w:pStyle w:val="IEEEStdsLevel2Header"/>
        <w:rPr>
          <w:rFonts w:eastAsia="MS Mincho"/>
        </w:rPr>
      </w:pPr>
      <w:bookmarkStart w:id="915" w:name="_Toc128921532"/>
      <w:r>
        <w:rPr>
          <w:rFonts w:eastAsia="MS Mincho"/>
        </w:rPr>
        <w:t>Operation Registrations</w:t>
      </w:r>
      <w:bookmarkEnd w:id="915"/>
    </w:p>
    <w:p w14:paraId="3828C792" w14:textId="1A6AD5D6" w:rsidR="000E4567" w:rsidRPr="000E4567" w:rsidRDefault="000E4567" w:rsidP="000E4567">
      <w:pPr>
        <w:pStyle w:val="IEEEStdsParagraph"/>
        <w:rPr>
          <w:rFonts w:eastAsia="MS Mincho"/>
        </w:rPr>
      </w:pPr>
      <w:r w:rsidRPr="000E4567">
        <w:rPr>
          <w:rFonts w:eastAsia="MS Mincho"/>
        </w:rPr>
        <w:t xml:space="preserve">The </w:t>
      </w:r>
      <w:r w:rsidR="002B7460">
        <w:rPr>
          <w:rFonts w:eastAsia="MS Mincho"/>
        </w:rPr>
        <w:t>operations</w:t>
      </w:r>
      <w:r w:rsidRPr="000E4567">
        <w:rPr>
          <w:rFonts w:eastAsia="MS Mincho"/>
        </w:rPr>
        <w:t xml:space="preserve">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 xml:space="preserve">nternet Printing Protocol/1.1 </w:t>
      </w:r>
      <w:r w:rsidR="005A3FD1">
        <w:rPr>
          <w:rFonts w:eastAsia="MS Mincho"/>
        </w:rPr>
        <w:fldChar w:fldCharType="begin"/>
      </w:r>
      <w:r w:rsidR="005A3FD1">
        <w:rPr>
          <w:rFonts w:eastAsia="MS Mincho"/>
        </w:rPr>
        <w:instrText xml:space="preserve"> REF STD92 \h </w:instrText>
      </w:r>
      <w:r w:rsidR="005A3FD1">
        <w:rPr>
          <w:rFonts w:eastAsia="MS Mincho"/>
        </w:rPr>
      </w:r>
      <w:r w:rsidR="005A3FD1">
        <w:rPr>
          <w:rFonts w:eastAsia="MS Mincho"/>
        </w:rPr>
        <w:fldChar w:fldCharType="separate"/>
      </w:r>
      <w:r w:rsidR="002251CD" w:rsidRPr="003A6A5B">
        <w:t>[</w:t>
      </w:r>
      <w:r w:rsidR="002251CD">
        <w:t>STD92</w:t>
      </w:r>
      <w:r w:rsidR="002251CD" w:rsidRPr="003A6A5B">
        <w:t>]</w:t>
      </w:r>
      <w:r w:rsidR="005A3FD1">
        <w:rPr>
          <w:rFonts w:eastAsia="MS Mincho"/>
        </w:rPr>
        <w:fldChar w:fldCharType="end"/>
      </w:r>
      <w:r w:rsidRPr="000E4567">
        <w:rPr>
          <w:rFonts w:eastAsia="MS Mincho"/>
        </w:rPr>
        <w:t xml:space="preserve"> </w:t>
      </w:r>
      <w:r w:rsidR="00817928">
        <w:rPr>
          <w:rFonts w:eastAsia="MS Mincho"/>
        </w:rPr>
        <w:t>in the following location</w:t>
      </w:r>
      <w:r w:rsidRPr="000E4567">
        <w:rPr>
          <w:rFonts w:eastAsia="MS Mincho"/>
        </w:rPr>
        <w:t>:</w:t>
      </w:r>
    </w:p>
    <w:p w14:paraId="0F7D1072" w14:textId="28DE36D3" w:rsidR="000E4567" w:rsidRPr="000E4567" w:rsidRDefault="00000000" w:rsidP="000E4567">
      <w:pPr>
        <w:pStyle w:val="Address"/>
        <w:rPr>
          <w:rFonts w:eastAsia="MS Mincho"/>
        </w:rPr>
      </w:pPr>
      <w:hyperlink r:id="rId29" w:history="1">
        <w:r w:rsidR="000C25C4" w:rsidRPr="000C25C4">
          <w:rPr>
            <w:rStyle w:val="Hyperlink"/>
            <w:rFonts w:eastAsia="MS Mincho"/>
          </w:rPr>
          <w:t>https://www.iana.org/assignments/ipp-registrations</w:t>
        </w:r>
      </w:hyperlink>
    </w:p>
    <w:p w14:paraId="4BECA82D"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238F7B82" w14:textId="4517AA69" w:rsidR="00771903" w:rsidRDefault="004B7A0E" w:rsidP="00913F32">
      <w:pPr>
        <w:pStyle w:val="Example"/>
      </w:pPr>
      <w:r>
        <w:tab/>
      </w:r>
      <w:r w:rsidR="00771903">
        <w:t>Operation Name</w:t>
      </w:r>
      <w:r w:rsidR="00771903">
        <w:tab/>
        <w:t>Reference</w:t>
      </w:r>
    </w:p>
    <w:p w14:paraId="5281E904" w14:textId="18D04EA7" w:rsidR="00771903" w:rsidRDefault="004B7A0E" w:rsidP="00913F32">
      <w:pPr>
        <w:pStyle w:val="Example"/>
      </w:pPr>
      <w:r>
        <w:tab/>
      </w:r>
      <w:r w:rsidR="00771903">
        <w:t>--------------</w:t>
      </w:r>
      <w:r w:rsidR="00771903">
        <w:tab/>
        <w:t>---------</w:t>
      </w:r>
    </w:p>
    <w:p w14:paraId="0A5DE70F" w14:textId="40F1B29D" w:rsidR="00362D78" w:rsidRDefault="004B7A0E" w:rsidP="00913F32">
      <w:pPr>
        <w:pStyle w:val="Example"/>
      </w:pPr>
      <w:r>
        <w:tab/>
      </w:r>
      <w:r w:rsidR="00362D78">
        <w:t>Create-Job (extension)</w:t>
      </w:r>
      <w:r w:rsidR="00362D78">
        <w:tab/>
        <w:t>[PWG5100.13]</w:t>
      </w:r>
    </w:p>
    <w:p w14:paraId="4F75EAD0" w14:textId="0E375294" w:rsidR="00362D78" w:rsidRDefault="004B7A0E" w:rsidP="00913F32">
      <w:pPr>
        <w:pStyle w:val="Example"/>
      </w:pPr>
      <w:r>
        <w:tab/>
      </w:r>
      <w:r w:rsidR="00362D78">
        <w:t>Create-Job-Subscription (extension)</w:t>
      </w:r>
      <w:r w:rsidR="00362D78">
        <w:tab/>
        <w:t>[PWG5100.13]</w:t>
      </w:r>
    </w:p>
    <w:p w14:paraId="79BE0886" w14:textId="5FFE02FF" w:rsidR="00362D78" w:rsidRDefault="004B7A0E" w:rsidP="00913F32">
      <w:pPr>
        <w:pStyle w:val="Example"/>
      </w:pPr>
      <w:r>
        <w:tab/>
      </w:r>
      <w:r w:rsidR="00362D78">
        <w:t>Create-Printer-Subscription (extension)</w:t>
      </w:r>
      <w:r w:rsidR="00362D78">
        <w:tab/>
        <w:t>[PWG5100.13]</w:t>
      </w:r>
    </w:p>
    <w:p w14:paraId="0A59EA27" w14:textId="2D94BB14" w:rsidR="00362D78" w:rsidRDefault="004B7A0E" w:rsidP="00913F32">
      <w:pPr>
        <w:pStyle w:val="Example"/>
      </w:pPr>
      <w:r>
        <w:lastRenderedPageBreak/>
        <w:tab/>
      </w:r>
      <w:r w:rsidR="00362D78">
        <w:t>Get-Documents (extension)</w:t>
      </w:r>
      <w:r w:rsidR="00362D78">
        <w:tab/>
        <w:t>[PWG5100.13]</w:t>
      </w:r>
    </w:p>
    <w:p w14:paraId="36789C2E" w14:textId="5BA391B8" w:rsidR="00362D78" w:rsidRDefault="004B7A0E" w:rsidP="00913F32">
      <w:pPr>
        <w:pStyle w:val="Example"/>
      </w:pPr>
      <w:r>
        <w:tab/>
      </w:r>
      <w:r w:rsidR="00362D78">
        <w:t>Get-Jobs (extension)</w:t>
      </w:r>
      <w:r w:rsidR="00362D78">
        <w:tab/>
        <w:t>[PWG5100.13]</w:t>
      </w:r>
    </w:p>
    <w:p w14:paraId="4C0C6B86" w14:textId="4E092CD7" w:rsidR="00362D78" w:rsidRDefault="004B7A0E" w:rsidP="00913F32">
      <w:pPr>
        <w:pStyle w:val="Example"/>
      </w:pPr>
      <w:r>
        <w:tab/>
      </w:r>
      <w:r w:rsidR="00362D78">
        <w:t>Get-Printer-Attributes (extension)</w:t>
      </w:r>
      <w:r w:rsidR="00362D78">
        <w:tab/>
        <w:t>[PWG5100.13]</w:t>
      </w:r>
    </w:p>
    <w:p w14:paraId="1385D337" w14:textId="729B3767" w:rsidR="00362D78" w:rsidRDefault="004B7A0E" w:rsidP="00913F32">
      <w:pPr>
        <w:pStyle w:val="Example"/>
      </w:pPr>
      <w:r>
        <w:tab/>
      </w:r>
      <w:r w:rsidR="00362D78">
        <w:t>Get-Subscriptions (extension)</w:t>
      </w:r>
      <w:r w:rsidR="00362D78">
        <w:tab/>
        <w:t>[PWG5100.13]</w:t>
      </w:r>
    </w:p>
    <w:p w14:paraId="1004AF2A" w14:textId="02ADF854" w:rsidR="00362D78" w:rsidRDefault="004B7A0E" w:rsidP="00913F32">
      <w:pPr>
        <w:pStyle w:val="Example"/>
      </w:pPr>
      <w:r>
        <w:tab/>
      </w:r>
      <w:r w:rsidR="00362D78">
        <w:t>Identify-Printer</w:t>
      </w:r>
      <w:r w:rsidR="00362D78">
        <w:tab/>
        <w:t>[PWG5100.13]</w:t>
      </w:r>
    </w:p>
    <w:p w14:paraId="1EC08AFE" w14:textId="3875FBE0" w:rsidR="00362D78" w:rsidRDefault="004B7A0E" w:rsidP="00913F32">
      <w:pPr>
        <w:pStyle w:val="Example"/>
      </w:pPr>
      <w:r>
        <w:tab/>
      </w:r>
      <w:r w:rsidR="00362D78">
        <w:t>Print-Job (extension)</w:t>
      </w:r>
      <w:r w:rsidR="00362D78">
        <w:tab/>
        <w:t>[PWG5100.13]</w:t>
      </w:r>
    </w:p>
    <w:p w14:paraId="5BA0F69B" w14:textId="3654CBC2" w:rsidR="00362D78" w:rsidRDefault="004B7A0E" w:rsidP="00913F32">
      <w:pPr>
        <w:pStyle w:val="Example"/>
      </w:pPr>
      <w:r>
        <w:tab/>
      </w:r>
      <w:r w:rsidR="00362D78">
        <w:t>Print-URI (extension)</w:t>
      </w:r>
      <w:r w:rsidR="00362D78">
        <w:tab/>
        <w:t>[PWG5100.13]</w:t>
      </w:r>
    </w:p>
    <w:p w14:paraId="49218B53" w14:textId="6A60CC05" w:rsidR="00362D78" w:rsidRDefault="004B7A0E" w:rsidP="00913F32">
      <w:pPr>
        <w:pStyle w:val="Example"/>
      </w:pPr>
      <w:r>
        <w:tab/>
      </w:r>
      <w:r w:rsidR="00362D78">
        <w:t>Send-Document (extension)</w:t>
      </w:r>
      <w:r w:rsidR="00362D78">
        <w:tab/>
        <w:t>[PWG5100.13]</w:t>
      </w:r>
    </w:p>
    <w:p w14:paraId="26EAC206" w14:textId="1BBE297B" w:rsidR="00362D78" w:rsidRDefault="004B7A0E" w:rsidP="00913F32">
      <w:pPr>
        <w:pStyle w:val="Example"/>
      </w:pPr>
      <w:r>
        <w:tab/>
      </w:r>
      <w:r w:rsidR="00362D78">
        <w:t>Send-URI (extension)</w:t>
      </w:r>
      <w:r w:rsidR="00362D78">
        <w:tab/>
        <w:t>[PWG5100.13]</w:t>
      </w:r>
    </w:p>
    <w:p w14:paraId="172235FA" w14:textId="16A96402" w:rsidR="00362D78" w:rsidRDefault="004B7A0E" w:rsidP="00913F32">
      <w:pPr>
        <w:pStyle w:val="Example"/>
      </w:pPr>
      <w:r>
        <w:tab/>
      </w:r>
      <w:r w:rsidR="00362D78">
        <w:t>Validate-Document</w:t>
      </w:r>
      <w:r w:rsidR="00362D78">
        <w:tab/>
        <w:t>[PWG5100.13]</w:t>
      </w:r>
    </w:p>
    <w:p w14:paraId="167D6A7A" w14:textId="7E5DE8B3" w:rsidR="00362D78" w:rsidRPr="000E4567" w:rsidRDefault="004B7A0E" w:rsidP="00913F32">
      <w:pPr>
        <w:pStyle w:val="Example"/>
      </w:pPr>
      <w:r>
        <w:tab/>
      </w:r>
      <w:r w:rsidR="00362D78">
        <w:t>Validate-Job (extension)</w:t>
      </w:r>
      <w:r w:rsidR="00362D78">
        <w:tab/>
        <w:t>[PWG5100.13]</w:t>
      </w:r>
    </w:p>
    <w:p w14:paraId="7E15D2E5" w14:textId="000F2294" w:rsidR="000355BD" w:rsidRDefault="000355BD" w:rsidP="006434FE">
      <w:pPr>
        <w:pStyle w:val="IEEEStdsLevel2Header"/>
        <w:rPr>
          <w:rFonts w:eastAsia="MS Mincho"/>
        </w:rPr>
      </w:pPr>
      <w:bookmarkStart w:id="916" w:name="_Toc128921533"/>
      <w:r>
        <w:rPr>
          <w:rFonts w:eastAsia="MS Mincho"/>
        </w:rPr>
        <w:t>Status Code Registrations</w:t>
      </w:r>
      <w:bookmarkEnd w:id="916"/>
    </w:p>
    <w:p w14:paraId="20CE0FB9" w14:textId="0DF6DF0D" w:rsidR="000E4567" w:rsidRPr="000E4567" w:rsidRDefault="000E4567" w:rsidP="000E4567">
      <w:pPr>
        <w:pStyle w:val="IEEEStdsParagraph"/>
        <w:rPr>
          <w:rFonts w:eastAsia="MS Mincho"/>
        </w:rPr>
      </w:pPr>
      <w:r w:rsidRPr="000E4567">
        <w:rPr>
          <w:rFonts w:eastAsia="MS Mincho"/>
        </w:rPr>
        <w:t xml:space="preserve">The </w:t>
      </w:r>
      <w:r w:rsidR="002B7460">
        <w:rPr>
          <w:rFonts w:eastAsia="MS Mincho"/>
        </w:rPr>
        <w:t>status codes</w:t>
      </w:r>
      <w:r w:rsidRPr="000E4567">
        <w:rPr>
          <w:rFonts w:eastAsia="MS Mincho"/>
        </w:rPr>
        <w:t xml:space="preserve">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 xml:space="preserve">nternet Printing Protocol/1.1 </w:t>
      </w:r>
      <w:r w:rsidR="005A3FD1">
        <w:rPr>
          <w:rFonts w:eastAsia="MS Mincho"/>
        </w:rPr>
        <w:fldChar w:fldCharType="begin"/>
      </w:r>
      <w:r w:rsidR="005A3FD1">
        <w:rPr>
          <w:rFonts w:eastAsia="MS Mincho"/>
        </w:rPr>
        <w:instrText xml:space="preserve"> REF STD92 \h </w:instrText>
      </w:r>
      <w:r w:rsidR="005A3FD1">
        <w:rPr>
          <w:rFonts w:eastAsia="MS Mincho"/>
        </w:rPr>
      </w:r>
      <w:r w:rsidR="005A3FD1">
        <w:rPr>
          <w:rFonts w:eastAsia="MS Mincho"/>
        </w:rPr>
        <w:fldChar w:fldCharType="separate"/>
      </w:r>
      <w:r w:rsidR="002251CD" w:rsidRPr="003A6A5B">
        <w:t>[</w:t>
      </w:r>
      <w:r w:rsidR="002251CD">
        <w:t>STD92</w:t>
      </w:r>
      <w:r w:rsidR="002251CD" w:rsidRPr="003A6A5B">
        <w:t>]</w:t>
      </w:r>
      <w:r w:rsidR="005A3FD1">
        <w:rPr>
          <w:rFonts w:eastAsia="MS Mincho"/>
        </w:rPr>
        <w:fldChar w:fldCharType="end"/>
      </w:r>
      <w:r w:rsidR="007E12FD" w:rsidRPr="000E4567">
        <w:rPr>
          <w:rFonts w:eastAsia="MS Mincho"/>
        </w:rPr>
        <w:t xml:space="preserve"> </w:t>
      </w:r>
      <w:r w:rsidR="00817928">
        <w:rPr>
          <w:rFonts w:eastAsia="MS Mincho"/>
        </w:rPr>
        <w:t>in the following location</w:t>
      </w:r>
      <w:r w:rsidRPr="000E4567">
        <w:rPr>
          <w:rFonts w:eastAsia="MS Mincho"/>
        </w:rPr>
        <w:t>:</w:t>
      </w:r>
    </w:p>
    <w:p w14:paraId="1C3DF604" w14:textId="39AA96DC" w:rsidR="000E4567" w:rsidRPr="000E4567" w:rsidRDefault="00000000" w:rsidP="000E4567">
      <w:pPr>
        <w:pStyle w:val="Address"/>
        <w:rPr>
          <w:rFonts w:eastAsia="MS Mincho"/>
        </w:rPr>
      </w:pPr>
      <w:hyperlink r:id="rId30" w:history="1">
        <w:r w:rsidR="000C25C4" w:rsidRPr="000C25C4">
          <w:rPr>
            <w:rStyle w:val="Hyperlink"/>
            <w:rFonts w:eastAsia="MS Mincho"/>
          </w:rPr>
          <w:t>https://www.iana.org/assignments/ipp-registrations</w:t>
        </w:r>
      </w:hyperlink>
    </w:p>
    <w:p w14:paraId="1013BEB7"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7782D517" w14:textId="011CF402" w:rsidR="00771903" w:rsidRDefault="00771903" w:rsidP="00913F32">
      <w:pPr>
        <w:pStyle w:val="Example"/>
      </w:pPr>
      <w:r>
        <w:t xml:space="preserve">Value    </w:t>
      </w:r>
      <w:r w:rsidR="0018349C">
        <w:t xml:space="preserve"> </w:t>
      </w:r>
      <w:r>
        <w:t>Status Code Name</w:t>
      </w:r>
      <w:r>
        <w:tab/>
        <w:t>Reference</w:t>
      </w:r>
    </w:p>
    <w:p w14:paraId="7135C8B1" w14:textId="753A7376" w:rsidR="00771903" w:rsidRDefault="00771903" w:rsidP="00913F32">
      <w:pPr>
        <w:pStyle w:val="Example"/>
      </w:pPr>
      <w:r>
        <w:t xml:space="preserve">------   </w:t>
      </w:r>
      <w:r w:rsidR="0018349C">
        <w:t xml:space="preserve"> </w:t>
      </w:r>
      <w:r>
        <w:t>---------------------------------------------</w:t>
      </w:r>
      <w:r>
        <w:tab/>
        <w:t>---------</w:t>
      </w:r>
    </w:p>
    <w:p w14:paraId="2A208B55" w14:textId="77777777" w:rsidR="00771903" w:rsidRDefault="00771903" w:rsidP="00913F32">
      <w:pPr>
        <w:pStyle w:val="Example"/>
      </w:pPr>
      <w:r>
        <w:t>0x0400:0x04FF - Client Error:</w:t>
      </w:r>
    </w:p>
    <w:p w14:paraId="0B2CDF8B" w14:textId="3E84E622" w:rsidR="003A038E" w:rsidRDefault="003A038E" w:rsidP="00913F32">
      <w:pPr>
        <w:pStyle w:val="Example"/>
      </w:pPr>
      <w:r>
        <w:t xml:space="preserve"> 0x0418   client-error-document-password-error</w:t>
      </w:r>
      <w:r w:rsidR="00B94F21">
        <w:tab/>
      </w:r>
      <w:r>
        <w:t>[PWG5100.13]</w:t>
      </w:r>
    </w:p>
    <w:p w14:paraId="53888A4C" w14:textId="2353ADDE" w:rsidR="003A038E" w:rsidRDefault="003A038E" w:rsidP="00913F32">
      <w:pPr>
        <w:pStyle w:val="Example"/>
      </w:pPr>
      <w:r>
        <w:t xml:space="preserve"> 0x0419   client-error-document-permission-error</w:t>
      </w:r>
      <w:r>
        <w:tab/>
        <w:t>[PWG5100.13]</w:t>
      </w:r>
    </w:p>
    <w:p w14:paraId="382E654B" w14:textId="4A4585F6" w:rsidR="003A038E" w:rsidRDefault="0064047C" w:rsidP="00913F32">
      <w:pPr>
        <w:pStyle w:val="Example"/>
      </w:pPr>
      <w:r>
        <w:t xml:space="preserve"> </w:t>
      </w:r>
      <w:r w:rsidR="003A038E">
        <w:t>0x041A   client-error-document-security-error</w:t>
      </w:r>
      <w:r w:rsidR="003A038E">
        <w:tab/>
        <w:t>[PWG5100.13]</w:t>
      </w:r>
    </w:p>
    <w:p w14:paraId="66F0C65C" w14:textId="626E5CD1" w:rsidR="003A038E" w:rsidRDefault="0064047C" w:rsidP="00913F32">
      <w:pPr>
        <w:pStyle w:val="Example"/>
      </w:pPr>
      <w:r>
        <w:t xml:space="preserve"> </w:t>
      </w:r>
      <w:r w:rsidR="003A038E">
        <w:t>0x041B   client-error-document-unprintable-error</w:t>
      </w:r>
      <w:r w:rsidR="003A038E">
        <w:tab/>
        <w:t>[PWG5100.13]</w:t>
      </w:r>
    </w:p>
    <w:p w14:paraId="59626B30" w14:textId="32A3B35F" w:rsidR="00CD062A" w:rsidRDefault="006A54F6" w:rsidP="006434FE">
      <w:pPr>
        <w:pStyle w:val="IEEEStdsLevel1Header"/>
        <w:rPr>
          <w:rFonts w:eastAsia="MS Mincho"/>
        </w:rPr>
      </w:pPr>
      <w:bookmarkStart w:id="917" w:name="_Ref20126699"/>
      <w:bookmarkStart w:id="918" w:name="_Toc128921534"/>
      <w:bookmarkStart w:id="919" w:name="_Toc263650617"/>
      <w:r>
        <w:rPr>
          <w:rFonts w:eastAsia="MS Mincho"/>
        </w:rPr>
        <w:t>Overview of Changes</w:t>
      </w:r>
      <w:bookmarkEnd w:id="917"/>
      <w:bookmarkEnd w:id="918"/>
    </w:p>
    <w:p w14:paraId="4D251AF4" w14:textId="118A3349" w:rsidR="006436B8" w:rsidRDefault="00FE428D" w:rsidP="006434FE">
      <w:pPr>
        <w:pStyle w:val="IEEEStdsLevel2Header"/>
      </w:pPr>
      <w:bookmarkStart w:id="920" w:name="_Toc128921535"/>
      <w:r w:rsidRPr="00FE428D">
        <w:t>IPP Driverless Printing Extensions v.2.0</w:t>
      </w:r>
      <w:bookmarkEnd w:id="920"/>
    </w:p>
    <w:p w14:paraId="7DDE328F" w14:textId="5B2E7DEE" w:rsidR="006033E5" w:rsidRDefault="00842798" w:rsidP="006033E5">
      <w:pPr>
        <w:pStyle w:val="IEEEStdsParagraph"/>
        <w:rPr>
          <w:rFonts w:eastAsia="MS Mincho"/>
        </w:rPr>
      </w:pPr>
      <w:r>
        <w:rPr>
          <w:rFonts w:eastAsia="MS Mincho"/>
        </w:rPr>
        <w:t xml:space="preserve">The following changes were made to IPP Job and Printer Extensions - Set 3 </w:t>
      </w:r>
      <w:r>
        <w:rPr>
          <w:rFonts w:eastAsia="MS Mincho"/>
        </w:rPr>
        <w:fldChar w:fldCharType="begin"/>
      </w:r>
      <w:r>
        <w:rPr>
          <w:rFonts w:eastAsia="MS Mincho"/>
        </w:rPr>
        <w:instrText xml:space="preserve"> REF PWG5100_13_2012 \h </w:instrText>
      </w:r>
      <w:r>
        <w:rPr>
          <w:rFonts w:eastAsia="MS Mincho"/>
        </w:rPr>
      </w:r>
      <w:r>
        <w:rPr>
          <w:rFonts w:eastAsia="MS Mincho"/>
        </w:rPr>
        <w:fldChar w:fldCharType="separate"/>
      </w:r>
      <w:r w:rsidR="002251CD">
        <w:t>[PWG5100.13-2012]</w:t>
      </w:r>
      <w:r>
        <w:rPr>
          <w:rFonts w:eastAsia="MS Mincho"/>
        </w:rPr>
        <w:fldChar w:fldCharType="end"/>
      </w:r>
      <w:r>
        <w:rPr>
          <w:rFonts w:eastAsia="MS Mincho"/>
        </w:rPr>
        <w:t>:</w:t>
      </w:r>
    </w:p>
    <w:p w14:paraId="010B81FB" w14:textId="335A1F89" w:rsidR="00530607" w:rsidRDefault="00530607" w:rsidP="00AA09EF">
      <w:pPr>
        <w:pStyle w:val="IEEEStdsParagraph"/>
        <w:numPr>
          <w:ilvl w:val="0"/>
          <w:numId w:val="12"/>
        </w:numPr>
      </w:pPr>
      <w:r>
        <w:t>Renamed the specification to have a more specific and meaningful title</w:t>
      </w:r>
      <w:r w:rsidR="00CE625A">
        <w:t>;</w:t>
      </w:r>
    </w:p>
    <w:p w14:paraId="31861D54" w14:textId="1096AC2C" w:rsidR="00530607" w:rsidRDefault="00530607" w:rsidP="00AA09EF">
      <w:pPr>
        <w:pStyle w:val="IEEEStdsParagraph"/>
        <w:numPr>
          <w:ilvl w:val="0"/>
          <w:numId w:val="12"/>
        </w:numPr>
      </w:pPr>
      <w:r>
        <w:t xml:space="preserve">Resolved all errata </w:t>
      </w:r>
      <w:r w:rsidR="00067B39">
        <w:t xml:space="preserve">for </w:t>
      </w:r>
      <w:r w:rsidR="00616696">
        <w:t xml:space="preserve">previous revision of JPS3 </w:t>
      </w:r>
      <w:r w:rsidR="00616696">
        <w:fldChar w:fldCharType="begin"/>
      </w:r>
      <w:r w:rsidR="00616696">
        <w:instrText xml:space="preserve"> REF PWG5100_13_2012 \h </w:instrText>
      </w:r>
      <w:r w:rsidR="00616696">
        <w:fldChar w:fldCharType="separate"/>
      </w:r>
      <w:r w:rsidR="002251CD">
        <w:t>[PWG5100.13-2012]</w:t>
      </w:r>
      <w:r w:rsidR="00616696">
        <w:fldChar w:fldCharType="end"/>
      </w:r>
      <w:r w:rsidR="00616696">
        <w:t>;</w:t>
      </w:r>
    </w:p>
    <w:p w14:paraId="678405FB" w14:textId="7F04C612" w:rsidR="00AD18D7" w:rsidRDefault="00C2610A" w:rsidP="00AA09EF">
      <w:pPr>
        <w:pStyle w:val="IEEEStdsParagraph"/>
        <w:numPr>
          <w:ilvl w:val="0"/>
          <w:numId w:val="12"/>
        </w:numPr>
      </w:pPr>
      <w:r>
        <w:t>Imported the IPP Presets registration document definitions to add them to this specification</w:t>
      </w:r>
      <w:r w:rsidR="00A40E47">
        <w:t>, and extended it by d</w:t>
      </w:r>
      <w:r w:rsidR="00952340">
        <w:t>efin</w:t>
      </w:r>
      <w:r w:rsidR="00A40E47">
        <w:t xml:space="preserve">ing </w:t>
      </w:r>
      <w:r w:rsidR="00952340">
        <w:t>the new "</w:t>
      </w:r>
      <w:r w:rsidR="009203E5">
        <w:t>preset-category</w:t>
      </w:r>
      <w:r w:rsidR="00952340">
        <w:t xml:space="preserve">" </w:t>
      </w:r>
      <w:r w:rsidR="009203E5">
        <w:t>member attribute</w:t>
      </w:r>
      <w:r w:rsidR="008D76CC">
        <w:t xml:space="preserve"> to </w:t>
      </w:r>
      <w:r w:rsidR="00AD18D7">
        <w:t>provide a modern replacement for the venerable but non-extensible "print-quality" attribute</w:t>
      </w:r>
      <w:r w:rsidR="00A40E47">
        <w:t>;</w:t>
      </w:r>
    </w:p>
    <w:p w14:paraId="33613417" w14:textId="055316A1" w:rsidR="00820614" w:rsidRDefault="00B759DD" w:rsidP="00AA09EF">
      <w:pPr>
        <w:pStyle w:val="IEEEStdsParagraph"/>
        <w:numPr>
          <w:ilvl w:val="0"/>
          <w:numId w:val="12"/>
        </w:numPr>
      </w:pPr>
      <w:r>
        <w:t>Defined</w:t>
      </w:r>
      <w:r w:rsidR="00820614">
        <w:t xml:space="preserve"> the new "requesting-user-uri-schemes-supported" Printer Description attribute</w:t>
      </w:r>
      <w:r w:rsidR="00CE625A">
        <w:t>;</w:t>
      </w:r>
    </w:p>
    <w:p w14:paraId="1E0D4285" w14:textId="31F62E5D" w:rsidR="009404F6" w:rsidRDefault="009404F6" w:rsidP="00AA09EF">
      <w:pPr>
        <w:pStyle w:val="IEEEStdsParagraph"/>
        <w:numPr>
          <w:ilvl w:val="0"/>
          <w:numId w:val="12"/>
        </w:numPr>
      </w:pPr>
      <w:r>
        <w:lastRenderedPageBreak/>
        <w:t xml:space="preserve">Imported the </w:t>
      </w:r>
      <w:r w:rsidR="005F1963" w:rsidRPr="005F1963">
        <w:t xml:space="preserve">"jpeg-k-octets-supported", "jpeg-x-dimension-supported", "jpeg-y-dimension-supported", "pdf-k-octets-supported", "pdf-versions-supported", "print-scaling-default", "print-scaling-supported", "printer-dns-sd-name", and "printer-kind" Printer Description attributes </w:t>
      </w:r>
      <w:r w:rsidR="00047ED5">
        <w:t xml:space="preserve">from </w:t>
      </w:r>
      <w:r w:rsidR="007E527D">
        <w:t xml:space="preserve">IPP Transaction-Based Printing Extensions v1.0 </w:t>
      </w:r>
      <w:r w:rsidR="006603CD">
        <w:fldChar w:fldCharType="begin"/>
      </w:r>
      <w:r w:rsidR="006603CD">
        <w:instrText xml:space="preserve"> REF PWG5100_16 \h </w:instrText>
      </w:r>
      <w:r w:rsidR="006603CD">
        <w:fldChar w:fldCharType="separate"/>
      </w:r>
      <w:r w:rsidR="002251CD">
        <w:t>[PWG5100.16]</w:t>
      </w:r>
      <w:r w:rsidR="006603CD">
        <w:fldChar w:fldCharType="end"/>
      </w:r>
      <w:r w:rsidR="00CE625A">
        <w:t>;</w:t>
      </w:r>
    </w:p>
    <w:p w14:paraId="3E050AE7" w14:textId="0040357D" w:rsidR="00530607" w:rsidRDefault="00530607" w:rsidP="00AA09EF">
      <w:pPr>
        <w:pStyle w:val="IEEEStdsParagraph"/>
        <w:numPr>
          <w:ilvl w:val="0"/>
          <w:numId w:val="12"/>
        </w:numPr>
      </w:pPr>
      <w:r>
        <w:t>Reviewed and rewrote a number of the use cases and added new use cases that should have already been there</w:t>
      </w:r>
      <w:r w:rsidR="00CE625A">
        <w:t>;</w:t>
      </w:r>
    </w:p>
    <w:p w14:paraId="671FB7F2" w14:textId="3E4C0981" w:rsidR="00530607" w:rsidRDefault="00BE6A3B" w:rsidP="00CE625A">
      <w:pPr>
        <w:pStyle w:val="IEEEStdsParagraph"/>
        <w:numPr>
          <w:ilvl w:val="0"/>
          <w:numId w:val="12"/>
        </w:numPr>
      </w:pPr>
      <w:r>
        <w:t>Rewrote the descriptions for "printer-input-tray", "printer-output-tray" and "printer-supply" to make them more concise</w:t>
      </w:r>
      <w:r w:rsidR="00CE625A">
        <w:t xml:space="preserve"> and precise;</w:t>
      </w:r>
    </w:p>
    <w:p w14:paraId="167BF0C5" w14:textId="694DABE7" w:rsidR="000C3DD6" w:rsidRDefault="000C3DD6" w:rsidP="00AA09EF">
      <w:pPr>
        <w:pStyle w:val="IEEEStdsParagraph"/>
        <w:numPr>
          <w:ilvl w:val="0"/>
          <w:numId w:val="12"/>
        </w:numPr>
      </w:pPr>
      <w:r>
        <w:t>Added message catalog syntax extensions and semantics for "_tooltip" and "_helpurl" (content from the latest draft of HELPME)</w:t>
      </w:r>
      <w:r w:rsidR="00CE625A">
        <w:t>;</w:t>
      </w:r>
    </w:p>
    <w:p w14:paraId="2BD0722F" w14:textId="25ACBAF3" w:rsidR="000C3DD6" w:rsidRDefault="000C3DD6" w:rsidP="00AA09EF">
      <w:pPr>
        <w:pStyle w:val="IEEEStdsParagraph"/>
        <w:numPr>
          <w:ilvl w:val="0"/>
          <w:numId w:val="12"/>
        </w:numPr>
      </w:pPr>
      <w:r>
        <w:t>Added extensions to "print-color-mode" and "print-quality" (content from the latest draft of PQI)</w:t>
      </w:r>
      <w:r w:rsidR="00CE625A">
        <w:t>;</w:t>
      </w:r>
    </w:p>
    <w:p w14:paraId="76B94CE3" w14:textId="491E4F0E" w:rsidR="000C3DD6" w:rsidRDefault="000C3DD6" w:rsidP="00AA09EF">
      <w:pPr>
        <w:pStyle w:val="IEEEStdsParagraph"/>
        <w:numPr>
          <w:ilvl w:val="0"/>
          <w:numId w:val="12"/>
        </w:numPr>
      </w:pPr>
      <w:r>
        <w:t>Added "print-color-mode-icc-profiles" and "print-quality-hints-supported" (content from the latest draft of PQI)</w:t>
      </w:r>
      <w:r w:rsidR="00CE625A">
        <w:t>;</w:t>
      </w:r>
    </w:p>
    <w:p w14:paraId="3DC79C2C" w14:textId="4CF5700E" w:rsidR="000C3DD6" w:rsidRDefault="000C3DD6" w:rsidP="00AA09EF">
      <w:pPr>
        <w:pStyle w:val="IEEEStdsParagraph"/>
        <w:numPr>
          <w:ilvl w:val="0"/>
          <w:numId w:val="12"/>
        </w:numPr>
      </w:pPr>
      <w:r>
        <w:t>Added the "media-overprint" and "media-overprint-type" Job Template Attributes</w:t>
      </w:r>
      <w:r w:rsidR="00CE625A">
        <w:t>;</w:t>
      </w:r>
    </w:p>
    <w:p w14:paraId="2DBF19A1" w14:textId="50337C49" w:rsidR="000C3DD6" w:rsidRDefault="000C3DD6" w:rsidP="00AA09EF">
      <w:pPr>
        <w:pStyle w:val="IEEEStdsParagraph"/>
        <w:numPr>
          <w:ilvl w:val="0"/>
          <w:numId w:val="12"/>
        </w:numPr>
      </w:pPr>
      <w:r>
        <w:t>The "subscription-uuid" attribute was corrected to be "notify-subscription-uuid" to match how it was registered in the IANA registry in 2012</w:t>
      </w:r>
      <w:r w:rsidR="00CE625A">
        <w:t>;</w:t>
      </w:r>
    </w:p>
    <w:p w14:paraId="17470092" w14:textId="36239562" w:rsidR="000C3DD6" w:rsidRDefault="000C3DD6" w:rsidP="00AA09EF">
      <w:pPr>
        <w:pStyle w:val="IEEEStdsParagraph"/>
        <w:numPr>
          <w:ilvl w:val="0"/>
          <w:numId w:val="12"/>
        </w:numPr>
      </w:pPr>
      <w:r>
        <w:t>The "multiple-operation-timeout-action" attribute's name was corrected to be "multiple-operation-time-out-action" to match how it was registered in the IANA registry in 2012</w:t>
      </w:r>
      <w:r w:rsidR="00CE625A">
        <w:t>; and</w:t>
      </w:r>
    </w:p>
    <w:p w14:paraId="30D89CAB" w14:textId="713178D6" w:rsidR="00842798" w:rsidRPr="006033E5" w:rsidRDefault="000C3DD6" w:rsidP="00AA09EF">
      <w:pPr>
        <w:pStyle w:val="IEEEStdsParagraph"/>
        <w:numPr>
          <w:ilvl w:val="0"/>
          <w:numId w:val="12"/>
        </w:numPr>
      </w:pPr>
      <w:r>
        <w:t xml:space="preserve">Deprecated the "device-service-count" attribute because IPP System Service v1.0 </w:t>
      </w:r>
      <w:r w:rsidR="002879B4">
        <w:fldChar w:fldCharType="begin"/>
      </w:r>
      <w:r w:rsidR="002879B4">
        <w:instrText xml:space="preserve"> REF PWG5100_22 \h </w:instrText>
      </w:r>
      <w:r w:rsidR="002879B4">
        <w:fldChar w:fldCharType="separate"/>
      </w:r>
      <w:r w:rsidR="002251CD">
        <w:t>[PWG5100.22]</w:t>
      </w:r>
      <w:r w:rsidR="002879B4">
        <w:fldChar w:fldCharType="end"/>
      </w:r>
      <w:r>
        <w:t>. provides a better solution and this attribute is almost entirely unused in the IPP ecosystem at large.</w:t>
      </w:r>
    </w:p>
    <w:p w14:paraId="3FC101CB" w14:textId="70716041" w:rsidR="00C004F2" w:rsidRDefault="00C004F2" w:rsidP="006434FE">
      <w:pPr>
        <w:pStyle w:val="IEEEStdsLevel1Header"/>
        <w:rPr>
          <w:rFonts w:eastAsia="MS Mincho"/>
        </w:rPr>
      </w:pPr>
      <w:bookmarkStart w:id="921" w:name="_Toc128921536"/>
      <w:r w:rsidRPr="00CB46AF">
        <w:rPr>
          <w:rFonts w:eastAsia="MS Mincho"/>
        </w:rPr>
        <w:t>References</w:t>
      </w:r>
      <w:bookmarkEnd w:id="919"/>
      <w:bookmarkEnd w:id="921"/>
    </w:p>
    <w:p w14:paraId="6A6E91E0" w14:textId="77777777" w:rsidR="00C004F2" w:rsidRDefault="00C004F2" w:rsidP="006434FE">
      <w:pPr>
        <w:pStyle w:val="IEEEStdsLevel2Header"/>
        <w:rPr>
          <w:rFonts w:eastAsia="MS Mincho"/>
        </w:rPr>
      </w:pPr>
      <w:bookmarkStart w:id="922" w:name="_Toc263650618"/>
      <w:bookmarkStart w:id="923" w:name="_Toc128921537"/>
      <w:r>
        <w:rPr>
          <w:rFonts w:eastAsia="MS Mincho"/>
        </w:rPr>
        <w:t xml:space="preserve">Normative </w:t>
      </w:r>
      <w:r w:rsidRPr="00CB46AF">
        <w:rPr>
          <w:rFonts w:eastAsia="MS Mincho"/>
        </w:rPr>
        <w:t>References</w:t>
      </w:r>
      <w:bookmarkEnd w:id="922"/>
      <w:bookmarkEnd w:id="923"/>
    </w:p>
    <w:p w14:paraId="646F9D6F" w14:textId="1890FA25" w:rsidR="001F5E90" w:rsidRDefault="001F5E90" w:rsidP="00D46ABD">
      <w:pPr>
        <w:pStyle w:val="PWGReference"/>
      </w:pPr>
      <w:bookmarkStart w:id="924" w:name="BCP14"/>
      <w:r>
        <w:t>[BCP14]</w:t>
      </w:r>
      <w:bookmarkEnd w:id="924"/>
      <w:r>
        <w:tab/>
        <w:t>S. Bradner,</w:t>
      </w:r>
      <w:r w:rsidR="00125A94">
        <w:t xml:space="preserve"> </w:t>
      </w:r>
      <w:r>
        <w:t>"K</w:t>
      </w:r>
      <w:r w:rsidRPr="00123BE9">
        <w:t>ey words for use in RFCs to Indicate Requirement Levels</w:t>
      </w:r>
      <w:r>
        <w:t xml:space="preserve">", RFC 2119/BCP 14, March 1997, </w:t>
      </w:r>
      <w:hyperlink r:id="rId31" w:history="1">
        <w:r w:rsidR="00DB0F65">
          <w:rPr>
            <w:rStyle w:val="Hyperlink"/>
          </w:rPr>
          <w:t>https://datatracker.ietf.org/doc/html/bcp14</w:t>
        </w:r>
      </w:hyperlink>
      <w:r w:rsidR="00625FA2" w:rsidRPr="00FC3423">
        <w:t xml:space="preserve"> </w:t>
      </w:r>
    </w:p>
    <w:p w14:paraId="039574B6" w14:textId="02AC4808" w:rsidR="00B84E17" w:rsidRDefault="00B84E17" w:rsidP="00D46ABD">
      <w:pPr>
        <w:pStyle w:val="PWGReference"/>
      </w:pPr>
      <w:bookmarkStart w:id="925" w:name="DCMITERMS"/>
      <w:r>
        <w:t>[DCMI</w:t>
      </w:r>
      <w:r w:rsidR="000B3A9D">
        <w:t>-</w:t>
      </w:r>
      <w:r>
        <w:t>TERMS]</w:t>
      </w:r>
      <w:bookmarkEnd w:id="925"/>
      <w:r>
        <w:tab/>
        <w:t xml:space="preserve">"DCMI Metadata Terms", October 2010, </w:t>
      </w:r>
      <w:hyperlink r:id="rId32" w:history="1">
        <w:r w:rsidRPr="00736DBF">
          <w:rPr>
            <w:rStyle w:val="Hyperlink"/>
          </w:rPr>
          <w:t>http://dublincore.org/documents/dcmi-terms/</w:t>
        </w:r>
      </w:hyperlink>
      <w:r>
        <w:t xml:space="preserve"> </w:t>
      </w:r>
    </w:p>
    <w:p w14:paraId="17AB2E01" w14:textId="034DE50B" w:rsidR="00B84E17" w:rsidRDefault="00B84E17" w:rsidP="00D46ABD">
      <w:pPr>
        <w:pStyle w:val="PWGReference"/>
      </w:pPr>
      <w:bookmarkStart w:id="926" w:name="IANAPRT"/>
      <w:r>
        <w:lastRenderedPageBreak/>
        <w:t>[IANA</w:t>
      </w:r>
      <w:r w:rsidR="00816A71">
        <w:t>-</w:t>
      </w:r>
      <w:r>
        <w:t>PRT]</w:t>
      </w:r>
      <w:bookmarkEnd w:id="926"/>
      <w:r>
        <w:tab/>
        <w:t xml:space="preserve">IANA Printer MIB, </w:t>
      </w:r>
      <w:r w:rsidRPr="000159AC">
        <w:t>Internet Assigned Numbers Authority</w:t>
      </w:r>
      <w:r>
        <w:t xml:space="preserve">, July 2019, </w:t>
      </w:r>
      <w:hyperlink r:id="rId33" w:history="1">
        <w:r>
          <w:rPr>
            <w:rStyle w:val="Hyperlink"/>
          </w:rPr>
          <w:t>https://www.iana.org/assignments/ianaprinter-mib/ianaprinter-mib</w:t>
        </w:r>
      </w:hyperlink>
      <w:r>
        <w:t xml:space="preserve"> </w:t>
      </w:r>
    </w:p>
    <w:p w14:paraId="7EED922E" w14:textId="47C01B0F" w:rsidR="00BC157B" w:rsidRDefault="00BC157B" w:rsidP="00D46ABD">
      <w:pPr>
        <w:pStyle w:val="PWGReference"/>
      </w:pPr>
      <w:bookmarkStart w:id="927" w:name="ISO10646"/>
      <w:r>
        <w:t>[ISO10646</w:t>
      </w:r>
      <w:r w:rsidRPr="00C438C5">
        <w:t>]</w:t>
      </w:r>
      <w:bookmarkEnd w:id="927"/>
      <w:r>
        <w:tab/>
      </w:r>
      <w:r w:rsidRPr="00C438C5">
        <w:t>"</w:t>
      </w:r>
      <w:r w:rsidRPr="00704968">
        <w:t>Information technology -- Universal Coded Character Set (UCS)</w:t>
      </w:r>
      <w:r w:rsidRPr="00C438C5">
        <w:t>"</w:t>
      </w:r>
      <w:r>
        <w:t xml:space="preserve">, </w:t>
      </w:r>
      <w:r w:rsidR="00310192" w:rsidRPr="00310192">
        <w:t>[ISO10646]</w:t>
      </w:r>
      <w:r w:rsidRPr="00C438C5">
        <w:t>ISO/IEC 10646</w:t>
      </w:r>
      <w:r>
        <w:t>:2011</w:t>
      </w:r>
      <w:r w:rsidR="004A20BB">
        <w:t xml:space="preserve"> </w:t>
      </w:r>
    </w:p>
    <w:p w14:paraId="25D7DBE6" w14:textId="084EB868" w:rsidR="000D1F5E" w:rsidRDefault="00315353" w:rsidP="00D46ABD">
      <w:pPr>
        <w:pStyle w:val="PWGReference"/>
      </w:pPr>
      <w:bookmarkStart w:id="928" w:name="IPPLABEL"/>
      <w:r>
        <w:t>[IPPLABEL]</w:t>
      </w:r>
      <w:bookmarkEnd w:id="928"/>
      <w:r>
        <w:tab/>
        <w:t xml:space="preserve">M. Sweet, "IPP Label Printing Extensions v1.0", February 2020, </w:t>
      </w:r>
      <w:hyperlink r:id="rId34" w:history="1">
        <w:r w:rsidRPr="00F71CA4">
          <w:rPr>
            <w:rStyle w:val="Hyperlink"/>
          </w:rPr>
          <w:t>https://ftp.pwg.org/pub/pwg/ipp/registrations/reg-ipplabel10-20200213.pdf</w:t>
        </w:r>
      </w:hyperlink>
      <w:r>
        <w:t xml:space="preserve"> </w:t>
      </w:r>
    </w:p>
    <w:p w14:paraId="3654A28E" w14:textId="14A2BE17" w:rsidR="004A20BB" w:rsidRPr="000066C0" w:rsidRDefault="004A20BB" w:rsidP="00D46ABD">
      <w:pPr>
        <w:pStyle w:val="PWGReference"/>
      </w:pPr>
      <w:bookmarkStart w:id="929" w:name="JFIF"/>
      <w:r>
        <w:t>[JFIF]</w:t>
      </w:r>
      <w:bookmarkEnd w:id="929"/>
      <w:r>
        <w:tab/>
        <w:t xml:space="preserve">E. Hamilton, "JPEG File Interchange Format Version 1.02", September 1992, </w:t>
      </w:r>
      <w:hyperlink r:id="rId35" w:history="1">
        <w:r w:rsidRPr="003855DD">
          <w:rPr>
            <w:rStyle w:val="Hyperlink"/>
          </w:rPr>
          <w:t>http</w:t>
        </w:r>
        <w:r w:rsidR="003855DD" w:rsidRPr="003855DD">
          <w:rPr>
            <w:rStyle w:val="Hyperlink"/>
          </w:rPr>
          <w:t>s</w:t>
        </w:r>
        <w:r w:rsidRPr="003855DD">
          <w:rPr>
            <w:rStyle w:val="Hyperlink"/>
          </w:rPr>
          <w:t>://www.w3.org/Graphics/JPEG/jfif3.pdf</w:t>
        </w:r>
      </w:hyperlink>
      <w:r w:rsidR="003855DD">
        <w:t xml:space="preserve"> </w:t>
      </w:r>
    </w:p>
    <w:p w14:paraId="67ED01DE" w14:textId="710E4220" w:rsidR="004A20BB" w:rsidRDefault="004A20BB" w:rsidP="00D46ABD">
      <w:pPr>
        <w:pStyle w:val="PWGReference"/>
      </w:pPr>
      <w:bookmarkStart w:id="930" w:name="PWG5100_2"/>
      <w:r>
        <w:t>[PWG5100.2]</w:t>
      </w:r>
      <w:bookmarkEnd w:id="930"/>
      <w:r>
        <w:tab/>
        <w:t xml:space="preserve">Hastings, T. and R. Bergman, "Internet Printing Protocol (IPP): "output-bin" attribute extension", February 2001, </w:t>
      </w:r>
      <w:hyperlink r:id="rId36" w:history="1">
        <w:r w:rsidRPr="00C9412F">
          <w:rPr>
            <w:rStyle w:val="Hyperlink"/>
          </w:rPr>
          <w:t>https://ftp.pwg.org/pub/pwg/candidates/cs-ippoutputbin10-20010207-5100.2.pdf</w:t>
        </w:r>
      </w:hyperlink>
      <w:r>
        <w:t xml:space="preserve"> </w:t>
      </w:r>
    </w:p>
    <w:p w14:paraId="0A6D8B27" w14:textId="4B0BC740" w:rsidR="004A20BB" w:rsidRDefault="004A20BB" w:rsidP="00D46ABD">
      <w:pPr>
        <w:pStyle w:val="PWGReference"/>
      </w:pPr>
      <w:bookmarkStart w:id="931" w:name="PWG5100_3"/>
      <w:r w:rsidRPr="00941A29">
        <w:t>[PWG5100.3]</w:t>
      </w:r>
      <w:bookmarkEnd w:id="931"/>
      <w:r w:rsidRPr="00941A29">
        <w:tab/>
      </w:r>
      <w:r w:rsidR="0017125D">
        <w:t>M. Sweet</w:t>
      </w:r>
      <w:r w:rsidRPr="00941A29">
        <w:t>, "</w:t>
      </w:r>
      <w:r w:rsidR="0017125D" w:rsidRPr="0017125D">
        <w:t>IPP Production Printing Extensions v2.0</w:t>
      </w:r>
      <w:r w:rsidRPr="00941A29">
        <w:t>", PWG 5100.3-20</w:t>
      </w:r>
      <w:r w:rsidR="00E86181">
        <w:t>23</w:t>
      </w:r>
      <w:r w:rsidRPr="00941A29">
        <w:t xml:space="preserve">, </w:t>
      </w:r>
      <w:r w:rsidR="00587A03">
        <w:t>January</w:t>
      </w:r>
      <w:r w:rsidRPr="00941A29">
        <w:t xml:space="preserve"> 20</w:t>
      </w:r>
      <w:r w:rsidR="00E86181">
        <w:t>23</w:t>
      </w:r>
      <w:r w:rsidRPr="00941A29">
        <w:t xml:space="preserve">, </w:t>
      </w:r>
      <w:hyperlink r:id="rId37" w:history="1">
        <w:r w:rsidR="00587A03" w:rsidRPr="000C5957">
          <w:rPr>
            <w:rStyle w:val="Hyperlink"/>
          </w:rPr>
          <w:t>https://ftp.pwg.org/pub/pwg/candidates/cs-ippppx20-20230131-5100.3.pdf</w:t>
        </w:r>
      </w:hyperlink>
      <w:r w:rsidR="00587A03">
        <w:t xml:space="preserve"> </w:t>
      </w:r>
      <w:r w:rsidR="00A27BBF">
        <w:t xml:space="preserve"> </w:t>
      </w:r>
    </w:p>
    <w:p w14:paraId="2780010E" w14:textId="5F8BFFFD" w:rsidR="004A20BB" w:rsidRDefault="004A20BB" w:rsidP="00D46ABD">
      <w:pPr>
        <w:pStyle w:val="PWGReference"/>
      </w:pPr>
      <w:bookmarkStart w:id="932" w:name="PWG5100_5"/>
      <w:r>
        <w:t>[PWG5100.5]</w:t>
      </w:r>
      <w:bookmarkEnd w:id="932"/>
      <w:r>
        <w:tab/>
        <w:t xml:space="preserve">D. Carney, T. Hastings, P. Zehler, "Standard for The Internet Printing Protocol (IPP): Document Object", PWG 5100.5-2003, October 2003, </w:t>
      </w:r>
      <w:hyperlink r:id="rId38" w:history="1">
        <w:r w:rsidRPr="008D4F5F">
          <w:rPr>
            <w:rStyle w:val="Hyperlink"/>
          </w:rPr>
          <w:t>https://ftp.pwg.org/pub/pwg/candidates/cs-ippdocobject10-20031031-5100.5.pdf</w:t>
        </w:r>
      </w:hyperlink>
      <w:r>
        <w:t xml:space="preserve"> </w:t>
      </w:r>
    </w:p>
    <w:p w14:paraId="74B53E2A" w14:textId="2A91B932" w:rsidR="004A20BB" w:rsidRDefault="004A20BB" w:rsidP="00D46ABD">
      <w:pPr>
        <w:pStyle w:val="PWGReference"/>
      </w:pPr>
      <w:bookmarkStart w:id="933" w:name="PWG5100_6"/>
      <w:r>
        <w:t>[PWG5100.6]</w:t>
      </w:r>
      <w:bookmarkEnd w:id="933"/>
      <w:r>
        <w:tab/>
        <w:t xml:space="preserve">P. Zehler, R. Herriot, K. Ocke, "Internet Printing Protocol: Page Overrides", PWG 5100.6, October 2003, </w:t>
      </w:r>
      <w:hyperlink r:id="rId39" w:history="1">
        <w:r w:rsidRPr="008D4F5F">
          <w:rPr>
            <w:rStyle w:val="Hyperlink"/>
          </w:rPr>
          <w:t>https://ftp.pwg.org/pub/pwg/candidates/cs-ipppageoverride10-20031031-5100.6.pdf</w:t>
        </w:r>
      </w:hyperlink>
      <w:r>
        <w:t xml:space="preserve"> </w:t>
      </w:r>
    </w:p>
    <w:p w14:paraId="681EC76B" w14:textId="337A703B" w:rsidR="004A20BB" w:rsidRPr="00941A29" w:rsidRDefault="004A20BB" w:rsidP="00D46ABD">
      <w:pPr>
        <w:pStyle w:val="PWGReference"/>
      </w:pPr>
      <w:bookmarkStart w:id="934" w:name="PWG5100_7"/>
      <w:r>
        <w:t>[PWG5100.7]</w:t>
      </w:r>
      <w:bookmarkEnd w:id="934"/>
      <w:r>
        <w:tab/>
        <w:t>M.</w:t>
      </w:r>
      <w:r w:rsidR="0017125D">
        <w:t xml:space="preserve"> </w:t>
      </w:r>
      <w:r>
        <w:t>Sweet, "IPP Job Extensions v2.</w:t>
      </w:r>
      <w:r w:rsidR="00011550">
        <w:t>1</w:t>
      </w:r>
      <w:r>
        <w:t xml:space="preserve">", </w:t>
      </w:r>
      <w:r w:rsidR="00011550">
        <w:t>February 2023</w:t>
      </w:r>
      <w:r>
        <w:t xml:space="preserve">, </w:t>
      </w:r>
      <w:hyperlink r:id="rId40" w:history="1">
        <w:r w:rsidR="0061630E" w:rsidRPr="000C5957">
          <w:rPr>
            <w:rStyle w:val="Hyperlink"/>
          </w:rPr>
          <w:t>https://ftp.pwg.org/pub/pwg/candidates/cs-ippjobext21-20230210-5100.7.pdf</w:t>
        </w:r>
      </w:hyperlink>
      <w:r w:rsidR="0061630E">
        <w:t xml:space="preserve"> </w:t>
      </w:r>
      <w:r>
        <w:t xml:space="preserve"> </w:t>
      </w:r>
    </w:p>
    <w:p w14:paraId="7FD53EF1" w14:textId="0A4729A6" w:rsidR="004A20BB" w:rsidRPr="00941A29" w:rsidRDefault="004A20BB" w:rsidP="00D46ABD">
      <w:pPr>
        <w:pStyle w:val="PWGReference"/>
      </w:pPr>
      <w:bookmarkStart w:id="935" w:name="PWG5100_12"/>
      <w:r w:rsidRPr="00941A29">
        <w:t>[PWG5100.12]</w:t>
      </w:r>
      <w:bookmarkEnd w:id="935"/>
      <w:r w:rsidRPr="00941A29">
        <w:tab/>
        <w:t>R. Bergman, H. Lewis, I. McDonald, M. Sweet, "</w:t>
      </w:r>
      <w:r w:rsidRPr="005C303B">
        <w:t>IPP Version 2.0, 2.1, and 2.2</w:t>
      </w:r>
      <w:r w:rsidRPr="00941A29">
        <w:t>", PWG 5100.12-201</w:t>
      </w:r>
      <w:r>
        <w:t>5</w:t>
      </w:r>
      <w:r w:rsidRPr="00941A29">
        <w:t xml:space="preserve">, </w:t>
      </w:r>
      <w:r>
        <w:t>October 2015</w:t>
      </w:r>
      <w:r w:rsidRPr="00941A29">
        <w:t xml:space="preserve">, </w:t>
      </w:r>
      <w:hyperlink r:id="rId41" w:history="1">
        <w:r w:rsidRPr="004C1C7D">
          <w:rPr>
            <w:rStyle w:val="Hyperlink"/>
          </w:rPr>
          <w:t>https://ftp.pwg.org/pub/pwg/standards/std-ipp20-20151030-5100.12.pdf</w:t>
        </w:r>
      </w:hyperlink>
    </w:p>
    <w:p w14:paraId="5301F1A0" w14:textId="3D7CA5B1" w:rsidR="004A20BB" w:rsidRDefault="004A20BB" w:rsidP="00B70BDF">
      <w:pPr>
        <w:pStyle w:val="PWGReference"/>
      </w:pPr>
      <w:bookmarkStart w:id="936" w:name="PWG5101_1"/>
      <w:r>
        <w:t>[PWG5101.1</w:t>
      </w:r>
      <w:r w:rsidRPr="00941A29">
        <w:t>]</w:t>
      </w:r>
      <w:bookmarkEnd w:id="936"/>
      <w:r w:rsidRPr="00941A29">
        <w:tab/>
        <w:t>R. Bergman, T. Hastings, "Standard for Media</w:t>
      </w:r>
      <w:r>
        <w:t xml:space="preserve"> Standardized Names 2.0", PWG 5101.1</w:t>
      </w:r>
      <w:r w:rsidRPr="00941A29">
        <w:t>-20</w:t>
      </w:r>
      <w:r>
        <w:t>13</w:t>
      </w:r>
      <w:r w:rsidRPr="00941A29">
        <w:t xml:space="preserve">, </w:t>
      </w:r>
      <w:r>
        <w:t>March 2013</w:t>
      </w:r>
      <w:r w:rsidRPr="00941A29">
        <w:t xml:space="preserve">, </w:t>
      </w:r>
      <w:hyperlink r:id="rId42" w:history="1">
        <w:r w:rsidRPr="005C303B">
          <w:rPr>
            <w:rStyle w:val="Hyperlink"/>
          </w:rPr>
          <w:t>https://ftp.pwg.org/pub/pwg/candidates/cs-pwgmsn20-20130328-5101.1.pdf</w:t>
        </w:r>
      </w:hyperlink>
      <w:r w:rsidR="00B70BDF">
        <w:t xml:space="preserve"> </w:t>
      </w:r>
    </w:p>
    <w:p w14:paraId="3315D24E" w14:textId="6EA45773" w:rsidR="007E4CE2" w:rsidRPr="00941A29" w:rsidRDefault="007E4CE2" w:rsidP="006474B4">
      <w:pPr>
        <w:pStyle w:val="PWGReference"/>
      </w:pPr>
      <w:bookmarkStart w:id="937" w:name="PWG5199_10"/>
      <w:r>
        <w:lastRenderedPageBreak/>
        <w:t>[PWG5199.10]</w:t>
      </w:r>
      <w:bookmarkEnd w:id="937"/>
      <w:r>
        <w:tab/>
      </w:r>
      <w:r w:rsidR="00F42216">
        <w:t>S. Kennedy, M. Sweet, "</w:t>
      </w:r>
      <w:r w:rsidR="006474B4" w:rsidRPr="006474B4">
        <w:t>IPP Authentication Methods</w:t>
      </w:r>
      <w:r w:rsidR="006474B4">
        <w:t xml:space="preserve">", </w:t>
      </w:r>
      <w:r w:rsidR="00657407">
        <w:t xml:space="preserve">PWG 5199.10-2019, August 2019, </w:t>
      </w:r>
      <w:hyperlink r:id="rId43" w:history="1">
        <w:r w:rsidR="00513C98" w:rsidRPr="007116F7">
          <w:rPr>
            <w:rStyle w:val="Hyperlink"/>
          </w:rPr>
          <w:t>https://ftp.pwg.org/pub/pwg/ipp/informational/bp-ippauth10-20190816-5199.10.pdf</w:t>
        </w:r>
      </w:hyperlink>
      <w:r w:rsidR="00513C98">
        <w:t xml:space="preserve"> </w:t>
      </w:r>
    </w:p>
    <w:p w14:paraId="0C9F5ECB" w14:textId="370CB23C" w:rsidR="004A20BB" w:rsidRDefault="004A20BB" w:rsidP="00D46ABD">
      <w:pPr>
        <w:pStyle w:val="PWGReference"/>
        <w:rPr>
          <w:rStyle w:val="Hyperlink"/>
        </w:rPr>
      </w:pPr>
      <w:bookmarkStart w:id="938" w:name="RFC2083"/>
      <w:r>
        <w:t>[RFC2083]</w:t>
      </w:r>
      <w:bookmarkEnd w:id="938"/>
      <w:r>
        <w:tab/>
        <w:t>T. Boutell, "</w:t>
      </w:r>
      <w:r w:rsidRPr="007B50B8">
        <w:t>PNG (Portable Network Graphics) Specification</w:t>
      </w:r>
      <w:r>
        <w:t xml:space="preserve"> Version 1.0", RFC 2083, March 1997, </w:t>
      </w:r>
      <w:hyperlink r:id="rId44" w:history="1">
        <w:r w:rsidR="00A27BBF">
          <w:rPr>
            <w:rStyle w:val="Hyperlink"/>
          </w:rPr>
          <w:t>https://datatracker.ietf.org/doc/html/rfc2083</w:t>
        </w:r>
      </w:hyperlink>
      <w:r>
        <w:rPr>
          <w:rStyle w:val="Hyperlink"/>
        </w:rPr>
        <w:t xml:space="preserve"> </w:t>
      </w:r>
    </w:p>
    <w:p w14:paraId="16DD0AFB" w14:textId="16829A56" w:rsidR="004A20BB" w:rsidRDefault="004A20BB" w:rsidP="00D46ABD">
      <w:pPr>
        <w:pStyle w:val="PWGReference"/>
      </w:pPr>
      <w:bookmarkStart w:id="939" w:name="RFC3380"/>
      <w:r>
        <w:t>[RFC3380]</w:t>
      </w:r>
      <w:bookmarkEnd w:id="939"/>
      <w:r>
        <w:tab/>
      </w:r>
      <w:r w:rsidRPr="007528E5">
        <w:t xml:space="preserve">T. Hastings, R. Herriot, C. Kugler, H. Lewis, "Internet Printing Protocol (IPP): Job and Printer Set Operations", RFC 3380, September 2002, </w:t>
      </w:r>
      <w:hyperlink r:id="rId45" w:history="1">
        <w:r w:rsidR="000F2984">
          <w:rPr>
            <w:rStyle w:val="Hyperlink"/>
          </w:rPr>
          <w:t>https://datatracker.ietf.org/doc/html/rfc3380</w:t>
        </w:r>
      </w:hyperlink>
      <w:r>
        <w:t xml:space="preserve"> </w:t>
      </w:r>
    </w:p>
    <w:p w14:paraId="109D73A7" w14:textId="41FF9DF5" w:rsidR="004A20BB" w:rsidRDefault="004A20BB" w:rsidP="00D46ABD">
      <w:pPr>
        <w:pStyle w:val="PWGReference"/>
      </w:pPr>
      <w:bookmarkStart w:id="940" w:name="RFC3805"/>
      <w:r>
        <w:t>[RFC3805]</w:t>
      </w:r>
      <w:bookmarkEnd w:id="940"/>
      <w:r>
        <w:tab/>
        <w:t xml:space="preserve">R. Bergman, H. Lewis, I. McDonald, "Printer MIB v2", RFC 3805, June 2004, </w:t>
      </w:r>
      <w:hyperlink r:id="rId46" w:history="1">
        <w:r w:rsidR="000F2984">
          <w:rPr>
            <w:rStyle w:val="Hyperlink"/>
          </w:rPr>
          <w:t>https://datatracker.ietf.org/doc/html/rfc3805</w:t>
        </w:r>
      </w:hyperlink>
    </w:p>
    <w:p w14:paraId="036A8964" w14:textId="04FB7032" w:rsidR="004A20BB" w:rsidRPr="00C57E25" w:rsidRDefault="004A20BB" w:rsidP="00D46ABD">
      <w:pPr>
        <w:pStyle w:val="PWGReference"/>
      </w:pPr>
      <w:bookmarkStart w:id="941" w:name="RFC3808"/>
      <w:r>
        <w:t>[RFC3808]</w:t>
      </w:r>
      <w:bookmarkEnd w:id="941"/>
      <w:r>
        <w:tab/>
        <w:t xml:space="preserve">I. McDonald, "IANA Charset MIB", RFC 3808, June 2004, </w:t>
      </w:r>
      <w:hyperlink r:id="rId47" w:history="1">
        <w:r w:rsidR="000F2984">
          <w:rPr>
            <w:rStyle w:val="Hyperlink"/>
          </w:rPr>
          <w:t>https://datatracker.ietf.org/doc/html/rfc3808</w:t>
        </w:r>
      </w:hyperlink>
    </w:p>
    <w:p w14:paraId="29256BE4" w14:textId="097ABDAC" w:rsidR="004A20BB" w:rsidRDefault="004A20BB" w:rsidP="00D46ABD">
      <w:pPr>
        <w:pStyle w:val="PWGReference"/>
      </w:pPr>
      <w:bookmarkStart w:id="942" w:name="RFC3995"/>
      <w:r>
        <w:t>[RFC3995]</w:t>
      </w:r>
      <w:bookmarkEnd w:id="942"/>
      <w:r>
        <w:tab/>
        <w:t>R. Herriot, T. Hastings, "</w:t>
      </w:r>
      <w:r w:rsidRPr="0082098A">
        <w:t>IPP Event Notifications and Subscriptions</w:t>
      </w:r>
      <w:r>
        <w:t xml:space="preserve">", </w:t>
      </w:r>
      <w:r w:rsidRPr="0082098A">
        <w:t>RFC</w:t>
      </w:r>
      <w:r>
        <w:t xml:space="preserve"> </w:t>
      </w:r>
      <w:r w:rsidRPr="0082098A">
        <w:t>3995</w:t>
      </w:r>
      <w:r>
        <w:t xml:space="preserve">, March 2005, </w:t>
      </w:r>
      <w:hyperlink r:id="rId48" w:history="1">
        <w:r w:rsidR="000F2984">
          <w:rPr>
            <w:rStyle w:val="Hyperlink"/>
          </w:rPr>
          <w:t>https://datatracker.ietf.org/doc/html/rfc3955</w:t>
        </w:r>
      </w:hyperlink>
    </w:p>
    <w:p w14:paraId="1BA8C3E6" w14:textId="3EAA58D1" w:rsidR="004A20BB" w:rsidRDefault="004A20BB" w:rsidP="00D46ABD">
      <w:pPr>
        <w:pStyle w:val="PWGReference"/>
      </w:pPr>
      <w:bookmarkStart w:id="943" w:name="RFC3998"/>
      <w:r>
        <w:t>[RFC3998]</w:t>
      </w:r>
      <w:bookmarkEnd w:id="943"/>
      <w:r>
        <w:tab/>
        <w:t xml:space="preserve">C. Kugler, T. Hastings, H. Lewis, "IPP: Job and Printer Operations", RFC 3998, March 2005, </w:t>
      </w:r>
      <w:hyperlink r:id="rId49" w:history="1">
        <w:r w:rsidR="000F2984">
          <w:rPr>
            <w:rStyle w:val="Hyperlink"/>
          </w:rPr>
          <w:t>https://datatracker.ietf.org/doc/html/rfc3998</w:t>
        </w:r>
      </w:hyperlink>
    </w:p>
    <w:p w14:paraId="34701FA1" w14:textId="27D8E1AB" w:rsidR="004A20BB" w:rsidRDefault="004A20BB" w:rsidP="00D46ABD">
      <w:pPr>
        <w:pStyle w:val="PWGReference"/>
      </w:pPr>
      <w:bookmarkStart w:id="944" w:name="RFC4122"/>
      <w:r>
        <w:t>[RFC4122]</w:t>
      </w:r>
      <w:bookmarkEnd w:id="944"/>
      <w:r>
        <w:tab/>
        <w:t>P. Leach, M. Mealling, R. Salz, "</w:t>
      </w:r>
      <w:r w:rsidRPr="0082098A">
        <w:t>A Universally Unique IDentifier (UUID) URN Namespace</w:t>
      </w:r>
      <w:r>
        <w:t xml:space="preserve">", RFC 4122, July 2005, </w:t>
      </w:r>
      <w:hyperlink r:id="rId50" w:history="1">
        <w:r w:rsidR="000F2984">
          <w:rPr>
            <w:rStyle w:val="Hyperlink"/>
          </w:rPr>
          <w:t>https://datatracker.ietf.org/doc/html/rfc4122</w:t>
        </w:r>
      </w:hyperlink>
    </w:p>
    <w:p w14:paraId="4C7A2B7E" w14:textId="73901829" w:rsidR="004A20BB" w:rsidRDefault="004A20BB" w:rsidP="00D46ABD">
      <w:pPr>
        <w:pStyle w:val="PWGReference"/>
        <w:rPr>
          <w:rStyle w:val="Hyperlink"/>
        </w:rPr>
      </w:pPr>
      <w:bookmarkStart w:id="945" w:name="RFC4519"/>
      <w:r>
        <w:t>[RFC4519]</w:t>
      </w:r>
      <w:bookmarkEnd w:id="945"/>
      <w:r>
        <w:tab/>
        <w:t>A. Sciberras, "</w:t>
      </w:r>
      <w:r w:rsidRPr="007B50B8">
        <w:t>Lightweight Di</w:t>
      </w:r>
      <w:r>
        <w:t xml:space="preserve">rectory Access Protocol (LDAP): </w:t>
      </w:r>
      <w:r w:rsidRPr="007B50B8">
        <w:t>Schema for User Applications</w:t>
      </w:r>
      <w:r>
        <w:t xml:space="preserve">", RFC 4519, June 2006, </w:t>
      </w:r>
      <w:hyperlink r:id="rId51" w:history="1">
        <w:r w:rsidR="000F2984">
          <w:rPr>
            <w:rStyle w:val="Hyperlink"/>
          </w:rPr>
          <w:t>https://datatracker.ietf.org/doc/html/rfc4519</w:t>
        </w:r>
      </w:hyperlink>
      <w:r>
        <w:rPr>
          <w:rStyle w:val="Hyperlink"/>
        </w:rPr>
        <w:t xml:space="preserve"> </w:t>
      </w:r>
    </w:p>
    <w:p w14:paraId="05E36FF9" w14:textId="49EB8D0B" w:rsidR="004A20BB" w:rsidRPr="007E0DA4" w:rsidRDefault="004A20BB" w:rsidP="00D46ABD">
      <w:pPr>
        <w:pStyle w:val="PWGReference"/>
      </w:pPr>
      <w:bookmarkStart w:id="946" w:name="RFC4559"/>
      <w:r w:rsidRPr="002F28C5">
        <w:t>[RFC4559]</w:t>
      </w:r>
      <w:bookmarkEnd w:id="946"/>
      <w:r w:rsidRPr="002F28C5">
        <w:tab/>
        <w:t xml:space="preserve">K. Jaganathan, L. Zhu, J. Brezak, “SPNEGO-based Kerberos and NTLM HTTP Authentication in Microsoft Windows”, RFC 4559, June 2006, </w:t>
      </w:r>
      <w:hyperlink r:id="rId52" w:history="1">
        <w:r w:rsidR="000F2984">
          <w:rPr>
            <w:rStyle w:val="Hyperlink"/>
          </w:rPr>
          <w:t>https://datatracker.ietf.org/doc/html/rfc4559</w:t>
        </w:r>
      </w:hyperlink>
      <w:r w:rsidRPr="002F28C5">
        <w:t xml:space="preserve"> </w:t>
      </w:r>
    </w:p>
    <w:p w14:paraId="401E4286" w14:textId="38AC4E8E" w:rsidR="004A20BB" w:rsidRDefault="004A20BB" w:rsidP="00D46ABD">
      <w:pPr>
        <w:pStyle w:val="PWGReference"/>
      </w:pPr>
      <w:bookmarkStart w:id="947" w:name="RFC5013"/>
      <w:r>
        <w:t>[RFC5013]</w:t>
      </w:r>
      <w:bookmarkEnd w:id="947"/>
      <w:r>
        <w:tab/>
        <w:t xml:space="preserve">J. Kunze, T. Baker, "The Dublin Core Metadata Element Set", RFC 5013, August 2007, </w:t>
      </w:r>
      <w:hyperlink r:id="rId53" w:history="1">
        <w:r w:rsidR="000F2984">
          <w:rPr>
            <w:rStyle w:val="Hyperlink"/>
          </w:rPr>
          <w:t>https://datatracker.ietf.org/doc/html/rfc5013</w:t>
        </w:r>
      </w:hyperlink>
      <w:r w:rsidR="00CA0F99">
        <w:t xml:space="preserve"> </w:t>
      </w:r>
    </w:p>
    <w:p w14:paraId="334E9ECF" w14:textId="6DA76982" w:rsidR="00BC157B" w:rsidRDefault="00BC157B" w:rsidP="00D46ABD">
      <w:pPr>
        <w:pStyle w:val="PWGReference"/>
      </w:pPr>
      <w:bookmarkStart w:id="948" w:name="RFC5198"/>
      <w:r>
        <w:t>[RFC5198]</w:t>
      </w:r>
      <w:bookmarkEnd w:id="948"/>
      <w:r>
        <w:tab/>
        <w:t xml:space="preserve">J. Klensin, M. Padlipsky, "Unicode Format for Network Interchange", RFC 5198, March 2008, </w:t>
      </w:r>
      <w:hyperlink r:id="rId54" w:history="1">
        <w:r w:rsidR="000F2984">
          <w:rPr>
            <w:rStyle w:val="Hyperlink"/>
          </w:rPr>
          <w:t>https://datatracker.ietf.org/doc/html/rfc5198</w:t>
        </w:r>
      </w:hyperlink>
      <w:r w:rsidR="0085679E" w:rsidRPr="0085679E">
        <w:t xml:space="preserve"> </w:t>
      </w:r>
    </w:p>
    <w:p w14:paraId="332771BE" w14:textId="50282D73" w:rsidR="0085679E" w:rsidRDefault="0085679E" w:rsidP="00D46ABD">
      <w:pPr>
        <w:pStyle w:val="PWGReference"/>
      </w:pPr>
      <w:bookmarkStart w:id="949" w:name="RFC5870"/>
      <w:r>
        <w:t>[RFC5870]</w:t>
      </w:r>
      <w:bookmarkEnd w:id="949"/>
      <w:r>
        <w:tab/>
        <w:t>A. Mayrhofer, C. Spanring, "</w:t>
      </w:r>
      <w:r>
        <w:rPr>
          <w:rFonts w:ascii="Helvetica" w:hAnsi="Helvetica" w:cs="Helvetica"/>
        </w:rPr>
        <w:t xml:space="preserve">A Uniform Resource Identifier for Geographic Locations ('geo' URI)", </w:t>
      </w:r>
      <w:r>
        <w:t xml:space="preserve">RFC 5870, June 2010, </w:t>
      </w:r>
      <w:hyperlink r:id="rId55" w:history="1">
        <w:r w:rsidR="000F2984">
          <w:rPr>
            <w:rStyle w:val="Hyperlink"/>
          </w:rPr>
          <w:t>https://datatracker.ietf.org/doc/html/rfc5870</w:t>
        </w:r>
      </w:hyperlink>
    </w:p>
    <w:p w14:paraId="0B435FCB" w14:textId="17B2580C" w:rsidR="0085679E" w:rsidRDefault="0085679E" w:rsidP="00D46ABD">
      <w:pPr>
        <w:pStyle w:val="PWGReference"/>
      </w:pPr>
      <w:bookmarkStart w:id="950" w:name="RFC6068"/>
      <w:r>
        <w:t>[RFC6068]</w:t>
      </w:r>
      <w:bookmarkEnd w:id="950"/>
      <w:r>
        <w:tab/>
        <w:t xml:space="preserve">M. Duerst, L. Masinter, J. Zawinski, "The 'mailto' URI Scheme", RFC 6068, October 2010, </w:t>
      </w:r>
      <w:hyperlink r:id="rId56" w:history="1">
        <w:r w:rsidR="000F2984">
          <w:rPr>
            <w:rStyle w:val="Hyperlink"/>
          </w:rPr>
          <w:t>https://datatracker.ietf.org/doc/html/rfc6068</w:t>
        </w:r>
      </w:hyperlink>
      <w:r>
        <w:t xml:space="preserve"> </w:t>
      </w:r>
    </w:p>
    <w:p w14:paraId="18489D64" w14:textId="06EDA007" w:rsidR="006D01A5" w:rsidRDefault="007D5A7A" w:rsidP="00D46ABD">
      <w:pPr>
        <w:pStyle w:val="PWGReference"/>
      </w:pPr>
      <w:bookmarkStart w:id="951" w:name="RFC6762"/>
      <w:r>
        <w:lastRenderedPageBreak/>
        <w:t>[RFC6762]</w:t>
      </w:r>
      <w:bookmarkEnd w:id="951"/>
      <w:r>
        <w:tab/>
        <w:t xml:space="preserve">S. Cheshire, M. Krochmal, "Multicast DNS", RFC 6762, </w:t>
      </w:r>
      <w:r w:rsidR="00E30C33">
        <w:t>February</w:t>
      </w:r>
      <w:r>
        <w:t xml:space="preserve"> 2013, </w:t>
      </w:r>
      <w:hyperlink r:id="rId57" w:history="1">
        <w:r w:rsidR="001B5113">
          <w:rPr>
            <w:rStyle w:val="Hyperlink"/>
          </w:rPr>
          <w:t>https://datatracker.ietf.org/doc/html/rfc6762</w:t>
        </w:r>
      </w:hyperlink>
      <w:r w:rsidR="00E30C33">
        <w:t xml:space="preserve"> </w:t>
      </w:r>
    </w:p>
    <w:p w14:paraId="6FF888B8" w14:textId="37C6626E" w:rsidR="0085679E" w:rsidRDefault="0085679E" w:rsidP="00D46ABD">
      <w:pPr>
        <w:pStyle w:val="PWGReference"/>
      </w:pPr>
      <w:bookmarkStart w:id="952" w:name="RFC6763"/>
      <w:r>
        <w:t>[RFC6763]</w:t>
      </w:r>
      <w:bookmarkEnd w:id="952"/>
      <w:r>
        <w:tab/>
        <w:t>S. Cheshire, M. Kroc</w:t>
      </w:r>
      <w:r w:rsidR="006D01A5">
        <w:t>h</w:t>
      </w:r>
      <w:r>
        <w:t xml:space="preserve">mal, "DNS-Based Service Discovery", RFC 6763, February 2013, </w:t>
      </w:r>
      <w:hyperlink r:id="rId58" w:history="1">
        <w:r w:rsidR="001B5113">
          <w:rPr>
            <w:rStyle w:val="Hyperlink"/>
          </w:rPr>
          <w:t>https://datatracker.ietf.org/doc/html/rfc6763</w:t>
        </w:r>
      </w:hyperlink>
      <w:r>
        <w:t xml:space="preserve"> </w:t>
      </w:r>
    </w:p>
    <w:p w14:paraId="6FC2B286" w14:textId="2EE77923" w:rsidR="007F19F0" w:rsidRDefault="007F19F0" w:rsidP="00D46ABD">
      <w:pPr>
        <w:pStyle w:val="PWGReference"/>
      </w:pPr>
      <w:bookmarkStart w:id="953" w:name="RFC7472"/>
      <w:r>
        <w:t>[RFC7472]</w:t>
      </w:r>
      <w:bookmarkEnd w:id="953"/>
      <w:r>
        <w:tab/>
        <w:t xml:space="preserve">I. McDonald, M. Sweet, "IPP over HTTPS Transport Binding and 'ipps' URI Scheme", RFC 7472, March 2015, </w:t>
      </w:r>
      <w:hyperlink r:id="rId59" w:history="1">
        <w:r w:rsidR="001B5113">
          <w:rPr>
            <w:rStyle w:val="Hyperlink"/>
          </w:rPr>
          <w:t>https://datatracker.ietf.org/doc/html/rfc7472</w:t>
        </w:r>
      </w:hyperlink>
      <w:r>
        <w:t xml:space="preserve"> </w:t>
      </w:r>
    </w:p>
    <w:p w14:paraId="702939E7" w14:textId="1D60C8E4" w:rsidR="007F19F0" w:rsidRDefault="007F19F0" w:rsidP="00D46ABD">
      <w:pPr>
        <w:pStyle w:val="PWGReference"/>
      </w:pPr>
      <w:bookmarkStart w:id="954" w:name="RFC8446"/>
      <w:r w:rsidRPr="004E79B5">
        <w:t>[RFC</w:t>
      </w:r>
      <w:r>
        <w:t>844</w:t>
      </w:r>
      <w:r w:rsidRPr="004E79B5">
        <w:t>6]</w:t>
      </w:r>
      <w:bookmarkEnd w:id="954"/>
      <w:r>
        <w:tab/>
      </w:r>
      <w:r w:rsidRPr="004E79B5">
        <w:t>E. Rescorla, "</w:t>
      </w:r>
      <w:r w:rsidRPr="00856206">
        <w:t>The Transport Layer Security (TLS) Protocol Version 1.3</w:t>
      </w:r>
      <w:r w:rsidRPr="004E79B5">
        <w:t xml:space="preserve">", RFC </w:t>
      </w:r>
      <w:r>
        <w:t>8446</w:t>
      </w:r>
      <w:r w:rsidRPr="004E79B5">
        <w:t>, August 20</w:t>
      </w:r>
      <w:r>
        <w:t>1</w:t>
      </w:r>
      <w:r w:rsidRPr="004E79B5">
        <w:t xml:space="preserve">8, </w:t>
      </w:r>
      <w:hyperlink r:id="rId60" w:history="1">
        <w:r w:rsidR="001B5113">
          <w:rPr>
            <w:rStyle w:val="Hyperlink"/>
          </w:rPr>
          <w:t>https://datatracker.ietf.org/doc/html/rfc8446</w:t>
        </w:r>
      </w:hyperlink>
      <w:r>
        <w:t xml:space="preserve"> </w:t>
      </w:r>
    </w:p>
    <w:p w14:paraId="2BEA1BD6" w14:textId="313EA764" w:rsidR="00BC157B" w:rsidRDefault="00BC157B" w:rsidP="00D46ABD">
      <w:pPr>
        <w:pStyle w:val="PWGReference"/>
      </w:pPr>
      <w:bookmarkStart w:id="955" w:name="STD63"/>
      <w:r>
        <w:t>[STD63]</w:t>
      </w:r>
      <w:bookmarkEnd w:id="955"/>
      <w:r>
        <w:tab/>
        <w:t xml:space="preserve">F. Yergeau, "UTF-8, a transformation format of ISO 10646", RFC 3629/STD 63, November 2003, </w:t>
      </w:r>
      <w:hyperlink r:id="rId61" w:history="1">
        <w:r w:rsidR="001B5113">
          <w:rPr>
            <w:rStyle w:val="Hyperlink"/>
          </w:rPr>
          <w:t>https://datatracker.ietf.org/doc/html/std63</w:t>
        </w:r>
      </w:hyperlink>
    </w:p>
    <w:p w14:paraId="5520D2DC" w14:textId="1AE48B0F" w:rsidR="00C70F53" w:rsidRDefault="00C70F53" w:rsidP="00D46ABD">
      <w:pPr>
        <w:pStyle w:val="PWGReference"/>
      </w:pPr>
      <w:bookmarkStart w:id="956" w:name="STD68"/>
      <w:r>
        <w:t>[STD68]</w:t>
      </w:r>
      <w:bookmarkEnd w:id="956"/>
      <w:r>
        <w:tab/>
        <w:t xml:space="preserve">D. Crocker, P Overell, "Augmented BNF for Syntax Specifications: ABNF", RFC 5234/STD 68, January 2008, </w:t>
      </w:r>
      <w:hyperlink r:id="rId62" w:history="1">
        <w:r w:rsidR="001B5113">
          <w:rPr>
            <w:rStyle w:val="Hyperlink"/>
          </w:rPr>
          <w:t>https://datatracker.ietf.org/doc/html/rfc5234</w:t>
        </w:r>
      </w:hyperlink>
    </w:p>
    <w:p w14:paraId="526701CF" w14:textId="35667997" w:rsidR="00A82A20" w:rsidRDefault="00A82A20" w:rsidP="00D46ABD">
      <w:pPr>
        <w:pStyle w:val="PWGReference"/>
      </w:pPr>
      <w:bookmarkStart w:id="957" w:name="STD92"/>
      <w:r w:rsidRPr="003A6A5B">
        <w:t>[</w:t>
      </w:r>
      <w:r>
        <w:t>STD92</w:t>
      </w:r>
      <w:r w:rsidRPr="003A6A5B">
        <w:t>]</w:t>
      </w:r>
      <w:bookmarkEnd w:id="957"/>
      <w:r w:rsidRPr="003A6A5B">
        <w:tab/>
      </w:r>
      <w:r>
        <w:t>M. Sweet, I. McDonald</w:t>
      </w:r>
      <w:r w:rsidRPr="003A6A5B">
        <w:t xml:space="preserve">, "Internet Printing Protocol/1.1", </w:t>
      </w:r>
      <w:r>
        <w:t xml:space="preserve">STD 92, June 2018, </w:t>
      </w:r>
      <w:hyperlink r:id="rId63" w:history="1">
        <w:r w:rsidR="00D93ACA" w:rsidRPr="006074EF">
          <w:rPr>
            <w:rStyle w:val="Hyperlink"/>
          </w:rPr>
          <w:t>https://datatracker.ietf.org/doc/html/std92</w:t>
        </w:r>
      </w:hyperlink>
      <w:r w:rsidR="00D93ACA">
        <w:t xml:space="preserve"> </w:t>
      </w:r>
    </w:p>
    <w:p w14:paraId="68091AAD" w14:textId="1344DBA1" w:rsidR="007C3546" w:rsidRDefault="00D93ACA" w:rsidP="007C3546">
      <w:pPr>
        <w:pStyle w:val="PWGReference"/>
      </w:pPr>
      <w:bookmarkStart w:id="958" w:name="STD99"/>
      <w:r>
        <w:t>[STD99]</w:t>
      </w:r>
      <w:bookmarkEnd w:id="958"/>
      <w:r>
        <w:tab/>
      </w:r>
      <w:r w:rsidR="007C3546">
        <w:t xml:space="preserve">R. Fielding, J. Reschke, "Hypertext Transfer Protocol (HTTP/1.1): Message Syntax and Routing", RFC 9112/STD 99, June </w:t>
      </w:r>
      <w:r w:rsidR="006A45C4">
        <w:t>2022</w:t>
      </w:r>
      <w:r w:rsidR="007C3546">
        <w:t xml:space="preserve">, </w:t>
      </w:r>
      <w:hyperlink r:id="rId64" w:history="1">
        <w:r w:rsidR="007C3546" w:rsidRPr="006074EF">
          <w:rPr>
            <w:rStyle w:val="Hyperlink"/>
          </w:rPr>
          <w:t>https://datatracker.ietf.org/doc/html/rfc9112</w:t>
        </w:r>
      </w:hyperlink>
      <w:r w:rsidR="007C3546">
        <w:t xml:space="preserve"> </w:t>
      </w:r>
    </w:p>
    <w:p w14:paraId="66BB2DB7" w14:textId="4B4D07C6" w:rsidR="00A82A20" w:rsidRDefault="00A82A20" w:rsidP="004527E4">
      <w:pPr>
        <w:pStyle w:val="PWGReference"/>
        <w:rPr>
          <w:color w:val="0070C0"/>
        </w:rPr>
      </w:pPr>
      <w:bookmarkStart w:id="959" w:name="UAX9"/>
      <w:r w:rsidRPr="005D4443">
        <w:t>[UAX9]</w:t>
      </w:r>
      <w:bookmarkEnd w:id="959"/>
      <w:r w:rsidRPr="005D4443">
        <w:tab/>
        <w:t xml:space="preserve">Unicode Consortium, “Unicode Bidirectional Algorithm”, UAX#9, </w:t>
      </w:r>
      <w:r w:rsidR="00E14002">
        <w:t>August 2022</w:t>
      </w:r>
      <w:r w:rsidRPr="005D4443">
        <w:t>,</w:t>
      </w:r>
      <w:r>
        <w:t xml:space="preserve"> </w:t>
      </w:r>
      <w:hyperlink r:id="rId65" w:history="1">
        <w:r w:rsidR="00795A56">
          <w:rPr>
            <w:rStyle w:val="Hyperlink"/>
          </w:rPr>
          <w:t>https://www.unicode.org/reports/tr9/</w:t>
        </w:r>
      </w:hyperlink>
    </w:p>
    <w:p w14:paraId="35D5AC82" w14:textId="7DFD9E62" w:rsidR="00A82A20" w:rsidRDefault="00A82A20" w:rsidP="00D46ABD">
      <w:pPr>
        <w:pStyle w:val="PWGReference"/>
        <w:rPr>
          <w:color w:val="0070C0"/>
        </w:rPr>
      </w:pPr>
      <w:bookmarkStart w:id="960" w:name="UAX14"/>
      <w:r w:rsidRPr="005D4443">
        <w:t>[UAX14]</w:t>
      </w:r>
      <w:bookmarkEnd w:id="960"/>
      <w:r w:rsidRPr="005D4443">
        <w:tab/>
        <w:t>Unicode Consortium, “</w:t>
      </w:r>
      <w:r>
        <w:t>Unicode Line Breaking</w:t>
      </w:r>
      <w:r w:rsidRPr="005D4443">
        <w:t xml:space="preserve"> Algorithm”, UAX#14, </w:t>
      </w:r>
      <w:r w:rsidR="003E512F">
        <w:t>August 2022</w:t>
      </w:r>
      <w:r w:rsidRPr="005D4443">
        <w:t>,</w:t>
      </w:r>
      <w:r>
        <w:t xml:space="preserve"> </w:t>
      </w:r>
      <w:hyperlink r:id="rId66" w:history="1">
        <w:r w:rsidR="00795A56">
          <w:rPr>
            <w:rStyle w:val="Hyperlink"/>
          </w:rPr>
          <w:t>https://www.unicode.org/reports/tr14/</w:t>
        </w:r>
      </w:hyperlink>
    </w:p>
    <w:p w14:paraId="6147C7B3" w14:textId="1D3A634E" w:rsidR="00A82A20" w:rsidRPr="00AE38AA" w:rsidRDefault="00A82A20" w:rsidP="00D46ABD">
      <w:pPr>
        <w:pStyle w:val="PWGReference"/>
      </w:pPr>
      <w:bookmarkStart w:id="961" w:name="UAX15"/>
      <w:r w:rsidRPr="00AE38AA">
        <w:t>[UAX15]</w:t>
      </w:r>
      <w:bookmarkEnd w:id="961"/>
      <w:r>
        <w:tab/>
      </w:r>
      <w:r w:rsidRPr="00AE38AA">
        <w:t xml:space="preserve">M. Davis, M. Duerst, "Unicode Normalization Forms", Unicode Standard Annex 15, </w:t>
      </w:r>
      <w:r w:rsidR="003E512F">
        <w:t>August 2022</w:t>
      </w:r>
      <w:r w:rsidRPr="00AE38AA">
        <w:t xml:space="preserve">, </w:t>
      </w:r>
      <w:hyperlink r:id="rId67" w:history="1">
        <w:r w:rsidR="00795A56">
          <w:rPr>
            <w:rStyle w:val="Hyperlink"/>
          </w:rPr>
          <w:t>https://www.unicode.org/reports/tr15/</w:t>
        </w:r>
      </w:hyperlink>
    </w:p>
    <w:p w14:paraId="19C4FB04" w14:textId="7F1E32E9" w:rsidR="00A82A20" w:rsidRDefault="00A82A20" w:rsidP="00D46ABD">
      <w:pPr>
        <w:pStyle w:val="PWGReference"/>
      </w:pPr>
      <w:bookmarkStart w:id="962" w:name="UAX29"/>
      <w:r>
        <w:t>[UAX29]</w:t>
      </w:r>
      <w:bookmarkEnd w:id="962"/>
      <w:r>
        <w:tab/>
      </w:r>
      <w:r w:rsidRPr="00BA0C44">
        <w:t>Unicode Consortium, “</w:t>
      </w:r>
      <w:r>
        <w:t>Unicode Text Segmentation</w:t>
      </w:r>
      <w:r w:rsidRPr="00BA0C44">
        <w:t>”, UAX#</w:t>
      </w:r>
      <w:r>
        <w:t>29</w:t>
      </w:r>
      <w:r w:rsidRPr="00BA0C44">
        <w:t xml:space="preserve">, </w:t>
      </w:r>
      <w:r w:rsidR="003E512F">
        <w:t>August 2022</w:t>
      </w:r>
      <w:r w:rsidRPr="00BA0C44">
        <w:t>,</w:t>
      </w:r>
      <w:r>
        <w:t xml:space="preserve"> </w:t>
      </w:r>
      <w:hyperlink r:id="rId68" w:history="1">
        <w:r w:rsidR="00292919">
          <w:rPr>
            <w:rStyle w:val="Hyperlink"/>
          </w:rPr>
          <w:t>https://www.unicode.org/reports/tr29/</w:t>
        </w:r>
      </w:hyperlink>
    </w:p>
    <w:p w14:paraId="34DE8BE4" w14:textId="7CDA1E11" w:rsidR="00A82A20" w:rsidRDefault="00A82A20" w:rsidP="00D46ABD">
      <w:pPr>
        <w:pStyle w:val="PWGReference"/>
      </w:pPr>
      <w:bookmarkStart w:id="963" w:name="UAX31"/>
      <w:r>
        <w:t>[UAX31]</w:t>
      </w:r>
      <w:bookmarkEnd w:id="963"/>
      <w:r>
        <w:tab/>
      </w:r>
      <w:r w:rsidRPr="00BA0C44">
        <w:t>Unicode Consortium, “</w:t>
      </w:r>
      <w:r>
        <w:t>Unicode Identifier and Pattern Syntax</w:t>
      </w:r>
      <w:r w:rsidRPr="00BA0C44">
        <w:t>”, UAX#</w:t>
      </w:r>
      <w:r>
        <w:t>31</w:t>
      </w:r>
      <w:r w:rsidRPr="00BA0C44">
        <w:t xml:space="preserve">, </w:t>
      </w:r>
      <w:r w:rsidR="003E512F">
        <w:t>August 2022</w:t>
      </w:r>
      <w:r w:rsidRPr="00BA0C44">
        <w:t>,</w:t>
      </w:r>
      <w:r>
        <w:t xml:space="preserve"> </w:t>
      </w:r>
      <w:hyperlink r:id="rId69" w:history="1">
        <w:r w:rsidR="00292919">
          <w:rPr>
            <w:rStyle w:val="Hyperlink"/>
          </w:rPr>
          <w:t>https://www.unicode.org/reports/tr31/</w:t>
        </w:r>
      </w:hyperlink>
    </w:p>
    <w:p w14:paraId="58A96F96" w14:textId="2D3C043B" w:rsidR="00A82A20" w:rsidRDefault="00A82A20" w:rsidP="00D46ABD">
      <w:pPr>
        <w:pStyle w:val="PWGReference"/>
      </w:pPr>
      <w:bookmarkStart w:id="964" w:name="UNICODE"/>
      <w:r>
        <w:t>[UNICODE]</w:t>
      </w:r>
      <w:bookmarkEnd w:id="964"/>
      <w:r>
        <w:tab/>
        <w:t xml:space="preserve">Unicode Consortium, "Unicode Standard", Version </w:t>
      </w:r>
      <w:r w:rsidR="00852D82">
        <w:t>15</w:t>
      </w:r>
      <w:r>
        <w:t xml:space="preserve">.0.0, </w:t>
      </w:r>
      <w:r w:rsidR="003E512F">
        <w:t>September 2022</w:t>
      </w:r>
      <w:r>
        <w:t>,</w:t>
      </w:r>
      <w:r w:rsidR="006A54F6">
        <w:t xml:space="preserve"> </w:t>
      </w:r>
      <w:hyperlink r:id="rId70" w:history="1">
        <w:r w:rsidR="00852D82">
          <w:rPr>
            <w:rStyle w:val="Hyperlink"/>
          </w:rPr>
          <w:t>https://www.unicode.org/versions/Unicode15.0.0/</w:t>
        </w:r>
      </w:hyperlink>
    </w:p>
    <w:p w14:paraId="772AAB73" w14:textId="74F39268" w:rsidR="00A82A20" w:rsidRDefault="00A82A20" w:rsidP="00D46ABD">
      <w:pPr>
        <w:pStyle w:val="PWGReference"/>
      </w:pPr>
      <w:bookmarkStart w:id="965" w:name="UTS10"/>
      <w:r>
        <w:lastRenderedPageBreak/>
        <w:t>[UTS10]</w:t>
      </w:r>
      <w:bookmarkEnd w:id="965"/>
      <w:r>
        <w:tab/>
      </w:r>
      <w:r w:rsidRPr="00BA0C44">
        <w:t>Unicode Consortium, “</w:t>
      </w:r>
      <w:r>
        <w:t>Unicode Collation Algorithm</w:t>
      </w:r>
      <w:r w:rsidRPr="00BA0C44">
        <w:t xml:space="preserve">”, </w:t>
      </w:r>
      <w:r>
        <w:t>UTS</w:t>
      </w:r>
      <w:r w:rsidRPr="00BA0C44">
        <w:t>#</w:t>
      </w:r>
      <w:r>
        <w:t>10</w:t>
      </w:r>
      <w:r w:rsidRPr="00BA0C44">
        <w:t xml:space="preserve">, </w:t>
      </w:r>
      <w:r w:rsidR="00693055">
        <w:t>August 2022</w:t>
      </w:r>
      <w:r>
        <w:t xml:space="preserve">, </w:t>
      </w:r>
      <w:hyperlink r:id="rId71" w:history="1">
        <w:r w:rsidR="00292919">
          <w:rPr>
            <w:rStyle w:val="Hyperlink"/>
          </w:rPr>
          <w:t>https://www.unicode.org/reports/tr10/</w:t>
        </w:r>
      </w:hyperlink>
    </w:p>
    <w:p w14:paraId="3B005270" w14:textId="4572A709" w:rsidR="00A82A20" w:rsidRDefault="00A82A20" w:rsidP="00D46ABD">
      <w:pPr>
        <w:pStyle w:val="PWGReference"/>
      </w:pPr>
      <w:bookmarkStart w:id="966" w:name="UTS35"/>
      <w:r>
        <w:t>[UTS35]</w:t>
      </w:r>
      <w:bookmarkEnd w:id="966"/>
      <w:r>
        <w:tab/>
      </w:r>
      <w:r w:rsidRPr="00BA0C44">
        <w:t>Unicode Consortium, “</w:t>
      </w:r>
      <w:r>
        <w:t>Unicode Locale Data Markup Language</w:t>
      </w:r>
      <w:r w:rsidRPr="00BA0C44">
        <w:t xml:space="preserve">”, </w:t>
      </w:r>
      <w:r>
        <w:t>UTS</w:t>
      </w:r>
      <w:r w:rsidRPr="00BA0C44">
        <w:t>#</w:t>
      </w:r>
      <w:r>
        <w:t>35</w:t>
      </w:r>
      <w:r w:rsidRPr="00BA0C44">
        <w:t xml:space="preserve">, </w:t>
      </w:r>
      <w:r w:rsidR="00693055">
        <w:t>October</w:t>
      </w:r>
      <w:r w:rsidRPr="00BA0C44">
        <w:t xml:space="preserve"> 20</w:t>
      </w:r>
      <w:r w:rsidR="00693055">
        <w:t>22</w:t>
      </w:r>
      <w:r>
        <w:t xml:space="preserve">, </w:t>
      </w:r>
      <w:hyperlink r:id="rId72" w:history="1">
        <w:r w:rsidR="002E1E29">
          <w:rPr>
            <w:rStyle w:val="Hyperlink"/>
          </w:rPr>
          <w:t>https://www.unicode.org/reports/tr35/</w:t>
        </w:r>
      </w:hyperlink>
    </w:p>
    <w:p w14:paraId="6E7DD847" w14:textId="527FEE4C" w:rsidR="00381337" w:rsidRDefault="00A82A20" w:rsidP="00D46ABD">
      <w:pPr>
        <w:pStyle w:val="PWGReference"/>
      </w:pPr>
      <w:bookmarkStart w:id="967" w:name="UTS39"/>
      <w:r>
        <w:t>[UTS39]</w:t>
      </w:r>
      <w:bookmarkEnd w:id="967"/>
      <w:r>
        <w:tab/>
      </w:r>
      <w:r w:rsidRPr="00BA0C44">
        <w:t>Unicode Consortium, “</w:t>
      </w:r>
      <w:r>
        <w:t>Unicode Security Mechanisms</w:t>
      </w:r>
      <w:r w:rsidRPr="00BA0C44">
        <w:t xml:space="preserve">”, </w:t>
      </w:r>
      <w:r>
        <w:t>UTS</w:t>
      </w:r>
      <w:r w:rsidRPr="00BA0C44">
        <w:t>#</w:t>
      </w:r>
      <w:r>
        <w:t>39</w:t>
      </w:r>
      <w:r w:rsidRPr="00BA0C44">
        <w:t xml:space="preserve">, </w:t>
      </w:r>
      <w:r w:rsidR="00693055">
        <w:t>August 2022</w:t>
      </w:r>
      <w:r>
        <w:t xml:space="preserve">, </w:t>
      </w:r>
      <w:hyperlink r:id="rId73" w:history="1">
        <w:r w:rsidR="003F10DB">
          <w:rPr>
            <w:rStyle w:val="Hyperlink"/>
          </w:rPr>
          <w:t>https://www.unicode.org/reports/tr39/</w:t>
        </w:r>
      </w:hyperlink>
      <w:r w:rsidR="00A61D15" w:rsidRPr="00A61D15">
        <w:t xml:space="preserve"> </w:t>
      </w:r>
    </w:p>
    <w:p w14:paraId="0383BB51" w14:textId="64B49C55" w:rsidR="0009524F" w:rsidRDefault="00C004F2" w:rsidP="006434FE">
      <w:pPr>
        <w:pStyle w:val="IEEEStdsLevel2Header"/>
        <w:rPr>
          <w:rFonts w:eastAsia="MS Mincho"/>
        </w:rPr>
      </w:pPr>
      <w:bookmarkStart w:id="968" w:name="_Toc263650619"/>
      <w:bookmarkStart w:id="969" w:name="_Toc128921538"/>
      <w:r>
        <w:rPr>
          <w:rFonts w:eastAsia="MS Mincho"/>
        </w:rPr>
        <w:t>Informative References</w:t>
      </w:r>
      <w:bookmarkEnd w:id="968"/>
      <w:bookmarkEnd w:id="969"/>
    </w:p>
    <w:p w14:paraId="7FDE51DA" w14:textId="57C02D56" w:rsidR="00452EDD" w:rsidRPr="00452EDD" w:rsidRDefault="00BA22CC" w:rsidP="00D46ABD">
      <w:pPr>
        <w:pStyle w:val="PWGReference"/>
      </w:pPr>
      <w:bookmarkStart w:id="970" w:name="ABNF"/>
      <w:r>
        <w:t>[ABNF]</w:t>
      </w:r>
      <w:bookmarkEnd w:id="970"/>
      <w:r>
        <w:tab/>
        <w:t xml:space="preserve">M. Sweet, I. McDonald, P. Zehler, "ABNF for IPP Job and Printer Extensions Set 3", </w:t>
      </w:r>
      <w:hyperlink r:id="rId74" w:history="1">
        <w:r>
          <w:rPr>
            <w:rStyle w:val="Hyperlink"/>
          </w:rPr>
          <w:t>https://ftp.pwg.org/pub/pwg/informational/pwg5100.13-abnf-20190708.txt</w:t>
        </w:r>
      </w:hyperlink>
      <w:r>
        <w:t xml:space="preserve"> </w:t>
      </w:r>
    </w:p>
    <w:p w14:paraId="3FA21AFA" w14:textId="77777777" w:rsidR="00251577" w:rsidRDefault="00251577" w:rsidP="00D46ABD">
      <w:pPr>
        <w:pStyle w:val="PWGReference"/>
      </w:pPr>
      <w:bookmarkStart w:id="971" w:name="ISO15076_1"/>
      <w:r>
        <w:t>[ISO</w:t>
      </w:r>
      <w:r w:rsidRPr="00BA7CDC">
        <w:t>15076</w:t>
      </w:r>
      <w:r>
        <w:t>-1]</w:t>
      </w:r>
      <w:bookmarkEnd w:id="971"/>
      <w:r>
        <w:tab/>
      </w:r>
      <w:r w:rsidRPr="00C438C5">
        <w:t>"</w:t>
      </w:r>
      <w:r w:rsidRPr="00BA7CDC">
        <w:t>Image technology colour management — Architecture, profile format and data structure — Part 1: Based on ICC.1:2010</w:t>
      </w:r>
      <w:r w:rsidRPr="00C438C5">
        <w:t>"</w:t>
      </w:r>
      <w:r>
        <w:t xml:space="preserve">, </w:t>
      </w:r>
      <w:r w:rsidRPr="00C438C5">
        <w:t xml:space="preserve">ISO/IEC </w:t>
      </w:r>
      <w:r w:rsidRPr="00BA7CDC">
        <w:t>15076-1:20</w:t>
      </w:r>
      <w:r>
        <w:t xml:space="preserve">10 </w:t>
      </w:r>
    </w:p>
    <w:p w14:paraId="48F1BAE7" w14:textId="77777777" w:rsidR="00251577" w:rsidRDefault="00251577" w:rsidP="00D46ABD">
      <w:pPr>
        <w:pStyle w:val="PWGReference"/>
      </w:pPr>
      <w:bookmarkStart w:id="972" w:name="ISO15930_1"/>
      <w:r>
        <w:t>[ISO15930-1]</w:t>
      </w:r>
      <w:bookmarkEnd w:id="972"/>
      <w:r>
        <w:tab/>
        <w:t>"</w:t>
      </w:r>
      <w:r w:rsidRPr="004A39A3">
        <w:t>Graphic technology -- Prepress digital data exchange -- Use of PDF -- Part 1: Complete exchange using CMYK data (PDF/X-1 and PDF/X-1a)</w:t>
      </w:r>
      <w:r>
        <w:t>", ISO 15930-1:2001, 2001</w:t>
      </w:r>
    </w:p>
    <w:p w14:paraId="7C9C1C69" w14:textId="77777777" w:rsidR="00251577" w:rsidRDefault="00251577" w:rsidP="00D46ABD">
      <w:pPr>
        <w:pStyle w:val="PWGReference"/>
      </w:pPr>
      <w:bookmarkStart w:id="973" w:name="ISO15930_3"/>
      <w:r>
        <w:t>[ISO15930-3]</w:t>
      </w:r>
      <w:bookmarkEnd w:id="973"/>
      <w:r>
        <w:tab/>
        <w:t>"</w:t>
      </w:r>
      <w:r w:rsidRPr="004A39A3">
        <w:t>Graphic technology -- Prepress digital data exchange -- Use of PDF -- Part 3: Complete exchange suitable for colour-managed workflows (PDF/X-3)</w:t>
      </w:r>
      <w:r>
        <w:t>", ISO 15930-3:2002</w:t>
      </w:r>
    </w:p>
    <w:p w14:paraId="0BFAE8F3" w14:textId="77777777" w:rsidR="00251577" w:rsidRDefault="00251577" w:rsidP="00D46ABD">
      <w:pPr>
        <w:pStyle w:val="PWGReference"/>
      </w:pPr>
      <w:bookmarkStart w:id="974" w:name="ISO15930_4"/>
      <w:r>
        <w:t>[ISO15930-4]</w:t>
      </w:r>
      <w:bookmarkEnd w:id="974"/>
      <w:r>
        <w:tab/>
        <w:t>"</w:t>
      </w:r>
      <w:r w:rsidRPr="004A39A3">
        <w:t>Graphic technology -- Prepress digital data exchange using PDF -- Part 4: Complete exchange of CMYK and spot colour printing data using PDF 1.4 (PDF/X-1a)</w:t>
      </w:r>
      <w:r>
        <w:t>", ISO 15930-4:2003</w:t>
      </w:r>
    </w:p>
    <w:p w14:paraId="33C76F0C" w14:textId="77777777" w:rsidR="00251577" w:rsidRDefault="00251577" w:rsidP="00D46ABD">
      <w:pPr>
        <w:pStyle w:val="PWGReference"/>
      </w:pPr>
      <w:bookmarkStart w:id="975" w:name="ISO15930_6"/>
      <w:r>
        <w:t>[ISO15930-6]</w:t>
      </w:r>
      <w:bookmarkEnd w:id="975"/>
      <w:r>
        <w:tab/>
        <w:t>"</w:t>
      </w:r>
      <w:r w:rsidRPr="004A39A3">
        <w:t>Graphic technology -- Prepress digital data exchange using PDF -- Part 6: Complete exchange of printing data suitable for colour-managed workflows using PDF 1.4 (PDF/X-3)</w:t>
      </w:r>
      <w:r>
        <w:t>", ISO 15930-6:2003</w:t>
      </w:r>
    </w:p>
    <w:p w14:paraId="04FBDEC1" w14:textId="77777777" w:rsidR="00251577" w:rsidRDefault="00251577" w:rsidP="00D46ABD">
      <w:pPr>
        <w:pStyle w:val="PWGReference"/>
      </w:pPr>
      <w:bookmarkStart w:id="976" w:name="ISO15930_7"/>
      <w:r>
        <w:t>[ISO15930-7]</w:t>
      </w:r>
      <w:bookmarkEnd w:id="976"/>
      <w:r>
        <w:tab/>
        <w:t>"</w:t>
      </w:r>
      <w:r w:rsidRPr="004A39A3">
        <w:t>Graphic technology -- Prepress digital data exchange using PDF -- Part 7: Complete exchange of printing data (PDF/X-4) and partial exchange of printing data with external profile ref</w:t>
      </w:r>
      <w:r>
        <w:t>erence (PDF/X-4p) using PDF 1.6", ISO 15930-7:2010</w:t>
      </w:r>
    </w:p>
    <w:p w14:paraId="4D9D38DA" w14:textId="77777777" w:rsidR="00251577" w:rsidRDefault="00251577" w:rsidP="00D46ABD">
      <w:pPr>
        <w:pStyle w:val="PWGReference"/>
      </w:pPr>
      <w:bookmarkStart w:id="977" w:name="ISO15930_8"/>
      <w:r>
        <w:t>[ISO15930-8]</w:t>
      </w:r>
      <w:bookmarkEnd w:id="977"/>
      <w:r>
        <w:tab/>
        <w:t>"</w:t>
      </w:r>
      <w:r w:rsidRPr="004A39A3">
        <w:t>Graphic technology -- Prepress digital data exchange using PDF -- Part 8: Partial exchange of printing data using PDF 1.6 (PDF/X-5)</w:t>
      </w:r>
      <w:r>
        <w:t>", ISO 15930-8:2010, 2010</w:t>
      </w:r>
    </w:p>
    <w:p w14:paraId="239AD984" w14:textId="77777777" w:rsidR="00251577" w:rsidRDefault="00251577" w:rsidP="00D46ABD">
      <w:pPr>
        <w:pStyle w:val="PWGReference"/>
      </w:pPr>
      <w:bookmarkStart w:id="978" w:name="ISO16612_2"/>
      <w:r>
        <w:t>[ISO16612-2]</w:t>
      </w:r>
      <w:bookmarkEnd w:id="978"/>
      <w:r>
        <w:tab/>
        <w:t>"</w:t>
      </w:r>
      <w:r w:rsidRPr="004A39A3">
        <w:t>Graphic technology -- Variable data exchange -- Part 2: Using PDF/X-4 and PDF/X-5 (PDF/VT-1 and PDF/VT-2)</w:t>
      </w:r>
      <w:r>
        <w:t>", ISO 16612-2:2010</w:t>
      </w:r>
    </w:p>
    <w:p w14:paraId="06975A06" w14:textId="77777777" w:rsidR="00251577" w:rsidRDefault="00251577" w:rsidP="00D46ABD">
      <w:pPr>
        <w:pStyle w:val="PWGReference"/>
      </w:pPr>
      <w:bookmarkStart w:id="979" w:name="ISO19005_1"/>
      <w:r>
        <w:lastRenderedPageBreak/>
        <w:t>[ISO19005-1]</w:t>
      </w:r>
      <w:bookmarkEnd w:id="979"/>
      <w:r>
        <w:tab/>
        <w:t>"</w:t>
      </w:r>
      <w:r w:rsidRPr="00525505">
        <w:t>Document Management – Electronic document file format for long term preservation – Part 1: Use of PDF 1.4 (PDF/A-1)",</w:t>
      </w:r>
      <w:r>
        <w:t xml:space="preserve"> ISO 19005-1:2005, October 2005</w:t>
      </w:r>
    </w:p>
    <w:p w14:paraId="77654D13" w14:textId="77777777" w:rsidR="00251577" w:rsidRDefault="00251577" w:rsidP="00D46ABD">
      <w:pPr>
        <w:pStyle w:val="PWGReference"/>
      </w:pPr>
      <w:bookmarkStart w:id="980" w:name="ISO19005_2"/>
      <w:r>
        <w:t>[ISO19005-2]</w:t>
      </w:r>
      <w:bookmarkEnd w:id="980"/>
      <w:r>
        <w:tab/>
        <w:t>"</w:t>
      </w:r>
      <w:r w:rsidRPr="00525505">
        <w:t>Document management – Electronic document file format for long-term preservation – Part 2: Use of ISO 32000-1 (PDF/A-2)",</w:t>
      </w:r>
      <w:r>
        <w:t xml:space="preserve"> ISO 19005-2:2011, June 2011</w:t>
      </w:r>
    </w:p>
    <w:p w14:paraId="044ADB40" w14:textId="56A87BE7" w:rsidR="00251577" w:rsidRDefault="00251577" w:rsidP="00D46ABD">
      <w:pPr>
        <w:pStyle w:val="PWGReference"/>
      </w:pPr>
      <w:bookmarkStart w:id="981" w:name="ISO19005_3"/>
      <w:r>
        <w:t>[ISO19005-3]</w:t>
      </w:r>
      <w:bookmarkEnd w:id="981"/>
      <w:r>
        <w:tab/>
        <w:t>"</w:t>
      </w:r>
      <w:r w:rsidRPr="00525505">
        <w:t>Document management -- Electronic document file format for long-term preservation -- Part 3: Use of ISO 32000-1 with support for embedded files (PDF/A-3)", ISO 19005-3:2012, October 2012</w:t>
      </w:r>
    </w:p>
    <w:p w14:paraId="18A64388" w14:textId="2009D000" w:rsidR="00BD305A" w:rsidRPr="00525505" w:rsidRDefault="00BD305A" w:rsidP="00D46ABD">
      <w:pPr>
        <w:pStyle w:val="PWGReference"/>
      </w:pPr>
      <w:bookmarkStart w:id="982" w:name="ISO23504_1"/>
      <w:r>
        <w:t>[ISO23504</w:t>
      </w:r>
      <w:r w:rsidR="009F64DC">
        <w:t>-1]</w:t>
      </w:r>
      <w:bookmarkEnd w:id="982"/>
      <w:r w:rsidR="009F64DC">
        <w:tab/>
        <w:t>"</w:t>
      </w:r>
      <w:r w:rsidR="009F64DC" w:rsidRPr="009F64DC">
        <w:t>Document management applications — Raster image transport and storage — Part 1: Use of ISO 32000 (PDF/R-1)</w:t>
      </w:r>
      <w:r w:rsidR="009F64DC">
        <w:t xml:space="preserve">", ISO 23504-1:2020, </w:t>
      </w:r>
      <w:hyperlink r:id="rId75" w:history="1">
        <w:r w:rsidR="009F64DC" w:rsidRPr="009F64DC">
          <w:rPr>
            <w:rStyle w:val="Hyperlink"/>
          </w:rPr>
          <w:t>https://www.iso.org/standard/75804.html</w:t>
        </w:r>
      </w:hyperlink>
      <w:r w:rsidR="009F64DC">
        <w:t xml:space="preserve"> </w:t>
      </w:r>
    </w:p>
    <w:p w14:paraId="46C9D7C7" w14:textId="6AEE0153" w:rsidR="00251577" w:rsidRDefault="00251577" w:rsidP="00D46ABD">
      <w:pPr>
        <w:pStyle w:val="PWGReference"/>
      </w:pPr>
      <w:bookmarkStart w:id="983" w:name="ISO32000_1"/>
      <w:r w:rsidRPr="00850D94">
        <w:t>[ISO32000</w:t>
      </w:r>
      <w:r>
        <w:t>-1</w:t>
      </w:r>
      <w:r w:rsidRPr="00850D94">
        <w:t>]</w:t>
      </w:r>
      <w:bookmarkEnd w:id="983"/>
      <w:r>
        <w:tab/>
        <w:t xml:space="preserve">ISO, </w:t>
      </w:r>
      <w:r w:rsidRPr="00850D94">
        <w:t xml:space="preserve">"Document management </w:t>
      </w:r>
      <w:r>
        <w:t>--</w:t>
      </w:r>
      <w:r w:rsidRPr="00850D94">
        <w:t xml:space="preserve"> Portable document format </w:t>
      </w:r>
      <w:r>
        <w:t>--</w:t>
      </w:r>
      <w:r w:rsidRPr="00850D94">
        <w:t xml:space="preserve"> Part 1: PDF 1.7", </w:t>
      </w:r>
      <w:r w:rsidRPr="005035D6">
        <w:t>ISO 32000-1:2008</w:t>
      </w:r>
      <w:r>
        <w:t xml:space="preserve">, </w:t>
      </w:r>
      <w:hyperlink r:id="rId76" w:history="1">
        <w:r w:rsidRPr="005035D6">
          <w:rPr>
            <w:rStyle w:val="Hyperlink"/>
          </w:rPr>
          <w:t>https://www.iso.org/standard/51502.html</w:t>
        </w:r>
      </w:hyperlink>
      <w:r>
        <w:t xml:space="preserve"> </w:t>
      </w:r>
    </w:p>
    <w:p w14:paraId="4561CFBD" w14:textId="2277861F" w:rsidR="00251577" w:rsidRDefault="00251577" w:rsidP="00D46ABD">
      <w:pPr>
        <w:pStyle w:val="PWGReference"/>
        <w:rPr>
          <w:rStyle w:val="Hyperlink"/>
        </w:rPr>
      </w:pPr>
      <w:bookmarkStart w:id="984" w:name="ISO32000_2"/>
      <w:r>
        <w:t>[ISO32000-2]</w:t>
      </w:r>
      <w:bookmarkEnd w:id="984"/>
      <w:r>
        <w:tab/>
        <w:t xml:space="preserve">ISO, "Document management -- Portable document format -- Part 2: PDF 2.0", ISO 32000-2:2017, </w:t>
      </w:r>
      <w:hyperlink r:id="rId77" w:history="1">
        <w:r w:rsidRPr="00341F6F">
          <w:rPr>
            <w:rStyle w:val="Hyperlink"/>
          </w:rPr>
          <w:t>https://www.iso.org/standard/63534.html</w:t>
        </w:r>
      </w:hyperlink>
      <w:r>
        <w:rPr>
          <w:rStyle w:val="Hyperlink"/>
        </w:rPr>
        <w:t xml:space="preserve"> </w:t>
      </w:r>
    </w:p>
    <w:p w14:paraId="2FE6EBA2" w14:textId="4D65DA26" w:rsidR="002B2F13" w:rsidRDefault="002B2F13" w:rsidP="00D46ABD">
      <w:pPr>
        <w:pStyle w:val="PWGReference"/>
        <w:rPr>
          <w:rStyle w:val="Hyperlink"/>
          <w:color w:val="auto"/>
          <w:u w:val="none"/>
        </w:rPr>
      </w:pPr>
      <w:bookmarkStart w:id="985" w:name="MACOS"/>
      <w:r w:rsidRPr="0027134C">
        <w:rPr>
          <w:rStyle w:val="Hyperlink"/>
          <w:color w:val="auto"/>
          <w:u w:val="none"/>
        </w:rPr>
        <w:t>[</w:t>
      </w:r>
      <w:r>
        <w:rPr>
          <w:rStyle w:val="Hyperlink"/>
          <w:color w:val="auto"/>
          <w:u w:val="none"/>
        </w:rPr>
        <w:t>MACOS]</w:t>
      </w:r>
      <w:bookmarkEnd w:id="985"/>
      <w:r>
        <w:rPr>
          <w:rStyle w:val="Hyperlink"/>
          <w:color w:val="auto"/>
          <w:u w:val="none"/>
        </w:rPr>
        <w:tab/>
        <w:t xml:space="preserve">macOS Operating System, Apple Inc., </w:t>
      </w:r>
      <w:hyperlink r:id="rId78" w:history="1">
        <w:r w:rsidRPr="0027134C">
          <w:rPr>
            <w:rStyle w:val="Hyperlink"/>
          </w:rPr>
          <w:t>https://www.apple.com/</w:t>
        </w:r>
      </w:hyperlink>
    </w:p>
    <w:p w14:paraId="48EA6577" w14:textId="4DDB9B35" w:rsidR="002B2F13" w:rsidRDefault="002B2F13" w:rsidP="00D46ABD">
      <w:pPr>
        <w:pStyle w:val="PWGReference"/>
        <w:rPr>
          <w:rStyle w:val="Hyperlink"/>
          <w:color w:val="auto"/>
          <w:u w:val="none"/>
        </w:rPr>
      </w:pPr>
      <w:bookmarkStart w:id="986" w:name="NEXTSTEP"/>
      <w:r>
        <w:rPr>
          <w:rStyle w:val="Hyperlink"/>
          <w:color w:val="auto"/>
          <w:u w:val="none"/>
        </w:rPr>
        <w:t>[NEXTSTEP]</w:t>
      </w:r>
      <w:bookmarkEnd w:id="986"/>
      <w:r>
        <w:rPr>
          <w:rStyle w:val="Hyperlink"/>
          <w:color w:val="auto"/>
          <w:u w:val="none"/>
        </w:rPr>
        <w:tab/>
        <w:t xml:space="preserve">NeXTSTEP Operating System, Apple Inc., </w:t>
      </w:r>
      <w:hyperlink r:id="rId79" w:history="1">
        <w:r w:rsidRPr="0027134C">
          <w:rPr>
            <w:rStyle w:val="Hyperlink"/>
          </w:rPr>
          <w:t>https://en.wikipedia.org/wiki/NeXTSTEP</w:t>
        </w:r>
      </w:hyperlink>
      <w:r w:rsidRPr="008C3AFE">
        <w:rPr>
          <w:rStyle w:val="Hyperlink"/>
          <w:color w:val="auto"/>
          <w:u w:val="none"/>
        </w:rPr>
        <w:t xml:space="preserve"> </w:t>
      </w:r>
    </w:p>
    <w:p w14:paraId="6343683C" w14:textId="724ADD7B" w:rsidR="002B2F13" w:rsidRPr="00B3025C" w:rsidRDefault="002B2F13" w:rsidP="00D46ABD">
      <w:pPr>
        <w:pStyle w:val="PWGReference"/>
      </w:pPr>
      <w:bookmarkStart w:id="987" w:name="PAPI"/>
      <w:r w:rsidRPr="00B3025C">
        <w:t>[PAPI]</w:t>
      </w:r>
      <w:bookmarkEnd w:id="987"/>
      <w:r>
        <w:tab/>
      </w:r>
      <w:r w:rsidRPr="00B3025C">
        <w:t xml:space="preserve">A. Hlava, N. Jacobs, M. Sweet, "Open Standard Print API (PAPI)", July 2005, </w:t>
      </w:r>
      <w:hyperlink r:id="rId80" w:history="1">
        <w:r w:rsidRPr="0084006B">
          <w:rPr>
            <w:rStyle w:val="Hyperlink"/>
          </w:rPr>
          <w:t>https://prdownloads.sourceforge.net/openprinting/PAPI-specification.pdf?download</w:t>
        </w:r>
      </w:hyperlink>
      <w:r>
        <w:t xml:space="preserve"> </w:t>
      </w:r>
    </w:p>
    <w:p w14:paraId="7F115B16" w14:textId="00F03E7B" w:rsidR="002B2F13" w:rsidRDefault="002B2F13" w:rsidP="00D46ABD">
      <w:pPr>
        <w:pStyle w:val="PWGReference"/>
      </w:pPr>
      <w:bookmarkStart w:id="988" w:name="PWG_CATALOG"/>
      <w:r>
        <w:t>[PWG-CATALOG]</w:t>
      </w:r>
      <w:bookmarkEnd w:id="988"/>
      <w:r>
        <w:tab/>
        <w:t xml:space="preserve">Sample English localization of registered IPP attributes and values, </w:t>
      </w:r>
      <w:hyperlink r:id="rId81" w:history="1">
        <w:r w:rsidRPr="007A5256">
          <w:rPr>
            <w:rStyle w:val="Hyperlink"/>
          </w:rPr>
          <w:t>https://ftp.pwg.org/pub/pwg/ipp/examples/ipp.strings</w:t>
        </w:r>
      </w:hyperlink>
      <w:r>
        <w:t xml:space="preserve"> </w:t>
      </w:r>
    </w:p>
    <w:p w14:paraId="57E0520D" w14:textId="1B999F3F" w:rsidR="002B2F13" w:rsidRDefault="002B2F13" w:rsidP="00D46ABD">
      <w:pPr>
        <w:pStyle w:val="PWGReference"/>
      </w:pPr>
      <w:bookmarkStart w:id="989" w:name="PWG5100_1"/>
      <w:r>
        <w:t>[PWG5100.1]</w:t>
      </w:r>
      <w:bookmarkEnd w:id="989"/>
      <w:r>
        <w:tab/>
        <w:t>S. Kennedy, M. Sweet, "</w:t>
      </w:r>
      <w:r w:rsidRPr="00376F6E">
        <w:t xml:space="preserve">IPP Finishings </w:t>
      </w:r>
      <w:r w:rsidR="002A6487">
        <w:t>3.0</w:t>
      </w:r>
      <w:r>
        <w:t>", PWG 5100.1-20</w:t>
      </w:r>
      <w:r w:rsidR="00413C52">
        <w:t>22</w:t>
      </w:r>
      <w:r>
        <w:t xml:space="preserve">, </w:t>
      </w:r>
      <w:r w:rsidR="006B7840">
        <w:t>May 2022</w:t>
      </w:r>
      <w:r>
        <w:t xml:space="preserve">, </w:t>
      </w:r>
      <w:hyperlink r:id="rId82" w:history="1">
        <w:r w:rsidR="00413C52" w:rsidRPr="000C5957">
          <w:rPr>
            <w:rStyle w:val="Hyperlink"/>
          </w:rPr>
          <w:t>https://ftp.pwg.org/pub/pwg/candidates/cs-ippfinishings30-20220527-5100.1.pdf</w:t>
        </w:r>
      </w:hyperlink>
      <w:r w:rsidR="00413C52">
        <w:t xml:space="preserve"> </w:t>
      </w:r>
      <w:r>
        <w:t xml:space="preserve"> </w:t>
      </w:r>
    </w:p>
    <w:p w14:paraId="53B8AEB0" w14:textId="737BAC93" w:rsidR="002B2F13" w:rsidRDefault="002B2F13" w:rsidP="00D46ABD">
      <w:pPr>
        <w:pStyle w:val="PWGReference"/>
      </w:pPr>
      <w:bookmarkStart w:id="990" w:name="PWG5100_11"/>
      <w:r w:rsidRPr="00941A29">
        <w:t>[PWG5100.11]</w:t>
      </w:r>
      <w:bookmarkEnd w:id="990"/>
      <w:r w:rsidRPr="00941A29">
        <w:tab/>
        <w:t xml:space="preserve">T. Hastings, D. Fullman, "IPP: Job and Printer Operations - Set 2", PWG 5100.11-2010, October 2010, </w:t>
      </w:r>
      <w:hyperlink r:id="rId83" w:history="1">
        <w:r w:rsidRPr="00376F6E">
          <w:rPr>
            <w:rStyle w:val="Hyperlink"/>
          </w:rPr>
          <w:t>https://ftp.pwg.org/pub/pwg/candidates/cs-ippjobprinterext10-20101030-5100.11.pdf</w:t>
        </w:r>
      </w:hyperlink>
      <w:r>
        <w:t xml:space="preserve"> </w:t>
      </w:r>
    </w:p>
    <w:p w14:paraId="6F127A57" w14:textId="7784E87C" w:rsidR="002B2F13" w:rsidRDefault="002B2F13" w:rsidP="00D46ABD">
      <w:pPr>
        <w:pStyle w:val="PWGReference"/>
      </w:pPr>
      <w:bookmarkStart w:id="991" w:name="PWG5100_13_2012"/>
      <w:r>
        <w:t>[PWG5100.13-2012]</w:t>
      </w:r>
      <w:bookmarkEnd w:id="991"/>
      <w:r w:rsidR="00CA6E86">
        <w:t xml:space="preserve"> </w:t>
      </w:r>
      <w:r>
        <w:t xml:space="preserve">M. Sweet, I. McDonald, "IPP: Job and Printer Extensions - Set 3 (JPS3)", PWG 5100.13-2012, July 2012, </w:t>
      </w:r>
      <w:hyperlink r:id="rId84" w:history="1">
        <w:r w:rsidRPr="004A3ADB">
          <w:rPr>
            <w:rStyle w:val="Hyperlink"/>
          </w:rPr>
          <w:t>https://ftp.pwg.org/pub/pwg/candidates/cs-ippjobprinterext3v10-20120727-5100.13.pdf</w:t>
        </w:r>
      </w:hyperlink>
      <w:r>
        <w:t xml:space="preserve"> </w:t>
      </w:r>
    </w:p>
    <w:p w14:paraId="75A8AFFD" w14:textId="40D7D109" w:rsidR="006E220F" w:rsidRDefault="006E220F" w:rsidP="00D46ABD">
      <w:pPr>
        <w:pStyle w:val="PWGReference"/>
      </w:pPr>
      <w:bookmarkStart w:id="992" w:name="PWG5100_16"/>
      <w:r>
        <w:lastRenderedPageBreak/>
        <w:t>[PWG5100.16]</w:t>
      </w:r>
      <w:bookmarkEnd w:id="992"/>
      <w:r w:rsidR="00471389">
        <w:tab/>
      </w:r>
      <w:r w:rsidR="00267B83">
        <w:t>M. Sweet, "</w:t>
      </w:r>
      <w:r w:rsidR="00E112F9" w:rsidRPr="00E112F9">
        <w:t>IPP Transaction-Based Printing Extensions v1.1</w:t>
      </w:r>
      <w:r w:rsidR="008C37B8">
        <w:t>", PWG 5100.16-20</w:t>
      </w:r>
      <w:r w:rsidR="005F2DA8">
        <w:t>20</w:t>
      </w:r>
      <w:r w:rsidR="008C37B8">
        <w:t xml:space="preserve">, </w:t>
      </w:r>
      <w:r w:rsidR="005F2DA8">
        <w:t>March</w:t>
      </w:r>
      <w:r w:rsidR="00F26EF2">
        <w:t xml:space="preserve"> 20</w:t>
      </w:r>
      <w:r w:rsidR="005F2DA8">
        <w:t>20</w:t>
      </w:r>
      <w:r w:rsidR="00F26EF2">
        <w:t>,</w:t>
      </w:r>
      <w:r w:rsidR="009470B8">
        <w:t xml:space="preserve"> </w:t>
      </w:r>
      <w:hyperlink r:id="rId85" w:history="1">
        <w:r w:rsidR="009470B8" w:rsidRPr="000C5957">
          <w:rPr>
            <w:rStyle w:val="Hyperlink"/>
          </w:rPr>
          <w:t>https://ftp.pwg.org/pub/pwg/candidates/cs-ipptrans11-20200327-5100.16.pdf</w:t>
        </w:r>
      </w:hyperlink>
      <w:r w:rsidR="009470B8">
        <w:t xml:space="preserve">  </w:t>
      </w:r>
      <w:r w:rsidR="00F26EF2">
        <w:t xml:space="preserve"> </w:t>
      </w:r>
    </w:p>
    <w:p w14:paraId="6F0A7C4B" w14:textId="399417F2" w:rsidR="00C0035B" w:rsidRDefault="00C0035B" w:rsidP="00D46ABD">
      <w:pPr>
        <w:pStyle w:val="PWGReference"/>
      </w:pPr>
      <w:bookmarkStart w:id="993" w:name="PWG5100_22"/>
      <w:r>
        <w:t>[PWG5100.2</w:t>
      </w:r>
      <w:r w:rsidR="00A72CBE">
        <w:t>2</w:t>
      </w:r>
      <w:r>
        <w:t>]</w:t>
      </w:r>
      <w:bookmarkEnd w:id="993"/>
      <w:r w:rsidR="00A72CBE">
        <w:tab/>
      </w:r>
      <w:r w:rsidR="00A72CBE" w:rsidRPr="00A72CBE">
        <w:t>I. McDonald</w:t>
      </w:r>
      <w:r w:rsidR="00A72CBE">
        <w:t xml:space="preserve">, </w:t>
      </w:r>
      <w:r w:rsidR="00A72CBE" w:rsidRPr="00A72CBE">
        <w:t xml:space="preserve">M. Sweet, </w:t>
      </w:r>
      <w:r w:rsidR="00335D2D">
        <w:t>"</w:t>
      </w:r>
      <w:r w:rsidR="00335D2D" w:rsidRPr="00335D2D">
        <w:t>IPP System Service v1.0</w:t>
      </w:r>
      <w:r w:rsidR="00335D2D">
        <w:t xml:space="preserve">", 5100.22-2019, November 2019, </w:t>
      </w:r>
      <w:hyperlink r:id="rId86" w:history="1">
        <w:r w:rsidR="00F73D28" w:rsidRPr="00F73D28">
          <w:rPr>
            <w:rStyle w:val="Hyperlink"/>
          </w:rPr>
          <w:t>https://ftp.pwg.org/pub/pwg/candidates/cs-ippsystem10-20191122-5100.22.pdf</w:t>
        </w:r>
      </w:hyperlink>
      <w:r w:rsidR="00F73D28">
        <w:t xml:space="preserve"> </w:t>
      </w:r>
    </w:p>
    <w:p w14:paraId="139E5E47" w14:textId="7A2B8ECC" w:rsidR="0045024C" w:rsidRDefault="00A61F22" w:rsidP="00D46ABD">
      <w:pPr>
        <w:pStyle w:val="PWGReference"/>
      </w:pPr>
      <w:bookmarkStart w:id="994" w:name="PWG5102_3"/>
      <w:r w:rsidRPr="00A61F22">
        <w:t>[PWG5102.3]</w:t>
      </w:r>
      <w:bookmarkEnd w:id="994"/>
      <w:r w:rsidRPr="00A61F22">
        <w:tab/>
        <w:t xml:space="preserve">R. Seeler, "Portable Document Format: Image-Streamable (PDF/is)", March 2004, PWG 5102.3-2004, </w:t>
      </w:r>
      <w:hyperlink r:id="rId87" w:history="1">
        <w:r w:rsidR="00971A32" w:rsidRPr="00971A32">
          <w:rPr>
            <w:rStyle w:val="Hyperlink"/>
          </w:rPr>
          <w:t>https</w:t>
        </w:r>
        <w:r w:rsidRPr="00971A32">
          <w:rPr>
            <w:rStyle w:val="Hyperlink"/>
          </w:rPr>
          <w:t>://</w:t>
        </w:r>
        <w:r w:rsidR="00971A32" w:rsidRPr="00971A32">
          <w:rPr>
            <w:rStyle w:val="Hyperlink"/>
          </w:rPr>
          <w:t>ftp.</w:t>
        </w:r>
        <w:r w:rsidRPr="00971A32">
          <w:rPr>
            <w:rStyle w:val="Hyperlink"/>
          </w:rPr>
          <w:t>pwg.org/pub/pwg/candidates/cs-ifxpdfis10-20040315-5102.3.pdf</w:t>
        </w:r>
      </w:hyperlink>
      <w:r w:rsidR="00971A32">
        <w:t xml:space="preserve"> </w:t>
      </w:r>
    </w:p>
    <w:p w14:paraId="0B0B4678" w14:textId="78B555EE" w:rsidR="00A61F22" w:rsidRDefault="0045024C" w:rsidP="00D46ABD">
      <w:pPr>
        <w:pStyle w:val="PWGReference"/>
      </w:pPr>
      <w:bookmarkStart w:id="995" w:name="PWG5110_1"/>
      <w:r>
        <w:t>[PWG5110.1]</w:t>
      </w:r>
      <w:bookmarkEnd w:id="995"/>
      <w:r>
        <w:tab/>
      </w:r>
      <w:r w:rsidR="004C3641" w:rsidRPr="004C3641">
        <w:t xml:space="preserve">J. Murdock, J. Thrasher, "PWG Hardcopy Device Health Assessment Attributes", PWG 5110.1-2013, April 2013, </w:t>
      </w:r>
      <w:hyperlink r:id="rId88" w:history="1">
        <w:r w:rsidR="00A306FA" w:rsidRPr="00A306FA">
          <w:rPr>
            <w:rStyle w:val="Hyperlink"/>
          </w:rPr>
          <w:t>https://ftp.pwg.org/pub/pwg/candidates/cs-idsattributes10-20130401-5110.1.pdf</w:t>
        </w:r>
      </w:hyperlink>
      <w:r w:rsidR="00A61F22" w:rsidRPr="00A61F22">
        <w:t xml:space="preserve"> </w:t>
      </w:r>
    </w:p>
    <w:p w14:paraId="3A672F9F" w14:textId="453995A0" w:rsidR="00A82A20" w:rsidRPr="005B4FAF" w:rsidRDefault="00A82A20" w:rsidP="00D46ABD">
      <w:pPr>
        <w:pStyle w:val="PWGReference"/>
      </w:pPr>
      <w:bookmarkStart w:id="996" w:name="UTR17"/>
      <w:r w:rsidRPr="000057B9">
        <w:t>[UTR17]</w:t>
      </w:r>
      <w:bookmarkEnd w:id="996"/>
      <w:r w:rsidRPr="000057B9">
        <w:tab/>
        <w:t xml:space="preserve">Unicode Consortium “Unicode Character Encoding Model”, UTR#17, November </w:t>
      </w:r>
      <w:r w:rsidR="00742B8A">
        <w:t>2022</w:t>
      </w:r>
      <w:r w:rsidRPr="000057B9">
        <w:t>,</w:t>
      </w:r>
      <w:r>
        <w:rPr>
          <w:rFonts w:ascii="Hiragino Kaku Gothic ProN W3" w:eastAsia="Hiragino Kaku Gothic ProN W3" w:hAnsi="Hiragino Kaku Gothic ProN W3" w:cs="Hiragino Kaku Gothic ProN W3"/>
        </w:rPr>
        <w:t xml:space="preserve"> </w:t>
      </w:r>
      <w:hyperlink r:id="rId89" w:history="1">
        <w:r w:rsidR="003B370F">
          <w:rPr>
            <w:rStyle w:val="Hyperlink"/>
          </w:rPr>
          <w:t>https://www.unicode.org/reports/tr17/</w:t>
        </w:r>
      </w:hyperlink>
    </w:p>
    <w:p w14:paraId="0288495F" w14:textId="79743E5F" w:rsidR="00A82A20" w:rsidRPr="005B4FAF" w:rsidRDefault="00A82A20" w:rsidP="00D46ABD">
      <w:pPr>
        <w:pStyle w:val="PWGReference"/>
        <w:rPr>
          <w:u w:val="single"/>
        </w:rPr>
      </w:pPr>
      <w:bookmarkStart w:id="997" w:name="UTR23"/>
      <w:r w:rsidRPr="000057B9">
        <w:t>[UTR23]</w:t>
      </w:r>
      <w:bookmarkEnd w:id="997"/>
      <w:r w:rsidRPr="000057B9">
        <w:tab/>
        <w:t xml:space="preserve">Unicode Consortium “Unicode Character Property Model”, UTR#23, </w:t>
      </w:r>
      <w:r w:rsidR="00EC63EE" w:rsidRPr="000057B9">
        <w:t xml:space="preserve">November </w:t>
      </w:r>
      <w:r w:rsidR="00EC63EE">
        <w:t>2022</w:t>
      </w:r>
      <w:r w:rsidRPr="000057B9">
        <w:t>,</w:t>
      </w:r>
      <w:r>
        <w:t xml:space="preserve"> </w:t>
      </w:r>
      <w:hyperlink r:id="rId90" w:history="1">
        <w:r w:rsidR="00567948">
          <w:rPr>
            <w:rStyle w:val="Hyperlink"/>
          </w:rPr>
          <w:t>https://www.unicode.org/reports/tr23/</w:t>
        </w:r>
      </w:hyperlink>
    </w:p>
    <w:p w14:paraId="417378F5" w14:textId="6C5676F3" w:rsidR="00A82A20" w:rsidRPr="005B4FAF" w:rsidRDefault="00A82A20" w:rsidP="00D46ABD">
      <w:pPr>
        <w:pStyle w:val="PWGReference"/>
        <w:rPr>
          <w:u w:val="single"/>
        </w:rPr>
      </w:pPr>
      <w:bookmarkStart w:id="998" w:name="UTR33"/>
      <w:r w:rsidRPr="000057B9">
        <w:t>[UTR33]</w:t>
      </w:r>
      <w:bookmarkEnd w:id="998"/>
      <w:r w:rsidRPr="000057B9">
        <w:tab/>
        <w:t>Unicode Consortium “Unicode Conformance Model”, UTR#33, November 2008,</w:t>
      </w:r>
      <w:r>
        <w:rPr>
          <w:rFonts w:ascii="Hiragino Kaku Gothic ProN W3" w:eastAsia="Hiragino Kaku Gothic ProN W3" w:hAnsi="Hiragino Kaku Gothic ProN W3" w:cs="Hiragino Kaku Gothic ProN W3"/>
        </w:rPr>
        <w:t xml:space="preserve"> </w:t>
      </w:r>
      <w:hyperlink r:id="rId91" w:history="1">
        <w:r w:rsidR="00567948">
          <w:rPr>
            <w:rStyle w:val="Hyperlink"/>
          </w:rPr>
          <w:t>https://www.unicode.org/reports/tr33/</w:t>
        </w:r>
      </w:hyperlink>
    </w:p>
    <w:p w14:paraId="671633D6" w14:textId="3FBB74D9" w:rsidR="006A54F6" w:rsidRPr="006A54F6" w:rsidRDefault="00A82A20" w:rsidP="00D46ABD">
      <w:pPr>
        <w:pStyle w:val="PWGReference"/>
        <w:rPr>
          <w:u w:val="single"/>
        </w:rPr>
      </w:pPr>
      <w:bookmarkStart w:id="999" w:name="UNISECFAQ"/>
      <w:r w:rsidRPr="000057B9">
        <w:t>[UNISECFAQ]</w:t>
      </w:r>
      <w:bookmarkEnd w:id="999"/>
      <w:r w:rsidRPr="000057B9">
        <w:tab/>
        <w:t xml:space="preserve">Unicode Consortium “Unicode Security FAQ”, </w:t>
      </w:r>
      <w:r w:rsidR="00055B74">
        <w:t>October 2022</w:t>
      </w:r>
      <w:r w:rsidRPr="000057B9">
        <w:t>,</w:t>
      </w:r>
      <w:r w:rsidRPr="000057B9">
        <w:rPr>
          <w:rFonts w:ascii="Hiragino Kaku Gothic ProN W3" w:eastAsia="Hiragino Kaku Gothic ProN W3" w:hAnsi="Hiragino Kaku Gothic ProN W3" w:cs="Hiragino Kaku Gothic ProN W3"/>
        </w:rPr>
        <w:br/>
      </w:r>
      <w:hyperlink r:id="rId92" w:history="1">
        <w:r>
          <w:rPr>
            <w:rStyle w:val="Hyperlink"/>
          </w:rPr>
          <w:t>https://www.unicode.org/faq/security.html</w:t>
        </w:r>
      </w:hyperlink>
      <w:bookmarkStart w:id="1000" w:name="_Toc263650620"/>
    </w:p>
    <w:p w14:paraId="2C0E59BD" w14:textId="4F0D6ACB" w:rsidR="0009524F" w:rsidRDefault="002D03C3" w:rsidP="006434FE">
      <w:pPr>
        <w:pStyle w:val="IEEEStdsLevel1Header"/>
        <w:rPr>
          <w:rFonts w:eastAsia="MS Mincho"/>
        </w:rPr>
      </w:pPr>
      <w:bookmarkStart w:id="1001" w:name="_Toc128921539"/>
      <w:r>
        <w:rPr>
          <w:rFonts w:eastAsia="MS Mincho"/>
        </w:rPr>
        <w:t>Author</w:t>
      </w:r>
      <w:r w:rsidR="00C004F2">
        <w:rPr>
          <w:rFonts w:eastAsia="MS Mincho"/>
        </w:rPr>
        <w:t>s</w:t>
      </w:r>
      <w:bookmarkEnd w:id="1000"/>
      <w:bookmarkEnd w:id="1001"/>
    </w:p>
    <w:p w14:paraId="45ECE1E3" w14:textId="77777777" w:rsidR="005A6842" w:rsidRDefault="005A6842" w:rsidP="005A6842">
      <w:pPr>
        <w:pStyle w:val="IEEEStdsParagraph"/>
      </w:pPr>
      <w:r>
        <w:t>Primary authors (v2.0):</w:t>
      </w:r>
    </w:p>
    <w:p w14:paraId="15EB0B01" w14:textId="4E685EA2" w:rsidR="005A6842" w:rsidRDefault="005A6842" w:rsidP="005A6842">
      <w:pPr>
        <w:pStyle w:val="Address"/>
      </w:pPr>
      <w:r>
        <w:t>Smith Kennedy</w:t>
      </w:r>
      <w:r w:rsidR="00BB024D">
        <w:t xml:space="preserve"> – HP Inc.</w:t>
      </w:r>
    </w:p>
    <w:p w14:paraId="589E79B4" w14:textId="6C0188BB" w:rsidR="00995BC4" w:rsidRDefault="00995BC4" w:rsidP="00F031AF">
      <w:pPr>
        <w:pStyle w:val="Address"/>
      </w:pPr>
      <w:r>
        <w:t xml:space="preserve">Michael Sweet </w:t>
      </w:r>
      <w:r w:rsidR="00BB024D">
        <w:t xml:space="preserve">– </w:t>
      </w:r>
      <w:r w:rsidR="00F031AF">
        <w:t>Lakeside Robotics Corporation</w:t>
      </w:r>
    </w:p>
    <w:p w14:paraId="59086248" w14:textId="77777777" w:rsidR="005A6842" w:rsidRDefault="005A6842" w:rsidP="005A6842">
      <w:pPr>
        <w:pStyle w:val="IEEEStdsParagraph"/>
      </w:pPr>
      <w:r>
        <w:t>Primary authors (v1.0):</w:t>
      </w:r>
    </w:p>
    <w:p w14:paraId="47D3E5C0" w14:textId="590329E4" w:rsidR="005A6842" w:rsidRDefault="005A6842" w:rsidP="00C26A56">
      <w:pPr>
        <w:pStyle w:val="Address"/>
      </w:pPr>
      <w:r>
        <w:t>Michael Sweet</w:t>
      </w:r>
      <w:r w:rsidR="00C26A56">
        <w:t xml:space="preserve"> </w:t>
      </w:r>
      <w:r w:rsidR="00BB024D">
        <w:t xml:space="preserve">– </w:t>
      </w:r>
      <w:r>
        <w:t>Apple Inc.</w:t>
      </w:r>
    </w:p>
    <w:p w14:paraId="46CC7EF4" w14:textId="2A7C01E6" w:rsidR="005A6842" w:rsidRDefault="005A6842" w:rsidP="00100F93">
      <w:pPr>
        <w:pStyle w:val="Address"/>
      </w:pPr>
      <w:r w:rsidRPr="00A24FDB">
        <w:t>Ira McDonald</w:t>
      </w:r>
      <w:r w:rsidR="00C26A56">
        <w:t xml:space="preserve"> </w:t>
      </w:r>
      <w:r w:rsidR="00BB024D">
        <w:t xml:space="preserve">– </w:t>
      </w:r>
      <w:r w:rsidRPr="00383F43">
        <w:t>High North</w:t>
      </w:r>
    </w:p>
    <w:p w14:paraId="61782678" w14:textId="279CD8C6" w:rsidR="005A6842" w:rsidRDefault="005A6842" w:rsidP="005A6842">
      <w:pPr>
        <w:pStyle w:val="Address"/>
      </w:pPr>
      <w:r>
        <w:t>Peter Zehler</w:t>
      </w:r>
      <w:r w:rsidR="00100F93">
        <w:t xml:space="preserve"> </w:t>
      </w:r>
      <w:r w:rsidR="00BB024D">
        <w:t xml:space="preserve">– </w:t>
      </w:r>
      <w:r w:rsidRPr="00802EBF">
        <w:t>Xerox Corp</w:t>
      </w:r>
      <w:r>
        <w:t>oration</w:t>
      </w:r>
    </w:p>
    <w:p w14:paraId="18F179E1" w14:textId="77777777" w:rsidR="005A6842" w:rsidRDefault="005A6842" w:rsidP="005A6842">
      <w:pPr>
        <w:pStyle w:val="IEEEStdsParagraph"/>
      </w:pPr>
      <w:r>
        <w:t>Send comments to the PWG IPP Mailing List:</w:t>
      </w:r>
    </w:p>
    <w:p w14:paraId="02DD59D9" w14:textId="32F6E3AE" w:rsidR="005A6842" w:rsidRDefault="005A6842" w:rsidP="005A6842">
      <w:pPr>
        <w:pStyle w:val="IEEEStdsParagraph"/>
      </w:pPr>
      <w:r>
        <w:tab/>
      </w:r>
      <w:hyperlink r:id="rId93" w:history="1">
        <w:r w:rsidRPr="0049312A">
          <w:rPr>
            <w:rStyle w:val="Hyperlink"/>
          </w:rPr>
          <w:t>ipp@pwg.org</w:t>
        </w:r>
      </w:hyperlink>
      <w:r>
        <w:t xml:space="preserve"> (subscribers only)</w:t>
      </w:r>
    </w:p>
    <w:p w14:paraId="00CC9AA6" w14:textId="77777777" w:rsidR="005A6842" w:rsidRDefault="005A6842" w:rsidP="005A6842">
      <w:pPr>
        <w:pStyle w:val="IEEEStdsParagraph"/>
      </w:pPr>
      <w:r>
        <w:lastRenderedPageBreak/>
        <w:t>To subscribe, see the PWG IPP workgroup web page:</w:t>
      </w:r>
    </w:p>
    <w:p w14:paraId="44558A5A" w14:textId="620A43D9" w:rsidR="005A6842" w:rsidRDefault="005A6842" w:rsidP="005A6842">
      <w:pPr>
        <w:pStyle w:val="IEEEStdsParagraph"/>
      </w:pPr>
      <w:r>
        <w:tab/>
      </w:r>
      <w:hyperlink r:id="rId94" w:history="1">
        <w:r w:rsidRPr="0049312A">
          <w:rPr>
            <w:rStyle w:val="Hyperlink"/>
          </w:rPr>
          <w:t>https://www.pwg.org/ipp/</w:t>
        </w:r>
      </w:hyperlink>
    </w:p>
    <w:p w14:paraId="20A98A70" w14:textId="67C75AE7" w:rsidR="005A6842" w:rsidRDefault="005A6842" w:rsidP="005A6842">
      <w:pPr>
        <w:pStyle w:val="IEEEStdsParagraph"/>
      </w:pPr>
      <w:r>
        <w:t xml:space="preserve">Implementers of this specification document are encouraged to join the IPP Mailing List </w:t>
      </w:r>
      <w:r w:rsidR="001650CE">
        <w:t>to</w:t>
      </w:r>
      <w:r>
        <w:t xml:space="preserve"> participate in any discussions of clarification issues and review of registration proposals for additional attributes and values.</w:t>
      </w:r>
    </w:p>
    <w:p w14:paraId="2330B911" w14:textId="77777777" w:rsidR="005A6842" w:rsidRDefault="005A6842" w:rsidP="005A6842">
      <w:pPr>
        <w:pStyle w:val="IEEEStdsParagraph"/>
      </w:pPr>
      <w:r>
        <w:t>The authors would also like to thank the following individuals for their contributions to this specification:</w:t>
      </w:r>
    </w:p>
    <w:p w14:paraId="1F387481" w14:textId="528033B6" w:rsidR="005A6842" w:rsidRDefault="005A6842" w:rsidP="005A6842">
      <w:pPr>
        <w:pStyle w:val="Address"/>
      </w:pPr>
      <w:r>
        <w:t xml:space="preserve">Robert Herriot </w:t>
      </w:r>
      <w:r w:rsidR="00BB024D">
        <w:t xml:space="preserve">– </w:t>
      </w:r>
      <w:r>
        <w:t>Xerox</w:t>
      </w:r>
    </w:p>
    <w:p w14:paraId="53DA3C99" w14:textId="25B18B9F" w:rsidR="005A6842" w:rsidRDefault="005A6842" w:rsidP="005A6842">
      <w:pPr>
        <w:pStyle w:val="Address"/>
      </w:pPr>
      <w:r>
        <w:t xml:space="preserve">Andrew Mitchell </w:t>
      </w:r>
      <w:r w:rsidR="00BB024D">
        <w:t xml:space="preserve">– </w:t>
      </w:r>
      <w:r>
        <w:t>Hewlett-Packard</w:t>
      </w:r>
    </w:p>
    <w:p w14:paraId="15130109" w14:textId="653267BF" w:rsidR="002D03C3" w:rsidRPr="001337A0" w:rsidRDefault="005A6842" w:rsidP="002717A8">
      <w:pPr>
        <w:pStyle w:val="Address"/>
      </w:pPr>
      <w:r>
        <w:t xml:space="preserve">Kirk Ocke </w:t>
      </w:r>
      <w:r w:rsidR="00BB024D">
        <w:t xml:space="preserve">– </w:t>
      </w:r>
      <w:r>
        <w:t>Xerox</w:t>
      </w:r>
    </w:p>
    <w:sectPr w:rsidR="002D03C3" w:rsidRPr="001337A0" w:rsidSect="00AE3DBA">
      <w:headerReference w:type="default" r:id="rId95"/>
      <w:footerReference w:type="default" r:id="rId96"/>
      <w:headerReference w:type="first" r:id="rId97"/>
      <w:footerReference w:type="first" r:id="rId98"/>
      <w:pgSz w:w="12240" w:h="15840"/>
      <w:pgMar w:top="1440" w:right="1260"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D826B" w14:textId="77777777" w:rsidR="00F9269E" w:rsidRDefault="00F9269E">
      <w:r>
        <w:separator/>
      </w:r>
    </w:p>
  </w:endnote>
  <w:endnote w:type="continuationSeparator" w:id="0">
    <w:p w14:paraId="02BF81FC" w14:textId="77777777" w:rsidR="00F9269E" w:rsidRDefault="00F9269E">
      <w:r>
        <w:continuationSeparator/>
      </w:r>
    </w:p>
  </w:endnote>
  <w:endnote w:type="continuationNotice" w:id="1">
    <w:p w14:paraId="40AF5DFF" w14:textId="77777777" w:rsidR="00F9269E" w:rsidRDefault="00F92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Hiragino Kaku Gothic ProN W3">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7CE3" w14:textId="0990A654" w:rsidR="006A54F6" w:rsidRDefault="006A54F6">
    <w:pPr>
      <w:pStyle w:val="Footer"/>
      <w:jc w:val="center"/>
    </w:pPr>
    <w:r>
      <w:rPr>
        <w:rStyle w:val="PageNumber"/>
      </w:rPr>
      <w:t xml:space="preserve">Copyright © </w:t>
    </w:r>
    <w:r w:rsidR="00D53B0F">
      <w:rPr>
        <w:snapToGrid w:val="0"/>
      </w:rPr>
      <w:t>2012-</w:t>
    </w:r>
    <w:r w:rsidR="00A105D3">
      <w:rPr>
        <w:snapToGrid w:val="0"/>
      </w:rPr>
      <w:t>202</w:t>
    </w:r>
    <w:r w:rsidR="004C3A59">
      <w:rPr>
        <w:snapToGrid w:val="0"/>
      </w:rPr>
      <w:t>3</w:t>
    </w:r>
    <w:r w:rsidR="00A04932">
      <w:rPr>
        <w:snapToGrid w:val="0"/>
      </w:rPr>
      <w:t xml:space="preserve"> </w:t>
    </w:r>
    <w:r>
      <w:rPr>
        <w:rStyle w:val="PageNumber"/>
      </w:rPr>
      <w:t>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4F21" w14:textId="77777777" w:rsidR="006A54F6" w:rsidRDefault="006A54F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CA50" w14:textId="34F327C5" w:rsidR="006A54F6" w:rsidRDefault="006A54F6"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tab/>
      <w:t xml:space="preserve">Copyright © </w:t>
    </w:r>
    <w:r w:rsidR="007024F5">
      <w:rPr>
        <w:rStyle w:val="PageNumber"/>
      </w:rPr>
      <w:t>2012-</w:t>
    </w:r>
    <w:r w:rsidR="00A105D3">
      <w:rPr>
        <w:rStyle w:val="PageNumber"/>
      </w:rPr>
      <w:t>202</w:t>
    </w:r>
    <w:r w:rsidR="00623AA5">
      <w:rPr>
        <w:rStyle w:val="PageNumber"/>
      </w:rPr>
      <w:t>3</w:t>
    </w:r>
    <w:r>
      <w:rPr>
        <w:rStyle w:val="PageNumber"/>
      </w:rPr>
      <w:t xml:space="preserve"> The Printer Working Group. All rights reserved.</w:t>
    </w:r>
  </w:p>
  <w:p w14:paraId="13880D12" w14:textId="77777777" w:rsidR="006A54F6" w:rsidRDefault="006A54F6"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2C86" w14:textId="77777777" w:rsidR="006A54F6" w:rsidRDefault="006A54F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6A54F6" w:rsidRDefault="006A54F6"/>
  <w:p w14:paraId="2A05BFDD" w14:textId="77777777" w:rsidR="006A54F6" w:rsidRDefault="006A54F6"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3D251" w14:textId="77777777" w:rsidR="00F9269E" w:rsidRDefault="00F9269E">
      <w:r>
        <w:separator/>
      </w:r>
    </w:p>
  </w:footnote>
  <w:footnote w:type="continuationSeparator" w:id="0">
    <w:p w14:paraId="0A2CE847" w14:textId="77777777" w:rsidR="00F9269E" w:rsidRDefault="00F9269E">
      <w:r>
        <w:continuationSeparator/>
      </w:r>
    </w:p>
  </w:footnote>
  <w:footnote w:type="continuationNotice" w:id="1">
    <w:p w14:paraId="27EE95C1" w14:textId="77777777" w:rsidR="00F9269E" w:rsidRDefault="00F926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4806"/>
      <w:gridCol w:w="4796"/>
    </w:tblGrid>
    <w:tr w:rsidR="006A54F6" w:rsidRPr="00DB4919" w14:paraId="150AD6C7" w14:textId="77777777" w:rsidTr="00DB4919">
      <w:tc>
        <w:tcPr>
          <w:tcW w:w="4806" w:type="dxa"/>
          <w:shd w:val="clear" w:color="auto" w:fill="auto"/>
        </w:tcPr>
        <w:p w14:paraId="02F9A917" w14:textId="0716914B" w:rsidR="006A54F6" w:rsidRPr="00DB4919" w:rsidRDefault="006A54F6"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2"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773826C6" w:rsidR="006A54F6" w:rsidRPr="00DB4919" w:rsidRDefault="00B71852" w:rsidP="00DB4919">
          <w:pPr>
            <w:pStyle w:val="PlainText"/>
            <w:spacing w:before="480"/>
            <w:jc w:val="right"/>
            <w:rPr>
              <w:rFonts w:eastAsia="MS Mincho" w:cs="Arial"/>
              <w:b/>
              <w:bCs/>
            </w:rPr>
          </w:pPr>
          <w:r>
            <w:rPr>
              <w:rFonts w:eastAsia="MS Mincho" w:cs="Arial"/>
              <w:b/>
              <w:bCs/>
            </w:rPr>
            <w:fldChar w:fldCharType="begin"/>
          </w:r>
          <w:r>
            <w:rPr>
              <w:rFonts w:eastAsia="MS Mincho" w:cs="Arial"/>
              <w:b/>
              <w:bCs/>
            </w:rPr>
            <w:instrText xml:space="preserve"> DOCPROPERTY "Publication Date" \* MERGEFORMAT </w:instrText>
          </w:r>
          <w:r>
            <w:rPr>
              <w:rFonts w:eastAsia="MS Mincho" w:cs="Arial"/>
              <w:b/>
              <w:bCs/>
            </w:rPr>
            <w:fldChar w:fldCharType="separate"/>
          </w:r>
          <w:r w:rsidR="002251CD">
            <w:rPr>
              <w:rFonts w:eastAsia="MS Mincho" w:cs="Arial"/>
              <w:b/>
              <w:bCs/>
            </w:rPr>
            <w:t>March 1, 2023</w:t>
          </w:r>
          <w:r>
            <w:rPr>
              <w:rFonts w:eastAsia="MS Mincho" w:cs="Arial"/>
              <w:b/>
              <w:bCs/>
            </w:rPr>
            <w:fldChar w:fldCharType="end"/>
          </w:r>
          <w:r w:rsidR="006A54F6" w:rsidRPr="00DB4919">
            <w:rPr>
              <w:rFonts w:eastAsia="MS Mincho" w:cs="Arial"/>
              <w:b/>
              <w:bCs/>
            </w:rPr>
            <w:br/>
          </w:r>
          <w:r w:rsidR="004A312C">
            <w:rPr>
              <w:rFonts w:eastAsia="MS Mincho" w:cs="Arial"/>
              <w:b/>
              <w:bCs/>
            </w:rPr>
            <w:t>Candidate Standard 5100.13-2023</w:t>
          </w:r>
        </w:p>
      </w:tc>
    </w:tr>
  </w:tbl>
  <w:p w14:paraId="3D0A5649" w14:textId="3774A4C8" w:rsidR="006A54F6" w:rsidRDefault="006A54F6"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CDAF" w14:textId="222E26AF" w:rsidR="006A54F6" w:rsidRPr="008939B3" w:rsidRDefault="00FD1A70" w:rsidP="001A5406">
    <w:pPr>
      <w:pStyle w:val="Header"/>
      <w:pBdr>
        <w:bottom w:val="single" w:sz="4" w:space="1" w:color="auto"/>
      </w:pBdr>
      <w:tabs>
        <w:tab w:val="clear" w:pos="4320"/>
        <w:tab w:val="clear" w:pos="8640"/>
        <w:tab w:val="right" w:pos="9630"/>
      </w:tabs>
      <w:rPr>
        <w:rFonts w:eastAsia="MS Mincho"/>
      </w:rPr>
    </w:pPr>
    <w:r>
      <w:t>PWG 5100.13-2023</w:t>
    </w:r>
    <w:r w:rsidR="006A54F6">
      <w:t xml:space="preserve"> – </w:t>
    </w:r>
    <w:fldSimple w:instr=" TITLE  \* MERGEFORMAT ">
      <w:r w:rsidR="002251CD">
        <w:t>IPP Driver Replacement Extensions v2.0</w:t>
      </w:r>
    </w:fldSimple>
    <w:r w:rsidR="006A54F6">
      <w:rPr>
        <w:rFonts w:eastAsia="MS Mincho"/>
      </w:rPr>
      <w:tab/>
    </w:r>
    <w:r w:rsidR="007024F5">
      <w:rPr>
        <w:rFonts w:eastAsia="MS Mincho"/>
      </w:rPr>
      <w:fldChar w:fldCharType="begin"/>
    </w:r>
    <w:r w:rsidR="007024F5">
      <w:rPr>
        <w:rFonts w:eastAsia="MS Mincho"/>
      </w:rPr>
      <w:instrText xml:space="preserve"> DOCPROPERTY "Publication Date" \* MERGEFORMAT </w:instrText>
    </w:r>
    <w:r w:rsidR="007024F5">
      <w:rPr>
        <w:rFonts w:eastAsia="MS Mincho"/>
      </w:rPr>
      <w:fldChar w:fldCharType="separate"/>
    </w:r>
    <w:r w:rsidR="002251CD">
      <w:rPr>
        <w:rFonts w:eastAsia="MS Mincho"/>
      </w:rPr>
      <w:t>March 1, 2023</w:t>
    </w:r>
    <w:r w:rsidR="007024F5">
      <w:rPr>
        <w:rFonts w:eastAsia="MS Mincho"/>
      </w:rPr>
      <w:fldChar w:fldCharType="end"/>
    </w:r>
  </w:p>
  <w:p w14:paraId="5DA3A0A4" w14:textId="77777777" w:rsidR="006A54F6" w:rsidRDefault="006A54F6"/>
  <w:p w14:paraId="6956AD56" w14:textId="77777777" w:rsidR="006A54F6" w:rsidRDefault="006A54F6"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CB35" w14:textId="77777777" w:rsidR="006A54F6" w:rsidRDefault="006A54F6">
    <w:pPr>
      <w:pStyle w:val="Header"/>
    </w:pPr>
    <w:r>
      <w:t xml:space="preserve">Working Draft  - </w:t>
    </w:r>
    <w:r>
      <w:rPr>
        <w:rFonts w:eastAsia="MS Mincho"/>
      </w:rPr>
      <w:t>The 'mailto' Delivery Method for Event Notifications                                    February 2, 2005</w:t>
    </w:r>
  </w:p>
  <w:p w14:paraId="554C897E" w14:textId="77777777" w:rsidR="006A54F6" w:rsidRDefault="006A54F6"/>
  <w:p w14:paraId="74438D6C" w14:textId="77777777" w:rsidR="006A54F6" w:rsidRDefault="006A54F6"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DAE9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B886D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5215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E0CF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F6602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E857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B6F6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4294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E208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1893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21AF2"/>
    <w:multiLevelType w:val="hybridMultilevel"/>
    <w:tmpl w:val="D3A64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66548A"/>
    <w:multiLevelType w:val="hybridMultilevel"/>
    <w:tmpl w:val="3CEA2B44"/>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7D0566"/>
    <w:multiLevelType w:val="hybridMultilevel"/>
    <w:tmpl w:val="A91C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2C4300"/>
    <w:multiLevelType w:val="hybridMultilevel"/>
    <w:tmpl w:val="1D00F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E4582E"/>
    <w:multiLevelType w:val="hybridMultilevel"/>
    <w:tmpl w:val="44560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49405F"/>
    <w:multiLevelType w:val="hybridMultilevel"/>
    <w:tmpl w:val="726A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73D11"/>
    <w:multiLevelType w:val="hybridMultilevel"/>
    <w:tmpl w:val="0D1C49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EC5278"/>
    <w:multiLevelType w:val="hybridMultilevel"/>
    <w:tmpl w:val="1196F338"/>
    <w:lvl w:ilvl="0" w:tplc="75187522">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8E140E"/>
    <w:multiLevelType w:val="hybridMultilevel"/>
    <w:tmpl w:val="1FE8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C1F11"/>
    <w:multiLevelType w:val="hybridMultilevel"/>
    <w:tmpl w:val="1382E0FE"/>
    <w:lvl w:ilvl="0" w:tplc="1968EA9A">
      <w:start w:val="1"/>
      <w:numFmt w:val="bullet"/>
      <w:lvlText w:val=" "/>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D94D55"/>
    <w:multiLevelType w:val="hybridMultilevel"/>
    <w:tmpl w:val="BBFA1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C3627"/>
    <w:multiLevelType w:val="hybridMultilevel"/>
    <w:tmpl w:val="80ACE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17473D"/>
    <w:multiLevelType w:val="hybridMultilevel"/>
    <w:tmpl w:val="4492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924259"/>
    <w:multiLevelType w:val="hybridMultilevel"/>
    <w:tmpl w:val="1368D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956C21"/>
    <w:multiLevelType w:val="multilevel"/>
    <w:tmpl w:val="5350BA5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27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6" w15:restartNumberingAfterBreak="0">
    <w:nsid w:val="7CFD4C0F"/>
    <w:multiLevelType w:val="hybridMultilevel"/>
    <w:tmpl w:val="054A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CA0CFC"/>
    <w:multiLevelType w:val="hybridMultilevel"/>
    <w:tmpl w:val="9CB08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0431822">
    <w:abstractNumId w:val="25"/>
  </w:num>
  <w:num w:numId="2" w16cid:durableId="718171281">
    <w:abstractNumId w:val="18"/>
  </w:num>
  <w:num w:numId="3" w16cid:durableId="1199707256">
    <w:abstractNumId w:val="17"/>
  </w:num>
  <w:num w:numId="4" w16cid:durableId="503588457">
    <w:abstractNumId w:val="17"/>
    <w:lvlOverride w:ilvl="0">
      <w:startOverride w:val="1"/>
    </w:lvlOverride>
  </w:num>
  <w:num w:numId="5" w16cid:durableId="1604531625">
    <w:abstractNumId w:val="17"/>
    <w:lvlOverride w:ilvl="0">
      <w:startOverride w:val="1"/>
    </w:lvlOverride>
  </w:num>
  <w:num w:numId="6" w16cid:durableId="2007130623">
    <w:abstractNumId w:val="26"/>
  </w:num>
  <w:num w:numId="7" w16cid:durableId="2032878745">
    <w:abstractNumId w:val="21"/>
  </w:num>
  <w:num w:numId="8" w16cid:durableId="1168211075">
    <w:abstractNumId w:val="15"/>
  </w:num>
  <w:num w:numId="9" w16cid:durableId="1777288792">
    <w:abstractNumId w:val="12"/>
  </w:num>
  <w:num w:numId="10" w16cid:durableId="1057515665">
    <w:abstractNumId w:val="19"/>
  </w:num>
  <w:num w:numId="11" w16cid:durableId="683165577">
    <w:abstractNumId w:val="27"/>
  </w:num>
  <w:num w:numId="12" w16cid:durableId="1365524793">
    <w:abstractNumId w:val="22"/>
  </w:num>
  <w:num w:numId="13" w16cid:durableId="739210941">
    <w:abstractNumId w:val="17"/>
    <w:lvlOverride w:ilvl="0">
      <w:startOverride w:val="1"/>
    </w:lvlOverride>
  </w:num>
  <w:num w:numId="14" w16cid:durableId="1829401774">
    <w:abstractNumId w:val="17"/>
    <w:lvlOverride w:ilvl="0">
      <w:startOverride w:val="1"/>
    </w:lvlOverride>
  </w:num>
  <w:num w:numId="15" w16cid:durableId="1082946986">
    <w:abstractNumId w:val="9"/>
  </w:num>
  <w:num w:numId="16" w16cid:durableId="1680307753">
    <w:abstractNumId w:val="20"/>
  </w:num>
  <w:num w:numId="17" w16cid:durableId="118112641">
    <w:abstractNumId w:val="17"/>
    <w:lvlOverride w:ilvl="0">
      <w:startOverride w:val="1"/>
    </w:lvlOverride>
  </w:num>
  <w:num w:numId="18" w16cid:durableId="1569681106">
    <w:abstractNumId w:val="23"/>
  </w:num>
  <w:num w:numId="19" w16cid:durableId="719324592">
    <w:abstractNumId w:val="11"/>
  </w:num>
  <w:num w:numId="20" w16cid:durableId="1151872756">
    <w:abstractNumId w:val="24"/>
  </w:num>
  <w:num w:numId="21" w16cid:durableId="956066933">
    <w:abstractNumId w:val="14"/>
  </w:num>
  <w:num w:numId="22" w16cid:durableId="532808457">
    <w:abstractNumId w:val="13"/>
  </w:num>
  <w:num w:numId="23" w16cid:durableId="1626084552">
    <w:abstractNumId w:val="17"/>
    <w:lvlOverride w:ilvl="0">
      <w:startOverride w:val="1"/>
    </w:lvlOverride>
  </w:num>
  <w:num w:numId="24" w16cid:durableId="1320814565">
    <w:abstractNumId w:val="16"/>
  </w:num>
  <w:num w:numId="25" w16cid:durableId="2063479627">
    <w:abstractNumId w:val="0"/>
  </w:num>
  <w:num w:numId="26" w16cid:durableId="635306398">
    <w:abstractNumId w:val="1"/>
  </w:num>
  <w:num w:numId="27" w16cid:durableId="1669365289">
    <w:abstractNumId w:val="2"/>
  </w:num>
  <w:num w:numId="28" w16cid:durableId="1067532626">
    <w:abstractNumId w:val="3"/>
  </w:num>
  <w:num w:numId="29" w16cid:durableId="111478597">
    <w:abstractNumId w:val="8"/>
  </w:num>
  <w:num w:numId="30" w16cid:durableId="2039354304">
    <w:abstractNumId w:val="4"/>
  </w:num>
  <w:num w:numId="31" w16cid:durableId="901720056">
    <w:abstractNumId w:val="5"/>
  </w:num>
  <w:num w:numId="32" w16cid:durableId="1149860481">
    <w:abstractNumId w:val="6"/>
  </w:num>
  <w:num w:numId="33" w16cid:durableId="990256942">
    <w:abstractNumId w:val="7"/>
  </w:num>
  <w:num w:numId="34" w16cid:durableId="1006326729">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3"/>
  <w:doNotDisplayPageBoundaries/>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activeWritingStyle w:appName="MSWord" w:lang="ar-SA"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06"/>
    <w:rsid w:val="0000007B"/>
    <w:rsid w:val="0000089F"/>
    <w:rsid w:val="0000144B"/>
    <w:rsid w:val="00002200"/>
    <w:rsid w:val="00002599"/>
    <w:rsid w:val="00002B34"/>
    <w:rsid w:val="000030EF"/>
    <w:rsid w:val="00004C54"/>
    <w:rsid w:val="000050DC"/>
    <w:rsid w:val="00005672"/>
    <w:rsid w:val="00006A4D"/>
    <w:rsid w:val="00006D25"/>
    <w:rsid w:val="00007480"/>
    <w:rsid w:val="00010073"/>
    <w:rsid w:val="00010982"/>
    <w:rsid w:val="000114BA"/>
    <w:rsid w:val="000114EF"/>
    <w:rsid w:val="00011550"/>
    <w:rsid w:val="00011910"/>
    <w:rsid w:val="00011A49"/>
    <w:rsid w:val="00011B27"/>
    <w:rsid w:val="00011D5A"/>
    <w:rsid w:val="00011E58"/>
    <w:rsid w:val="0001257E"/>
    <w:rsid w:val="000127D1"/>
    <w:rsid w:val="00012DAD"/>
    <w:rsid w:val="0001362F"/>
    <w:rsid w:val="00013A9C"/>
    <w:rsid w:val="00014653"/>
    <w:rsid w:val="000157ED"/>
    <w:rsid w:val="000158E0"/>
    <w:rsid w:val="00016D87"/>
    <w:rsid w:val="00016EE1"/>
    <w:rsid w:val="00017044"/>
    <w:rsid w:val="00017579"/>
    <w:rsid w:val="00017AEC"/>
    <w:rsid w:val="00017E0D"/>
    <w:rsid w:val="0002127B"/>
    <w:rsid w:val="00021826"/>
    <w:rsid w:val="000218BE"/>
    <w:rsid w:val="00021A81"/>
    <w:rsid w:val="0002416B"/>
    <w:rsid w:val="00024D9B"/>
    <w:rsid w:val="00025B81"/>
    <w:rsid w:val="00025EB4"/>
    <w:rsid w:val="00026AC1"/>
    <w:rsid w:val="00026C4C"/>
    <w:rsid w:val="00027189"/>
    <w:rsid w:val="00027361"/>
    <w:rsid w:val="0002775E"/>
    <w:rsid w:val="00027DAB"/>
    <w:rsid w:val="00030424"/>
    <w:rsid w:val="000305D4"/>
    <w:rsid w:val="0003090A"/>
    <w:rsid w:val="00030A15"/>
    <w:rsid w:val="000332BD"/>
    <w:rsid w:val="00033508"/>
    <w:rsid w:val="00033888"/>
    <w:rsid w:val="00033EBF"/>
    <w:rsid w:val="00034078"/>
    <w:rsid w:val="00034734"/>
    <w:rsid w:val="00034DA6"/>
    <w:rsid w:val="00034DCF"/>
    <w:rsid w:val="00034F4D"/>
    <w:rsid w:val="000355BD"/>
    <w:rsid w:val="00035CF1"/>
    <w:rsid w:val="00036499"/>
    <w:rsid w:val="0003713F"/>
    <w:rsid w:val="0004011F"/>
    <w:rsid w:val="000404DB"/>
    <w:rsid w:val="0004073C"/>
    <w:rsid w:val="000408F2"/>
    <w:rsid w:val="000412A9"/>
    <w:rsid w:val="00042E7E"/>
    <w:rsid w:val="000455BA"/>
    <w:rsid w:val="00045AB3"/>
    <w:rsid w:val="00045B3B"/>
    <w:rsid w:val="00045B82"/>
    <w:rsid w:val="00045D89"/>
    <w:rsid w:val="00046AFD"/>
    <w:rsid w:val="00046E40"/>
    <w:rsid w:val="0004781C"/>
    <w:rsid w:val="00047A41"/>
    <w:rsid w:val="00047A85"/>
    <w:rsid w:val="00047ED5"/>
    <w:rsid w:val="00050CA4"/>
    <w:rsid w:val="000512E3"/>
    <w:rsid w:val="0005130A"/>
    <w:rsid w:val="0005189C"/>
    <w:rsid w:val="00051E95"/>
    <w:rsid w:val="000528D5"/>
    <w:rsid w:val="000532A5"/>
    <w:rsid w:val="000543F0"/>
    <w:rsid w:val="00055186"/>
    <w:rsid w:val="0005520B"/>
    <w:rsid w:val="00055611"/>
    <w:rsid w:val="00055638"/>
    <w:rsid w:val="0005590F"/>
    <w:rsid w:val="00055B74"/>
    <w:rsid w:val="00055D10"/>
    <w:rsid w:val="00055D67"/>
    <w:rsid w:val="00056819"/>
    <w:rsid w:val="00056A6A"/>
    <w:rsid w:val="000575C8"/>
    <w:rsid w:val="00057E88"/>
    <w:rsid w:val="0006010A"/>
    <w:rsid w:val="00060233"/>
    <w:rsid w:val="00060B64"/>
    <w:rsid w:val="000614C2"/>
    <w:rsid w:val="00061ED5"/>
    <w:rsid w:val="000630E0"/>
    <w:rsid w:val="00063CFC"/>
    <w:rsid w:val="0006425E"/>
    <w:rsid w:val="00064609"/>
    <w:rsid w:val="00064CBD"/>
    <w:rsid w:val="00065B44"/>
    <w:rsid w:val="00066A28"/>
    <w:rsid w:val="00066E60"/>
    <w:rsid w:val="000675C9"/>
    <w:rsid w:val="000676B2"/>
    <w:rsid w:val="000678D6"/>
    <w:rsid w:val="00067B39"/>
    <w:rsid w:val="00067E59"/>
    <w:rsid w:val="00067F4F"/>
    <w:rsid w:val="00067F8D"/>
    <w:rsid w:val="0007016A"/>
    <w:rsid w:val="00070659"/>
    <w:rsid w:val="000706FB"/>
    <w:rsid w:val="00071403"/>
    <w:rsid w:val="00072651"/>
    <w:rsid w:val="00072900"/>
    <w:rsid w:val="000732D6"/>
    <w:rsid w:val="000740C3"/>
    <w:rsid w:val="00074192"/>
    <w:rsid w:val="00074241"/>
    <w:rsid w:val="00074326"/>
    <w:rsid w:val="00074A83"/>
    <w:rsid w:val="00074AC1"/>
    <w:rsid w:val="000752E2"/>
    <w:rsid w:val="00077580"/>
    <w:rsid w:val="00077932"/>
    <w:rsid w:val="00077957"/>
    <w:rsid w:val="000801A4"/>
    <w:rsid w:val="000808FB"/>
    <w:rsid w:val="00080EF7"/>
    <w:rsid w:val="000811FD"/>
    <w:rsid w:val="00081CD0"/>
    <w:rsid w:val="00081DC5"/>
    <w:rsid w:val="000821CD"/>
    <w:rsid w:val="00082446"/>
    <w:rsid w:val="0008271A"/>
    <w:rsid w:val="000830FE"/>
    <w:rsid w:val="00083892"/>
    <w:rsid w:val="00085EAF"/>
    <w:rsid w:val="000866AB"/>
    <w:rsid w:val="00087FEF"/>
    <w:rsid w:val="0009045B"/>
    <w:rsid w:val="0009068D"/>
    <w:rsid w:val="000907DD"/>
    <w:rsid w:val="00091F4B"/>
    <w:rsid w:val="000920E4"/>
    <w:rsid w:val="00092E8E"/>
    <w:rsid w:val="00093930"/>
    <w:rsid w:val="00093B09"/>
    <w:rsid w:val="00093F72"/>
    <w:rsid w:val="0009401B"/>
    <w:rsid w:val="0009519F"/>
    <w:rsid w:val="0009524F"/>
    <w:rsid w:val="00095532"/>
    <w:rsid w:val="000957E8"/>
    <w:rsid w:val="00096AB0"/>
    <w:rsid w:val="0009719C"/>
    <w:rsid w:val="000974DB"/>
    <w:rsid w:val="000A032E"/>
    <w:rsid w:val="000A0485"/>
    <w:rsid w:val="000A0E20"/>
    <w:rsid w:val="000A109B"/>
    <w:rsid w:val="000A1769"/>
    <w:rsid w:val="000A1FFD"/>
    <w:rsid w:val="000A20E8"/>
    <w:rsid w:val="000A2296"/>
    <w:rsid w:val="000A4236"/>
    <w:rsid w:val="000A5051"/>
    <w:rsid w:val="000A5213"/>
    <w:rsid w:val="000A5471"/>
    <w:rsid w:val="000A5F41"/>
    <w:rsid w:val="000A632A"/>
    <w:rsid w:val="000A6380"/>
    <w:rsid w:val="000A63EA"/>
    <w:rsid w:val="000A7A2E"/>
    <w:rsid w:val="000B0117"/>
    <w:rsid w:val="000B02E0"/>
    <w:rsid w:val="000B05C7"/>
    <w:rsid w:val="000B13FB"/>
    <w:rsid w:val="000B1448"/>
    <w:rsid w:val="000B1A33"/>
    <w:rsid w:val="000B1AFB"/>
    <w:rsid w:val="000B1B47"/>
    <w:rsid w:val="000B2353"/>
    <w:rsid w:val="000B2474"/>
    <w:rsid w:val="000B3A9D"/>
    <w:rsid w:val="000B4823"/>
    <w:rsid w:val="000B52D9"/>
    <w:rsid w:val="000B5DC4"/>
    <w:rsid w:val="000B5F24"/>
    <w:rsid w:val="000B6B23"/>
    <w:rsid w:val="000C17C8"/>
    <w:rsid w:val="000C195D"/>
    <w:rsid w:val="000C2229"/>
    <w:rsid w:val="000C2362"/>
    <w:rsid w:val="000C25C4"/>
    <w:rsid w:val="000C2C2F"/>
    <w:rsid w:val="000C3DD6"/>
    <w:rsid w:val="000C40BA"/>
    <w:rsid w:val="000C4222"/>
    <w:rsid w:val="000C4B08"/>
    <w:rsid w:val="000C60B4"/>
    <w:rsid w:val="000C617D"/>
    <w:rsid w:val="000C6D20"/>
    <w:rsid w:val="000C6E99"/>
    <w:rsid w:val="000C78F6"/>
    <w:rsid w:val="000C79F0"/>
    <w:rsid w:val="000C7DA7"/>
    <w:rsid w:val="000D081D"/>
    <w:rsid w:val="000D0B78"/>
    <w:rsid w:val="000D13C0"/>
    <w:rsid w:val="000D1560"/>
    <w:rsid w:val="000D1A46"/>
    <w:rsid w:val="000D1F5E"/>
    <w:rsid w:val="000D27FD"/>
    <w:rsid w:val="000D31F0"/>
    <w:rsid w:val="000D3F3C"/>
    <w:rsid w:val="000D42B2"/>
    <w:rsid w:val="000D447C"/>
    <w:rsid w:val="000D48DD"/>
    <w:rsid w:val="000D57D6"/>
    <w:rsid w:val="000D7443"/>
    <w:rsid w:val="000D7BC0"/>
    <w:rsid w:val="000D7E39"/>
    <w:rsid w:val="000E0814"/>
    <w:rsid w:val="000E08B0"/>
    <w:rsid w:val="000E107C"/>
    <w:rsid w:val="000E17DB"/>
    <w:rsid w:val="000E20A1"/>
    <w:rsid w:val="000E23F0"/>
    <w:rsid w:val="000E3A36"/>
    <w:rsid w:val="000E3FE1"/>
    <w:rsid w:val="000E407E"/>
    <w:rsid w:val="000E4567"/>
    <w:rsid w:val="000E5C76"/>
    <w:rsid w:val="000E5E2A"/>
    <w:rsid w:val="000E6191"/>
    <w:rsid w:val="000E6443"/>
    <w:rsid w:val="000E74FB"/>
    <w:rsid w:val="000E780F"/>
    <w:rsid w:val="000E7F20"/>
    <w:rsid w:val="000F03D7"/>
    <w:rsid w:val="000F0497"/>
    <w:rsid w:val="000F0B4C"/>
    <w:rsid w:val="000F1A6D"/>
    <w:rsid w:val="000F1D8B"/>
    <w:rsid w:val="000F1DD0"/>
    <w:rsid w:val="000F25A6"/>
    <w:rsid w:val="000F2984"/>
    <w:rsid w:val="000F2B07"/>
    <w:rsid w:val="000F3459"/>
    <w:rsid w:val="000F3ED6"/>
    <w:rsid w:val="000F456E"/>
    <w:rsid w:val="000F4983"/>
    <w:rsid w:val="000F5533"/>
    <w:rsid w:val="000F73C7"/>
    <w:rsid w:val="001004F7"/>
    <w:rsid w:val="00100561"/>
    <w:rsid w:val="00100623"/>
    <w:rsid w:val="00100F93"/>
    <w:rsid w:val="0010142C"/>
    <w:rsid w:val="00101932"/>
    <w:rsid w:val="00101CB0"/>
    <w:rsid w:val="00101CC1"/>
    <w:rsid w:val="00102E13"/>
    <w:rsid w:val="0010376D"/>
    <w:rsid w:val="001037C8"/>
    <w:rsid w:val="00103842"/>
    <w:rsid w:val="001046D9"/>
    <w:rsid w:val="00105F2B"/>
    <w:rsid w:val="00106333"/>
    <w:rsid w:val="0010791C"/>
    <w:rsid w:val="00110BFF"/>
    <w:rsid w:val="0011122B"/>
    <w:rsid w:val="0011157C"/>
    <w:rsid w:val="00111AAE"/>
    <w:rsid w:val="00111C98"/>
    <w:rsid w:val="00112417"/>
    <w:rsid w:val="00112C07"/>
    <w:rsid w:val="00113692"/>
    <w:rsid w:val="00113A43"/>
    <w:rsid w:val="00113BD5"/>
    <w:rsid w:val="001142EF"/>
    <w:rsid w:val="001153D5"/>
    <w:rsid w:val="00115869"/>
    <w:rsid w:val="00115BBF"/>
    <w:rsid w:val="0011659C"/>
    <w:rsid w:val="0011678C"/>
    <w:rsid w:val="00116953"/>
    <w:rsid w:val="0011699A"/>
    <w:rsid w:val="00116D62"/>
    <w:rsid w:val="00117550"/>
    <w:rsid w:val="00117A3D"/>
    <w:rsid w:val="001212B5"/>
    <w:rsid w:val="00121B4C"/>
    <w:rsid w:val="0012280B"/>
    <w:rsid w:val="00123CD1"/>
    <w:rsid w:val="00125A94"/>
    <w:rsid w:val="00125D39"/>
    <w:rsid w:val="00127398"/>
    <w:rsid w:val="00130830"/>
    <w:rsid w:val="00130C1B"/>
    <w:rsid w:val="00130C25"/>
    <w:rsid w:val="001319B1"/>
    <w:rsid w:val="00131D30"/>
    <w:rsid w:val="001335F4"/>
    <w:rsid w:val="001337A0"/>
    <w:rsid w:val="00133F0A"/>
    <w:rsid w:val="001341F8"/>
    <w:rsid w:val="00134433"/>
    <w:rsid w:val="001367B0"/>
    <w:rsid w:val="00136981"/>
    <w:rsid w:val="0013717E"/>
    <w:rsid w:val="00137664"/>
    <w:rsid w:val="00137E1A"/>
    <w:rsid w:val="00137E2A"/>
    <w:rsid w:val="00140597"/>
    <w:rsid w:val="00141945"/>
    <w:rsid w:val="00142F4A"/>
    <w:rsid w:val="00143052"/>
    <w:rsid w:val="0014308F"/>
    <w:rsid w:val="001432BB"/>
    <w:rsid w:val="00143803"/>
    <w:rsid w:val="00143AF4"/>
    <w:rsid w:val="0014472E"/>
    <w:rsid w:val="00144AFD"/>
    <w:rsid w:val="00145042"/>
    <w:rsid w:val="001455F5"/>
    <w:rsid w:val="00145A1D"/>
    <w:rsid w:val="00145D7F"/>
    <w:rsid w:val="0014627B"/>
    <w:rsid w:val="00146A88"/>
    <w:rsid w:val="001471A9"/>
    <w:rsid w:val="00150328"/>
    <w:rsid w:val="001522B3"/>
    <w:rsid w:val="00153047"/>
    <w:rsid w:val="00153C28"/>
    <w:rsid w:val="001540C9"/>
    <w:rsid w:val="00154587"/>
    <w:rsid w:val="00154D63"/>
    <w:rsid w:val="00156585"/>
    <w:rsid w:val="001569EB"/>
    <w:rsid w:val="00156A6F"/>
    <w:rsid w:val="00157716"/>
    <w:rsid w:val="001578DE"/>
    <w:rsid w:val="001605A3"/>
    <w:rsid w:val="00160CB9"/>
    <w:rsid w:val="00161A22"/>
    <w:rsid w:val="001630AC"/>
    <w:rsid w:val="001647D0"/>
    <w:rsid w:val="00164CDF"/>
    <w:rsid w:val="001650CE"/>
    <w:rsid w:val="00166C66"/>
    <w:rsid w:val="00167D16"/>
    <w:rsid w:val="001703A9"/>
    <w:rsid w:val="0017054E"/>
    <w:rsid w:val="0017125D"/>
    <w:rsid w:val="00171CF6"/>
    <w:rsid w:val="00172436"/>
    <w:rsid w:val="00172F29"/>
    <w:rsid w:val="001737C1"/>
    <w:rsid w:val="001739B9"/>
    <w:rsid w:val="00173A95"/>
    <w:rsid w:val="00175000"/>
    <w:rsid w:val="00175045"/>
    <w:rsid w:val="001756D6"/>
    <w:rsid w:val="00175830"/>
    <w:rsid w:val="001761A4"/>
    <w:rsid w:val="0017636C"/>
    <w:rsid w:val="00176680"/>
    <w:rsid w:val="001766F7"/>
    <w:rsid w:val="0017708A"/>
    <w:rsid w:val="001772C8"/>
    <w:rsid w:val="001772E6"/>
    <w:rsid w:val="0018046D"/>
    <w:rsid w:val="00181D46"/>
    <w:rsid w:val="00181ECE"/>
    <w:rsid w:val="00182FF9"/>
    <w:rsid w:val="0018349C"/>
    <w:rsid w:val="00183E4C"/>
    <w:rsid w:val="001840D7"/>
    <w:rsid w:val="00184162"/>
    <w:rsid w:val="00184C0D"/>
    <w:rsid w:val="00185545"/>
    <w:rsid w:val="00185E1F"/>
    <w:rsid w:val="001865CB"/>
    <w:rsid w:val="0018693E"/>
    <w:rsid w:val="00186A98"/>
    <w:rsid w:val="00187286"/>
    <w:rsid w:val="00191573"/>
    <w:rsid w:val="00192004"/>
    <w:rsid w:val="0019251F"/>
    <w:rsid w:val="00193BD0"/>
    <w:rsid w:val="00193FB9"/>
    <w:rsid w:val="00194860"/>
    <w:rsid w:val="001953A8"/>
    <w:rsid w:val="00195FC3"/>
    <w:rsid w:val="0019631E"/>
    <w:rsid w:val="00196BF7"/>
    <w:rsid w:val="00197764"/>
    <w:rsid w:val="00197B58"/>
    <w:rsid w:val="001A07EC"/>
    <w:rsid w:val="001A0912"/>
    <w:rsid w:val="001A0CC3"/>
    <w:rsid w:val="001A11B3"/>
    <w:rsid w:val="001A17DB"/>
    <w:rsid w:val="001A1A8E"/>
    <w:rsid w:val="001A1B0F"/>
    <w:rsid w:val="001A1CC1"/>
    <w:rsid w:val="001A1FBE"/>
    <w:rsid w:val="001A28FB"/>
    <w:rsid w:val="001A332F"/>
    <w:rsid w:val="001A339D"/>
    <w:rsid w:val="001A342A"/>
    <w:rsid w:val="001A3997"/>
    <w:rsid w:val="001A47F0"/>
    <w:rsid w:val="001A4C5D"/>
    <w:rsid w:val="001A5406"/>
    <w:rsid w:val="001A5943"/>
    <w:rsid w:val="001A59A1"/>
    <w:rsid w:val="001A6A4F"/>
    <w:rsid w:val="001A740F"/>
    <w:rsid w:val="001A7638"/>
    <w:rsid w:val="001A7780"/>
    <w:rsid w:val="001A7A36"/>
    <w:rsid w:val="001A7B4D"/>
    <w:rsid w:val="001A7E5C"/>
    <w:rsid w:val="001A7FC8"/>
    <w:rsid w:val="001B0370"/>
    <w:rsid w:val="001B0912"/>
    <w:rsid w:val="001B0B33"/>
    <w:rsid w:val="001B1682"/>
    <w:rsid w:val="001B16C0"/>
    <w:rsid w:val="001B1D7A"/>
    <w:rsid w:val="001B1FD4"/>
    <w:rsid w:val="001B2BE9"/>
    <w:rsid w:val="001B329E"/>
    <w:rsid w:val="001B3387"/>
    <w:rsid w:val="001B3439"/>
    <w:rsid w:val="001B34D7"/>
    <w:rsid w:val="001B419A"/>
    <w:rsid w:val="001B46E2"/>
    <w:rsid w:val="001B4A08"/>
    <w:rsid w:val="001B5113"/>
    <w:rsid w:val="001B57DD"/>
    <w:rsid w:val="001B5863"/>
    <w:rsid w:val="001B6118"/>
    <w:rsid w:val="001B65EB"/>
    <w:rsid w:val="001B6E2D"/>
    <w:rsid w:val="001B708D"/>
    <w:rsid w:val="001B718C"/>
    <w:rsid w:val="001B7B89"/>
    <w:rsid w:val="001B7D69"/>
    <w:rsid w:val="001C002B"/>
    <w:rsid w:val="001C0074"/>
    <w:rsid w:val="001C0512"/>
    <w:rsid w:val="001C0A7D"/>
    <w:rsid w:val="001C0B6B"/>
    <w:rsid w:val="001C0CA8"/>
    <w:rsid w:val="001C14CB"/>
    <w:rsid w:val="001C237F"/>
    <w:rsid w:val="001C2C62"/>
    <w:rsid w:val="001C2E97"/>
    <w:rsid w:val="001C2F91"/>
    <w:rsid w:val="001C3C5F"/>
    <w:rsid w:val="001C3E4B"/>
    <w:rsid w:val="001C3FF9"/>
    <w:rsid w:val="001C43F5"/>
    <w:rsid w:val="001C45A8"/>
    <w:rsid w:val="001C47E0"/>
    <w:rsid w:val="001C4C4D"/>
    <w:rsid w:val="001C5556"/>
    <w:rsid w:val="001C5FE6"/>
    <w:rsid w:val="001C667C"/>
    <w:rsid w:val="001C683D"/>
    <w:rsid w:val="001C727D"/>
    <w:rsid w:val="001C778C"/>
    <w:rsid w:val="001C793F"/>
    <w:rsid w:val="001D068D"/>
    <w:rsid w:val="001D068E"/>
    <w:rsid w:val="001D077B"/>
    <w:rsid w:val="001D07DB"/>
    <w:rsid w:val="001D0AA6"/>
    <w:rsid w:val="001D1FBB"/>
    <w:rsid w:val="001D22E4"/>
    <w:rsid w:val="001D243A"/>
    <w:rsid w:val="001D2937"/>
    <w:rsid w:val="001D2D52"/>
    <w:rsid w:val="001D3017"/>
    <w:rsid w:val="001D4037"/>
    <w:rsid w:val="001D45FD"/>
    <w:rsid w:val="001D4900"/>
    <w:rsid w:val="001D4F0F"/>
    <w:rsid w:val="001D57EC"/>
    <w:rsid w:val="001D641A"/>
    <w:rsid w:val="001D6B3F"/>
    <w:rsid w:val="001D7388"/>
    <w:rsid w:val="001D73FC"/>
    <w:rsid w:val="001D78FC"/>
    <w:rsid w:val="001D7AE5"/>
    <w:rsid w:val="001D7D63"/>
    <w:rsid w:val="001E01F4"/>
    <w:rsid w:val="001E0C19"/>
    <w:rsid w:val="001E0DFC"/>
    <w:rsid w:val="001E175F"/>
    <w:rsid w:val="001E1E15"/>
    <w:rsid w:val="001E2905"/>
    <w:rsid w:val="001E29D6"/>
    <w:rsid w:val="001E36D6"/>
    <w:rsid w:val="001E3CF0"/>
    <w:rsid w:val="001E49B5"/>
    <w:rsid w:val="001E4D5B"/>
    <w:rsid w:val="001E5250"/>
    <w:rsid w:val="001E5474"/>
    <w:rsid w:val="001E5505"/>
    <w:rsid w:val="001E5E8A"/>
    <w:rsid w:val="001E6925"/>
    <w:rsid w:val="001E6A6D"/>
    <w:rsid w:val="001E6B5C"/>
    <w:rsid w:val="001E74B2"/>
    <w:rsid w:val="001E79DD"/>
    <w:rsid w:val="001F2262"/>
    <w:rsid w:val="001F23FC"/>
    <w:rsid w:val="001F2488"/>
    <w:rsid w:val="001F2DFC"/>
    <w:rsid w:val="001F3555"/>
    <w:rsid w:val="001F358C"/>
    <w:rsid w:val="001F3897"/>
    <w:rsid w:val="001F3CA2"/>
    <w:rsid w:val="001F3DDF"/>
    <w:rsid w:val="001F45B4"/>
    <w:rsid w:val="001F4D00"/>
    <w:rsid w:val="001F58F8"/>
    <w:rsid w:val="001F5E90"/>
    <w:rsid w:val="001F6583"/>
    <w:rsid w:val="001F68A7"/>
    <w:rsid w:val="001F6C8E"/>
    <w:rsid w:val="001F730A"/>
    <w:rsid w:val="00200012"/>
    <w:rsid w:val="002005D6"/>
    <w:rsid w:val="00200FFD"/>
    <w:rsid w:val="0020175C"/>
    <w:rsid w:val="00201D55"/>
    <w:rsid w:val="002042BA"/>
    <w:rsid w:val="0020448D"/>
    <w:rsid w:val="0020458D"/>
    <w:rsid w:val="00205006"/>
    <w:rsid w:val="002058EA"/>
    <w:rsid w:val="00205A8A"/>
    <w:rsid w:val="00205E2A"/>
    <w:rsid w:val="00206214"/>
    <w:rsid w:val="0020674E"/>
    <w:rsid w:val="00206795"/>
    <w:rsid w:val="002067A1"/>
    <w:rsid w:val="0020746A"/>
    <w:rsid w:val="0020781A"/>
    <w:rsid w:val="002127DD"/>
    <w:rsid w:val="00212EB1"/>
    <w:rsid w:val="002132F3"/>
    <w:rsid w:val="0021418E"/>
    <w:rsid w:val="00214250"/>
    <w:rsid w:val="002146B5"/>
    <w:rsid w:val="00215BF0"/>
    <w:rsid w:val="00215D93"/>
    <w:rsid w:val="0021637E"/>
    <w:rsid w:val="00216787"/>
    <w:rsid w:val="00216FD3"/>
    <w:rsid w:val="002177B2"/>
    <w:rsid w:val="00217D42"/>
    <w:rsid w:val="002207D0"/>
    <w:rsid w:val="00220FB8"/>
    <w:rsid w:val="002212D4"/>
    <w:rsid w:val="00221A0E"/>
    <w:rsid w:val="00221D18"/>
    <w:rsid w:val="00221EA1"/>
    <w:rsid w:val="002232B4"/>
    <w:rsid w:val="0022387D"/>
    <w:rsid w:val="00224409"/>
    <w:rsid w:val="00224BDD"/>
    <w:rsid w:val="00224C3A"/>
    <w:rsid w:val="002251CD"/>
    <w:rsid w:val="0022521A"/>
    <w:rsid w:val="002265DE"/>
    <w:rsid w:val="0022781D"/>
    <w:rsid w:val="00227F36"/>
    <w:rsid w:val="00230CBB"/>
    <w:rsid w:val="002313FE"/>
    <w:rsid w:val="00231825"/>
    <w:rsid w:val="00231FEF"/>
    <w:rsid w:val="002325B0"/>
    <w:rsid w:val="002328EB"/>
    <w:rsid w:val="002329B5"/>
    <w:rsid w:val="00232ACE"/>
    <w:rsid w:val="00233943"/>
    <w:rsid w:val="0023407B"/>
    <w:rsid w:val="0023413B"/>
    <w:rsid w:val="00234748"/>
    <w:rsid w:val="00235C53"/>
    <w:rsid w:val="00235EC3"/>
    <w:rsid w:val="00235F1A"/>
    <w:rsid w:val="00235F69"/>
    <w:rsid w:val="00237092"/>
    <w:rsid w:val="00237408"/>
    <w:rsid w:val="002377A5"/>
    <w:rsid w:val="0024027A"/>
    <w:rsid w:val="002405F6"/>
    <w:rsid w:val="00241B4C"/>
    <w:rsid w:val="00241C3B"/>
    <w:rsid w:val="00241EC1"/>
    <w:rsid w:val="002440BE"/>
    <w:rsid w:val="00244667"/>
    <w:rsid w:val="002454C6"/>
    <w:rsid w:val="0024566E"/>
    <w:rsid w:val="00245894"/>
    <w:rsid w:val="00245B4E"/>
    <w:rsid w:val="00245CA0"/>
    <w:rsid w:val="002468F2"/>
    <w:rsid w:val="00246BDF"/>
    <w:rsid w:val="00246E6B"/>
    <w:rsid w:val="00247569"/>
    <w:rsid w:val="00247D53"/>
    <w:rsid w:val="00247F3B"/>
    <w:rsid w:val="00250C15"/>
    <w:rsid w:val="00250CCC"/>
    <w:rsid w:val="00250D75"/>
    <w:rsid w:val="00251577"/>
    <w:rsid w:val="002515C3"/>
    <w:rsid w:val="00252019"/>
    <w:rsid w:val="00252E5F"/>
    <w:rsid w:val="00253113"/>
    <w:rsid w:val="002538B7"/>
    <w:rsid w:val="00253A59"/>
    <w:rsid w:val="00253AD8"/>
    <w:rsid w:val="00253B7E"/>
    <w:rsid w:val="002552F6"/>
    <w:rsid w:val="002553C9"/>
    <w:rsid w:val="00255A37"/>
    <w:rsid w:val="00255F92"/>
    <w:rsid w:val="002608C5"/>
    <w:rsid w:val="00260BBA"/>
    <w:rsid w:val="00260D83"/>
    <w:rsid w:val="00260FD2"/>
    <w:rsid w:val="00261DD7"/>
    <w:rsid w:val="00261F68"/>
    <w:rsid w:val="00263472"/>
    <w:rsid w:val="00263853"/>
    <w:rsid w:val="00263C54"/>
    <w:rsid w:val="00263C95"/>
    <w:rsid w:val="002664E0"/>
    <w:rsid w:val="0026670C"/>
    <w:rsid w:val="0026693D"/>
    <w:rsid w:val="00266D18"/>
    <w:rsid w:val="00267026"/>
    <w:rsid w:val="0026705A"/>
    <w:rsid w:val="002670B1"/>
    <w:rsid w:val="00267B83"/>
    <w:rsid w:val="00267DEE"/>
    <w:rsid w:val="00270508"/>
    <w:rsid w:val="00270D1C"/>
    <w:rsid w:val="0027108C"/>
    <w:rsid w:val="002716CE"/>
    <w:rsid w:val="002717A8"/>
    <w:rsid w:val="00271F84"/>
    <w:rsid w:val="002720D0"/>
    <w:rsid w:val="002720DC"/>
    <w:rsid w:val="00272F8A"/>
    <w:rsid w:val="00272FC3"/>
    <w:rsid w:val="00273462"/>
    <w:rsid w:val="00274B98"/>
    <w:rsid w:val="00275F82"/>
    <w:rsid w:val="00276302"/>
    <w:rsid w:val="00276B3D"/>
    <w:rsid w:val="00276EDF"/>
    <w:rsid w:val="002773ED"/>
    <w:rsid w:val="00277BF8"/>
    <w:rsid w:val="0028085D"/>
    <w:rsid w:val="00280A9A"/>
    <w:rsid w:val="00280F92"/>
    <w:rsid w:val="0028174A"/>
    <w:rsid w:val="00283A59"/>
    <w:rsid w:val="002854A8"/>
    <w:rsid w:val="00285C8B"/>
    <w:rsid w:val="00285D2A"/>
    <w:rsid w:val="00286124"/>
    <w:rsid w:val="002865D8"/>
    <w:rsid w:val="002872C6"/>
    <w:rsid w:val="00287936"/>
    <w:rsid w:val="002879B4"/>
    <w:rsid w:val="00291151"/>
    <w:rsid w:val="00291721"/>
    <w:rsid w:val="00292173"/>
    <w:rsid w:val="002928BC"/>
    <w:rsid w:val="00292919"/>
    <w:rsid w:val="0029388F"/>
    <w:rsid w:val="002940CA"/>
    <w:rsid w:val="00294173"/>
    <w:rsid w:val="00294BD0"/>
    <w:rsid w:val="002950B9"/>
    <w:rsid w:val="00295DB9"/>
    <w:rsid w:val="00296100"/>
    <w:rsid w:val="002961B9"/>
    <w:rsid w:val="0029626C"/>
    <w:rsid w:val="00296F7C"/>
    <w:rsid w:val="00297049"/>
    <w:rsid w:val="0029712B"/>
    <w:rsid w:val="00297A4B"/>
    <w:rsid w:val="00297FD7"/>
    <w:rsid w:val="002A0F12"/>
    <w:rsid w:val="002A2DD7"/>
    <w:rsid w:val="002A2E9F"/>
    <w:rsid w:val="002A33CF"/>
    <w:rsid w:val="002A359B"/>
    <w:rsid w:val="002A3954"/>
    <w:rsid w:val="002A464B"/>
    <w:rsid w:val="002A488B"/>
    <w:rsid w:val="002A51E2"/>
    <w:rsid w:val="002A5C53"/>
    <w:rsid w:val="002A6487"/>
    <w:rsid w:val="002A6F51"/>
    <w:rsid w:val="002A7026"/>
    <w:rsid w:val="002A70BB"/>
    <w:rsid w:val="002A7487"/>
    <w:rsid w:val="002A7AC3"/>
    <w:rsid w:val="002A7D1A"/>
    <w:rsid w:val="002B004F"/>
    <w:rsid w:val="002B068A"/>
    <w:rsid w:val="002B0771"/>
    <w:rsid w:val="002B124A"/>
    <w:rsid w:val="002B2781"/>
    <w:rsid w:val="002B2F13"/>
    <w:rsid w:val="002B36AC"/>
    <w:rsid w:val="002B3FF0"/>
    <w:rsid w:val="002B6282"/>
    <w:rsid w:val="002B6D62"/>
    <w:rsid w:val="002B6FAF"/>
    <w:rsid w:val="002B7460"/>
    <w:rsid w:val="002C02C6"/>
    <w:rsid w:val="002C04D8"/>
    <w:rsid w:val="002C0E3F"/>
    <w:rsid w:val="002C216C"/>
    <w:rsid w:val="002C3DC7"/>
    <w:rsid w:val="002C49BD"/>
    <w:rsid w:val="002C4BD6"/>
    <w:rsid w:val="002C4CAB"/>
    <w:rsid w:val="002C4D5C"/>
    <w:rsid w:val="002C572D"/>
    <w:rsid w:val="002C5804"/>
    <w:rsid w:val="002C63F7"/>
    <w:rsid w:val="002C64F0"/>
    <w:rsid w:val="002C78E0"/>
    <w:rsid w:val="002C7D95"/>
    <w:rsid w:val="002C7F7A"/>
    <w:rsid w:val="002D03C3"/>
    <w:rsid w:val="002D09CE"/>
    <w:rsid w:val="002D0BDD"/>
    <w:rsid w:val="002D0EAD"/>
    <w:rsid w:val="002D1414"/>
    <w:rsid w:val="002D1607"/>
    <w:rsid w:val="002D2451"/>
    <w:rsid w:val="002D247C"/>
    <w:rsid w:val="002D4711"/>
    <w:rsid w:val="002D4B1E"/>
    <w:rsid w:val="002D532F"/>
    <w:rsid w:val="002D5612"/>
    <w:rsid w:val="002D57C5"/>
    <w:rsid w:val="002D6959"/>
    <w:rsid w:val="002D77FE"/>
    <w:rsid w:val="002E0170"/>
    <w:rsid w:val="002E03E5"/>
    <w:rsid w:val="002E056F"/>
    <w:rsid w:val="002E1197"/>
    <w:rsid w:val="002E1850"/>
    <w:rsid w:val="002E1E29"/>
    <w:rsid w:val="002E2B55"/>
    <w:rsid w:val="002E2DF7"/>
    <w:rsid w:val="002E3759"/>
    <w:rsid w:val="002E39A2"/>
    <w:rsid w:val="002E4097"/>
    <w:rsid w:val="002E41A2"/>
    <w:rsid w:val="002E4AE1"/>
    <w:rsid w:val="002E56B5"/>
    <w:rsid w:val="002E5CC8"/>
    <w:rsid w:val="002E6E46"/>
    <w:rsid w:val="002E7308"/>
    <w:rsid w:val="002E77B4"/>
    <w:rsid w:val="002E7933"/>
    <w:rsid w:val="002F0886"/>
    <w:rsid w:val="002F0A03"/>
    <w:rsid w:val="002F14A8"/>
    <w:rsid w:val="002F22F3"/>
    <w:rsid w:val="002F3052"/>
    <w:rsid w:val="002F360C"/>
    <w:rsid w:val="002F4138"/>
    <w:rsid w:val="002F4965"/>
    <w:rsid w:val="002F572E"/>
    <w:rsid w:val="002F6A1B"/>
    <w:rsid w:val="002F7600"/>
    <w:rsid w:val="002F7B77"/>
    <w:rsid w:val="003009AE"/>
    <w:rsid w:val="003013C3"/>
    <w:rsid w:val="0030155F"/>
    <w:rsid w:val="00301A56"/>
    <w:rsid w:val="00302B44"/>
    <w:rsid w:val="00303509"/>
    <w:rsid w:val="003039CA"/>
    <w:rsid w:val="00303E02"/>
    <w:rsid w:val="003047BA"/>
    <w:rsid w:val="0030608D"/>
    <w:rsid w:val="003065D3"/>
    <w:rsid w:val="0030703E"/>
    <w:rsid w:val="0030704B"/>
    <w:rsid w:val="00310192"/>
    <w:rsid w:val="00310B17"/>
    <w:rsid w:val="003110D7"/>
    <w:rsid w:val="003128B6"/>
    <w:rsid w:val="003130C6"/>
    <w:rsid w:val="00314533"/>
    <w:rsid w:val="00315353"/>
    <w:rsid w:val="003156E5"/>
    <w:rsid w:val="003157E8"/>
    <w:rsid w:val="00315AE1"/>
    <w:rsid w:val="00316517"/>
    <w:rsid w:val="003167E1"/>
    <w:rsid w:val="00316EA3"/>
    <w:rsid w:val="00316F46"/>
    <w:rsid w:val="00320CFD"/>
    <w:rsid w:val="00321372"/>
    <w:rsid w:val="003213A8"/>
    <w:rsid w:val="00321C34"/>
    <w:rsid w:val="003220B8"/>
    <w:rsid w:val="00322783"/>
    <w:rsid w:val="003233A3"/>
    <w:rsid w:val="00323CA4"/>
    <w:rsid w:val="00323DFA"/>
    <w:rsid w:val="003241F5"/>
    <w:rsid w:val="00324425"/>
    <w:rsid w:val="00324678"/>
    <w:rsid w:val="00325322"/>
    <w:rsid w:val="00325323"/>
    <w:rsid w:val="003254A8"/>
    <w:rsid w:val="003258F3"/>
    <w:rsid w:val="00325AA4"/>
    <w:rsid w:val="00325D3B"/>
    <w:rsid w:val="003278E0"/>
    <w:rsid w:val="00327E73"/>
    <w:rsid w:val="0033029D"/>
    <w:rsid w:val="0033095A"/>
    <w:rsid w:val="00330F2A"/>
    <w:rsid w:val="00330F2C"/>
    <w:rsid w:val="00331AFB"/>
    <w:rsid w:val="003328E5"/>
    <w:rsid w:val="00332BC0"/>
    <w:rsid w:val="00332E44"/>
    <w:rsid w:val="00332FF7"/>
    <w:rsid w:val="0033435E"/>
    <w:rsid w:val="00334694"/>
    <w:rsid w:val="00334C75"/>
    <w:rsid w:val="00334D15"/>
    <w:rsid w:val="0033572E"/>
    <w:rsid w:val="00335D2D"/>
    <w:rsid w:val="0033611E"/>
    <w:rsid w:val="003374FE"/>
    <w:rsid w:val="0033757B"/>
    <w:rsid w:val="00340367"/>
    <w:rsid w:val="00341853"/>
    <w:rsid w:val="00341980"/>
    <w:rsid w:val="00341F6F"/>
    <w:rsid w:val="00342056"/>
    <w:rsid w:val="003426A9"/>
    <w:rsid w:val="003431EB"/>
    <w:rsid w:val="00343BA1"/>
    <w:rsid w:val="00345206"/>
    <w:rsid w:val="00345772"/>
    <w:rsid w:val="00345A3D"/>
    <w:rsid w:val="00345AB2"/>
    <w:rsid w:val="00345AC4"/>
    <w:rsid w:val="003468C7"/>
    <w:rsid w:val="00347C29"/>
    <w:rsid w:val="0035055A"/>
    <w:rsid w:val="00350AFF"/>
    <w:rsid w:val="00351018"/>
    <w:rsid w:val="00351169"/>
    <w:rsid w:val="00352165"/>
    <w:rsid w:val="003522FA"/>
    <w:rsid w:val="00353210"/>
    <w:rsid w:val="00353551"/>
    <w:rsid w:val="00353595"/>
    <w:rsid w:val="003548DA"/>
    <w:rsid w:val="00355630"/>
    <w:rsid w:val="00355911"/>
    <w:rsid w:val="00355AEB"/>
    <w:rsid w:val="00356414"/>
    <w:rsid w:val="0035642A"/>
    <w:rsid w:val="003565A4"/>
    <w:rsid w:val="003569DE"/>
    <w:rsid w:val="0035714F"/>
    <w:rsid w:val="00357261"/>
    <w:rsid w:val="00357899"/>
    <w:rsid w:val="0036060A"/>
    <w:rsid w:val="003608F5"/>
    <w:rsid w:val="003614EE"/>
    <w:rsid w:val="00361E24"/>
    <w:rsid w:val="00362558"/>
    <w:rsid w:val="00362D78"/>
    <w:rsid w:val="0036338A"/>
    <w:rsid w:val="00363E4E"/>
    <w:rsid w:val="00364EFF"/>
    <w:rsid w:val="00365D8C"/>
    <w:rsid w:val="00366122"/>
    <w:rsid w:val="00366326"/>
    <w:rsid w:val="003670DE"/>
    <w:rsid w:val="003672C1"/>
    <w:rsid w:val="00367392"/>
    <w:rsid w:val="00367AE9"/>
    <w:rsid w:val="00367DE4"/>
    <w:rsid w:val="0037151B"/>
    <w:rsid w:val="0037284D"/>
    <w:rsid w:val="0037335E"/>
    <w:rsid w:val="003736DF"/>
    <w:rsid w:val="00373B30"/>
    <w:rsid w:val="00374305"/>
    <w:rsid w:val="00374E5D"/>
    <w:rsid w:val="00374E6E"/>
    <w:rsid w:val="003756D8"/>
    <w:rsid w:val="003773B9"/>
    <w:rsid w:val="0038000B"/>
    <w:rsid w:val="003807D0"/>
    <w:rsid w:val="00380966"/>
    <w:rsid w:val="00380DD5"/>
    <w:rsid w:val="0038100B"/>
    <w:rsid w:val="0038101A"/>
    <w:rsid w:val="003810E7"/>
    <w:rsid w:val="00381337"/>
    <w:rsid w:val="003814AB"/>
    <w:rsid w:val="00381646"/>
    <w:rsid w:val="00381CAF"/>
    <w:rsid w:val="003823C7"/>
    <w:rsid w:val="003825D8"/>
    <w:rsid w:val="00382FBD"/>
    <w:rsid w:val="003839E5"/>
    <w:rsid w:val="00383E8B"/>
    <w:rsid w:val="00383FB9"/>
    <w:rsid w:val="003847D6"/>
    <w:rsid w:val="00384A86"/>
    <w:rsid w:val="003855DD"/>
    <w:rsid w:val="0038573A"/>
    <w:rsid w:val="00385AA1"/>
    <w:rsid w:val="00385BA1"/>
    <w:rsid w:val="00386AA2"/>
    <w:rsid w:val="003872EA"/>
    <w:rsid w:val="00387837"/>
    <w:rsid w:val="00387A89"/>
    <w:rsid w:val="00387DE8"/>
    <w:rsid w:val="00391874"/>
    <w:rsid w:val="003920BC"/>
    <w:rsid w:val="0039222B"/>
    <w:rsid w:val="00392727"/>
    <w:rsid w:val="0039289C"/>
    <w:rsid w:val="00394075"/>
    <w:rsid w:val="003953D4"/>
    <w:rsid w:val="00396A78"/>
    <w:rsid w:val="0039740E"/>
    <w:rsid w:val="00397AEC"/>
    <w:rsid w:val="003A038E"/>
    <w:rsid w:val="003A06DA"/>
    <w:rsid w:val="003A1EE5"/>
    <w:rsid w:val="003A2AEC"/>
    <w:rsid w:val="003A3749"/>
    <w:rsid w:val="003A3BF6"/>
    <w:rsid w:val="003A404F"/>
    <w:rsid w:val="003A544E"/>
    <w:rsid w:val="003A65F6"/>
    <w:rsid w:val="003B1C80"/>
    <w:rsid w:val="003B1EE1"/>
    <w:rsid w:val="003B2643"/>
    <w:rsid w:val="003B3691"/>
    <w:rsid w:val="003B370F"/>
    <w:rsid w:val="003B3953"/>
    <w:rsid w:val="003B3B15"/>
    <w:rsid w:val="003B5B7F"/>
    <w:rsid w:val="003B6132"/>
    <w:rsid w:val="003B67A0"/>
    <w:rsid w:val="003B7107"/>
    <w:rsid w:val="003B7670"/>
    <w:rsid w:val="003B76A3"/>
    <w:rsid w:val="003C0181"/>
    <w:rsid w:val="003C1B34"/>
    <w:rsid w:val="003C21B7"/>
    <w:rsid w:val="003C23F7"/>
    <w:rsid w:val="003C2B71"/>
    <w:rsid w:val="003C3FE6"/>
    <w:rsid w:val="003C50FC"/>
    <w:rsid w:val="003C5355"/>
    <w:rsid w:val="003C5483"/>
    <w:rsid w:val="003C6539"/>
    <w:rsid w:val="003D0BA5"/>
    <w:rsid w:val="003D1F4E"/>
    <w:rsid w:val="003D4001"/>
    <w:rsid w:val="003D4874"/>
    <w:rsid w:val="003D563A"/>
    <w:rsid w:val="003D5ACC"/>
    <w:rsid w:val="003D5B2C"/>
    <w:rsid w:val="003D5BF0"/>
    <w:rsid w:val="003D603A"/>
    <w:rsid w:val="003D67D1"/>
    <w:rsid w:val="003D696F"/>
    <w:rsid w:val="003D732A"/>
    <w:rsid w:val="003D792C"/>
    <w:rsid w:val="003E03E3"/>
    <w:rsid w:val="003E06EA"/>
    <w:rsid w:val="003E119F"/>
    <w:rsid w:val="003E1B87"/>
    <w:rsid w:val="003E1BFC"/>
    <w:rsid w:val="003E1F66"/>
    <w:rsid w:val="003E243F"/>
    <w:rsid w:val="003E4508"/>
    <w:rsid w:val="003E4880"/>
    <w:rsid w:val="003E4B5C"/>
    <w:rsid w:val="003E512F"/>
    <w:rsid w:val="003E587A"/>
    <w:rsid w:val="003E5B42"/>
    <w:rsid w:val="003E5C33"/>
    <w:rsid w:val="003E5F1E"/>
    <w:rsid w:val="003E5F67"/>
    <w:rsid w:val="003E707E"/>
    <w:rsid w:val="003F0511"/>
    <w:rsid w:val="003F0F67"/>
    <w:rsid w:val="003F10DB"/>
    <w:rsid w:val="003F1735"/>
    <w:rsid w:val="003F1745"/>
    <w:rsid w:val="003F1F44"/>
    <w:rsid w:val="003F3AF9"/>
    <w:rsid w:val="003F3BC8"/>
    <w:rsid w:val="003F4072"/>
    <w:rsid w:val="003F41B0"/>
    <w:rsid w:val="003F4E83"/>
    <w:rsid w:val="003F4F75"/>
    <w:rsid w:val="003F5C8C"/>
    <w:rsid w:val="003F64DD"/>
    <w:rsid w:val="003F73EA"/>
    <w:rsid w:val="003F792A"/>
    <w:rsid w:val="003F7B1C"/>
    <w:rsid w:val="0040038D"/>
    <w:rsid w:val="00400C94"/>
    <w:rsid w:val="00400DE7"/>
    <w:rsid w:val="00403BC1"/>
    <w:rsid w:val="00403C3F"/>
    <w:rsid w:val="004040D8"/>
    <w:rsid w:val="004044D8"/>
    <w:rsid w:val="004048B9"/>
    <w:rsid w:val="004049FA"/>
    <w:rsid w:val="00405D64"/>
    <w:rsid w:val="00406320"/>
    <w:rsid w:val="00406632"/>
    <w:rsid w:val="0040705B"/>
    <w:rsid w:val="004075F8"/>
    <w:rsid w:val="00407B9C"/>
    <w:rsid w:val="0041020F"/>
    <w:rsid w:val="004109B9"/>
    <w:rsid w:val="0041195B"/>
    <w:rsid w:val="00411F38"/>
    <w:rsid w:val="00412006"/>
    <w:rsid w:val="00412025"/>
    <w:rsid w:val="00412423"/>
    <w:rsid w:val="0041380A"/>
    <w:rsid w:val="004138CB"/>
    <w:rsid w:val="00413C52"/>
    <w:rsid w:val="00414908"/>
    <w:rsid w:val="00414D7B"/>
    <w:rsid w:val="00416242"/>
    <w:rsid w:val="0041669C"/>
    <w:rsid w:val="00417072"/>
    <w:rsid w:val="00417239"/>
    <w:rsid w:val="00417FE2"/>
    <w:rsid w:val="004201F7"/>
    <w:rsid w:val="0042153B"/>
    <w:rsid w:val="00422C4C"/>
    <w:rsid w:val="004230CF"/>
    <w:rsid w:val="0042343C"/>
    <w:rsid w:val="004251EC"/>
    <w:rsid w:val="00425538"/>
    <w:rsid w:val="00425BA4"/>
    <w:rsid w:val="00425CAB"/>
    <w:rsid w:val="00425DB5"/>
    <w:rsid w:val="00426086"/>
    <w:rsid w:val="00426D0D"/>
    <w:rsid w:val="00427570"/>
    <w:rsid w:val="0042780D"/>
    <w:rsid w:val="00427F36"/>
    <w:rsid w:val="00432091"/>
    <w:rsid w:val="004324E8"/>
    <w:rsid w:val="00432AF4"/>
    <w:rsid w:val="00432C59"/>
    <w:rsid w:val="00433128"/>
    <w:rsid w:val="0043373B"/>
    <w:rsid w:val="00433F6F"/>
    <w:rsid w:val="00437369"/>
    <w:rsid w:val="00437954"/>
    <w:rsid w:val="00437B31"/>
    <w:rsid w:val="00440148"/>
    <w:rsid w:val="004405BE"/>
    <w:rsid w:val="00440848"/>
    <w:rsid w:val="004412F5"/>
    <w:rsid w:val="00442947"/>
    <w:rsid w:val="00442D3E"/>
    <w:rsid w:val="00443107"/>
    <w:rsid w:val="00443B41"/>
    <w:rsid w:val="00444181"/>
    <w:rsid w:val="004454F3"/>
    <w:rsid w:val="00445CB1"/>
    <w:rsid w:val="00445DB1"/>
    <w:rsid w:val="0044634C"/>
    <w:rsid w:val="00446C7B"/>
    <w:rsid w:val="00447C03"/>
    <w:rsid w:val="004501D3"/>
    <w:rsid w:val="0045024C"/>
    <w:rsid w:val="00451784"/>
    <w:rsid w:val="004525D9"/>
    <w:rsid w:val="004527E4"/>
    <w:rsid w:val="00452ADC"/>
    <w:rsid w:val="00452EDD"/>
    <w:rsid w:val="00453203"/>
    <w:rsid w:val="004534E6"/>
    <w:rsid w:val="004535F9"/>
    <w:rsid w:val="00454BC3"/>
    <w:rsid w:val="00456458"/>
    <w:rsid w:val="00456AF2"/>
    <w:rsid w:val="00456BA5"/>
    <w:rsid w:val="00457289"/>
    <w:rsid w:val="00457385"/>
    <w:rsid w:val="00457B46"/>
    <w:rsid w:val="00457CA4"/>
    <w:rsid w:val="00457E65"/>
    <w:rsid w:val="00460BC8"/>
    <w:rsid w:val="00460CB1"/>
    <w:rsid w:val="004632EB"/>
    <w:rsid w:val="00464057"/>
    <w:rsid w:val="00464595"/>
    <w:rsid w:val="00464B35"/>
    <w:rsid w:val="00465DCA"/>
    <w:rsid w:val="00466BAA"/>
    <w:rsid w:val="00466E93"/>
    <w:rsid w:val="0046733F"/>
    <w:rsid w:val="004676CE"/>
    <w:rsid w:val="004677E1"/>
    <w:rsid w:val="004677FC"/>
    <w:rsid w:val="004705B8"/>
    <w:rsid w:val="00470649"/>
    <w:rsid w:val="00471389"/>
    <w:rsid w:val="00471397"/>
    <w:rsid w:val="00471F5D"/>
    <w:rsid w:val="00472DBB"/>
    <w:rsid w:val="004749D8"/>
    <w:rsid w:val="0047664D"/>
    <w:rsid w:val="00476728"/>
    <w:rsid w:val="00476C1C"/>
    <w:rsid w:val="00476EFE"/>
    <w:rsid w:val="00477140"/>
    <w:rsid w:val="0047792E"/>
    <w:rsid w:val="00481B76"/>
    <w:rsid w:val="00481E98"/>
    <w:rsid w:val="00482075"/>
    <w:rsid w:val="00483538"/>
    <w:rsid w:val="0048379C"/>
    <w:rsid w:val="00483833"/>
    <w:rsid w:val="00484345"/>
    <w:rsid w:val="004848B0"/>
    <w:rsid w:val="004853ED"/>
    <w:rsid w:val="004856B9"/>
    <w:rsid w:val="0048595D"/>
    <w:rsid w:val="00485D53"/>
    <w:rsid w:val="00485DEC"/>
    <w:rsid w:val="00487696"/>
    <w:rsid w:val="0049002D"/>
    <w:rsid w:val="00490303"/>
    <w:rsid w:val="0049041F"/>
    <w:rsid w:val="00490D28"/>
    <w:rsid w:val="00490D78"/>
    <w:rsid w:val="0049142D"/>
    <w:rsid w:val="004918EA"/>
    <w:rsid w:val="00491A0F"/>
    <w:rsid w:val="004937AA"/>
    <w:rsid w:val="00494327"/>
    <w:rsid w:val="00494A15"/>
    <w:rsid w:val="00494C27"/>
    <w:rsid w:val="004950A2"/>
    <w:rsid w:val="00495810"/>
    <w:rsid w:val="0049654D"/>
    <w:rsid w:val="00497084"/>
    <w:rsid w:val="004973FE"/>
    <w:rsid w:val="004974ED"/>
    <w:rsid w:val="004A0433"/>
    <w:rsid w:val="004A09D7"/>
    <w:rsid w:val="004A136F"/>
    <w:rsid w:val="004A14B5"/>
    <w:rsid w:val="004A16C4"/>
    <w:rsid w:val="004A1F01"/>
    <w:rsid w:val="004A20BB"/>
    <w:rsid w:val="004A27D4"/>
    <w:rsid w:val="004A2D00"/>
    <w:rsid w:val="004A312C"/>
    <w:rsid w:val="004A3169"/>
    <w:rsid w:val="004A34FD"/>
    <w:rsid w:val="004A3643"/>
    <w:rsid w:val="004A3C60"/>
    <w:rsid w:val="004A430E"/>
    <w:rsid w:val="004A4712"/>
    <w:rsid w:val="004A4DDF"/>
    <w:rsid w:val="004A6393"/>
    <w:rsid w:val="004A6658"/>
    <w:rsid w:val="004A6A18"/>
    <w:rsid w:val="004A6BBD"/>
    <w:rsid w:val="004A7270"/>
    <w:rsid w:val="004A7915"/>
    <w:rsid w:val="004B021D"/>
    <w:rsid w:val="004B1485"/>
    <w:rsid w:val="004B1C04"/>
    <w:rsid w:val="004B1DB2"/>
    <w:rsid w:val="004B2B17"/>
    <w:rsid w:val="004B2DA4"/>
    <w:rsid w:val="004B2F68"/>
    <w:rsid w:val="004B3755"/>
    <w:rsid w:val="004B4A6C"/>
    <w:rsid w:val="004B4EE7"/>
    <w:rsid w:val="004B5206"/>
    <w:rsid w:val="004B5D0B"/>
    <w:rsid w:val="004B651D"/>
    <w:rsid w:val="004B759F"/>
    <w:rsid w:val="004B7A0E"/>
    <w:rsid w:val="004B7A5B"/>
    <w:rsid w:val="004B7DD3"/>
    <w:rsid w:val="004C00D3"/>
    <w:rsid w:val="004C08A3"/>
    <w:rsid w:val="004C10F9"/>
    <w:rsid w:val="004C1673"/>
    <w:rsid w:val="004C2A5E"/>
    <w:rsid w:val="004C2BFA"/>
    <w:rsid w:val="004C2F4E"/>
    <w:rsid w:val="004C3641"/>
    <w:rsid w:val="004C37B9"/>
    <w:rsid w:val="004C3A59"/>
    <w:rsid w:val="004C4B7B"/>
    <w:rsid w:val="004C4F2E"/>
    <w:rsid w:val="004C5960"/>
    <w:rsid w:val="004C5C69"/>
    <w:rsid w:val="004C6A30"/>
    <w:rsid w:val="004C7ED0"/>
    <w:rsid w:val="004D1455"/>
    <w:rsid w:val="004D2182"/>
    <w:rsid w:val="004D268E"/>
    <w:rsid w:val="004D3026"/>
    <w:rsid w:val="004D315C"/>
    <w:rsid w:val="004D32EB"/>
    <w:rsid w:val="004D3833"/>
    <w:rsid w:val="004D39BC"/>
    <w:rsid w:val="004D3E57"/>
    <w:rsid w:val="004D50E7"/>
    <w:rsid w:val="004D552D"/>
    <w:rsid w:val="004D56C6"/>
    <w:rsid w:val="004D5872"/>
    <w:rsid w:val="004D5C59"/>
    <w:rsid w:val="004D5CC8"/>
    <w:rsid w:val="004D5CF4"/>
    <w:rsid w:val="004D5E1F"/>
    <w:rsid w:val="004D5F9B"/>
    <w:rsid w:val="004D6578"/>
    <w:rsid w:val="004D666C"/>
    <w:rsid w:val="004D72B5"/>
    <w:rsid w:val="004D7B38"/>
    <w:rsid w:val="004D7C03"/>
    <w:rsid w:val="004E055A"/>
    <w:rsid w:val="004E0D4C"/>
    <w:rsid w:val="004E1902"/>
    <w:rsid w:val="004E1DFA"/>
    <w:rsid w:val="004E22D2"/>
    <w:rsid w:val="004E2376"/>
    <w:rsid w:val="004E2D89"/>
    <w:rsid w:val="004E348A"/>
    <w:rsid w:val="004E3855"/>
    <w:rsid w:val="004E406E"/>
    <w:rsid w:val="004E4ECB"/>
    <w:rsid w:val="004E6845"/>
    <w:rsid w:val="004E6B47"/>
    <w:rsid w:val="004E6C72"/>
    <w:rsid w:val="004E778A"/>
    <w:rsid w:val="004E7A18"/>
    <w:rsid w:val="004E7FD4"/>
    <w:rsid w:val="004F00F2"/>
    <w:rsid w:val="004F0A99"/>
    <w:rsid w:val="004F0C43"/>
    <w:rsid w:val="004F15D6"/>
    <w:rsid w:val="004F1A1D"/>
    <w:rsid w:val="004F1B7E"/>
    <w:rsid w:val="004F2451"/>
    <w:rsid w:val="004F24F1"/>
    <w:rsid w:val="004F3D7F"/>
    <w:rsid w:val="004F402D"/>
    <w:rsid w:val="004F494A"/>
    <w:rsid w:val="004F5766"/>
    <w:rsid w:val="004F57E6"/>
    <w:rsid w:val="004F6311"/>
    <w:rsid w:val="004F69A8"/>
    <w:rsid w:val="0050152F"/>
    <w:rsid w:val="005016AF"/>
    <w:rsid w:val="00501C83"/>
    <w:rsid w:val="00501D6B"/>
    <w:rsid w:val="005022A0"/>
    <w:rsid w:val="00502737"/>
    <w:rsid w:val="00502A92"/>
    <w:rsid w:val="00502BD9"/>
    <w:rsid w:val="00502C02"/>
    <w:rsid w:val="00502E9A"/>
    <w:rsid w:val="0050357A"/>
    <w:rsid w:val="005035B0"/>
    <w:rsid w:val="00503C59"/>
    <w:rsid w:val="00503FB7"/>
    <w:rsid w:val="005041F9"/>
    <w:rsid w:val="00504C73"/>
    <w:rsid w:val="00505558"/>
    <w:rsid w:val="0050571A"/>
    <w:rsid w:val="00505C8A"/>
    <w:rsid w:val="00506328"/>
    <w:rsid w:val="005069C5"/>
    <w:rsid w:val="00510C6E"/>
    <w:rsid w:val="00510D82"/>
    <w:rsid w:val="00510E94"/>
    <w:rsid w:val="00511CA7"/>
    <w:rsid w:val="00512B83"/>
    <w:rsid w:val="00513B7D"/>
    <w:rsid w:val="00513C30"/>
    <w:rsid w:val="00513C98"/>
    <w:rsid w:val="00514069"/>
    <w:rsid w:val="00514645"/>
    <w:rsid w:val="00514A72"/>
    <w:rsid w:val="00515C14"/>
    <w:rsid w:val="00517329"/>
    <w:rsid w:val="005175C8"/>
    <w:rsid w:val="005178BF"/>
    <w:rsid w:val="005200AD"/>
    <w:rsid w:val="005209D7"/>
    <w:rsid w:val="005217A1"/>
    <w:rsid w:val="00521DEC"/>
    <w:rsid w:val="005223B5"/>
    <w:rsid w:val="00523DA3"/>
    <w:rsid w:val="00524258"/>
    <w:rsid w:val="0052444E"/>
    <w:rsid w:val="00524ADB"/>
    <w:rsid w:val="00524E19"/>
    <w:rsid w:val="00524F7C"/>
    <w:rsid w:val="005255FB"/>
    <w:rsid w:val="005256C1"/>
    <w:rsid w:val="00525A8E"/>
    <w:rsid w:val="00525D78"/>
    <w:rsid w:val="00526613"/>
    <w:rsid w:val="0052690B"/>
    <w:rsid w:val="00527108"/>
    <w:rsid w:val="00530607"/>
    <w:rsid w:val="005306C2"/>
    <w:rsid w:val="005307B2"/>
    <w:rsid w:val="00530D09"/>
    <w:rsid w:val="005314A8"/>
    <w:rsid w:val="00531728"/>
    <w:rsid w:val="00532A40"/>
    <w:rsid w:val="00533575"/>
    <w:rsid w:val="00534144"/>
    <w:rsid w:val="00534555"/>
    <w:rsid w:val="005351BA"/>
    <w:rsid w:val="00535C54"/>
    <w:rsid w:val="005367DD"/>
    <w:rsid w:val="00536881"/>
    <w:rsid w:val="005378E7"/>
    <w:rsid w:val="005408DF"/>
    <w:rsid w:val="005409B2"/>
    <w:rsid w:val="00540B64"/>
    <w:rsid w:val="005412C6"/>
    <w:rsid w:val="005418BD"/>
    <w:rsid w:val="00543F35"/>
    <w:rsid w:val="00544448"/>
    <w:rsid w:val="0054461F"/>
    <w:rsid w:val="00544ADF"/>
    <w:rsid w:val="005456DD"/>
    <w:rsid w:val="00545AF7"/>
    <w:rsid w:val="00545F95"/>
    <w:rsid w:val="0054726E"/>
    <w:rsid w:val="005479C7"/>
    <w:rsid w:val="00550ABA"/>
    <w:rsid w:val="00550C49"/>
    <w:rsid w:val="00550D3F"/>
    <w:rsid w:val="00551480"/>
    <w:rsid w:val="00551B66"/>
    <w:rsid w:val="00551DF5"/>
    <w:rsid w:val="005523D5"/>
    <w:rsid w:val="005525F6"/>
    <w:rsid w:val="00552A07"/>
    <w:rsid w:val="00553068"/>
    <w:rsid w:val="0055390A"/>
    <w:rsid w:val="00554079"/>
    <w:rsid w:val="00556ADA"/>
    <w:rsid w:val="00557569"/>
    <w:rsid w:val="005576FC"/>
    <w:rsid w:val="00560134"/>
    <w:rsid w:val="00560337"/>
    <w:rsid w:val="005607C9"/>
    <w:rsid w:val="005610C0"/>
    <w:rsid w:val="00562433"/>
    <w:rsid w:val="00562CDF"/>
    <w:rsid w:val="005632C1"/>
    <w:rsid w:val="0056370A"/>
    <w:rsid w:val="00563BD5"/>
    <w:rsid w:val="0056402F"/>
    <w:rsid w:val="005642E9"/>
    <w:rsid w:val="00564D69"/>
    <w:rsid w:val="0056506F"/>
    <w:rsid w:val="00565441"/>
    <w:rsid w:val="005659BB"/>
    <w:rsid w:val="00565F38"/>
    <w:rsid w:val="00566129"/>
    <w:rsid w:val="005663D9"/>
    <w:rsid w:val="00566E62"/>
    <w:rsid w:val="00566F08"/>
    <w:rsid w:val="005673FE"/>
    <w:rsid w:val="005677C1"/>
    <w:rsid w:val="0056782C"/>
    <w:rsid w:val="00567948"/>
    <w:rsid w:val="00567AAF"/>
    <w:rsid w:val="0057005D"/>
    <w:rsid w:val="00570090"/>
    <w:rsid w:val="00570415"/>
    <w:rsid w:val="0057150C"/>
    <w:rsid w:val="00571974"/>
    <w:rsid w:val="00571C15"/>
    <w:rsid w:val="00572188"/>
    <w:rsid w:val="00572397"/>
    <w:rsid w:val="005723CF"/>
    <w:rsid w:val="00572959"/>
    <w:rsid w:val="00572EF9"/>
    <w:rsid w:val="00574C79"/>
    <w:rsid w:val="00575B3A"/>
    <w:rsid w:val="00575BD4"/>
    <w:rsid w:val="00575E39"/>
    <w:rsid w:val="0057689A"/>
    <w:rsid w:val="005801F4"/>
    <w:rsid w:val="0058071E"/>
    <w:rsid w:val="005813E5"/>
    <w:rsid w:val="005814E8"/>
    <w:rsid w:val="00581829"/>
    <w:rsid w:val="00582252"/>
    <w:rsid w:val="005824F4"/>
    <w:rsid w:val="00582A9F"/>
    <w:rsid w:val="0058328A"/>
    <w:rsid w:val="0058345C"/>
    <w:rsid w:val="0058368C"/>
    <w:rsid w:val="005837BC"/>
    <w:rsid w:val="00583A21"/>
    <w:rsid w:val="005847F4"/>
    <w:rsid w:val="0058498B"/>
    <w:rsid w:val="00584D9E"/>
    <w:rsid w:val="00584DD4"/>
    <w:rsid w:val="00586607"/>
    <w:rsid w:val="00586836"/>
    <w:rsid w:val="00586856"/>
    <w:rsid w:val="00586A4F"/>
    <w:rsid w:val="00586AC4"/>
    <w:rsid w:val="00587A03"/>
    <w:rsid w:val="00590119"/>
    <w:rsid w:val="00590F7C"/>
    <w:rsid w:val="005918B6"/>
    <w:rsid w:val="00591C9F"/>
    <w:rsid w:val="00592595"/>
    <w:rsid w:val="005948FD"/>
    <w:rsid w:val="00595166"/>
    <w:rsid w:val="00595BAF"/>
    <w:rsid w:val="005969FB"/>
    <w:rsid w:val="00597394"/>
    <w:rsid w:val="00597AE5"/>
    <w:rsid w:val="00597B36"/>
    <w:rsid w:val="005A0AEA"/>
    <w:rsid w:val="005A0BD7"/>
    <w:rsid w:val="005A1468"/>
    <w:rsid w:val="005A266B"/>
    <w:rsid w:val="005A27D3"/>
    <w:rsid w:val="005A2FB7"/>
    <w:rsid w:val="005A3ACB"/>
    <w:rsid w:val="005A3FD1"/>
    <w:rsid w:val="005A4066"/>
    <w:rsid w:val="005A50B3"/>
    <w:rsid w:val="005A6842"/>
    <w:rsid w:val="005A6DA7"/>
    <w:rsid w:val="005A7441"/>
    <w:rsid w:val="005A767A"/>
    <w:rsid w:val="005A7A2D"/>
    <w:rsid w:val="005A7DC8"/>
    <w:rsid w:val="005B023F"/>
    <w:rsid w:val="005B0248"/>
    <w:rsid w:val="005B0525"/>
    <w:rsid w:val="005B0AE3"/>
    <w:rsid w:val="005B1154"/>
    <w:rsid w:val="005B1239"/>
    <w:rsid w:val="005B1A50"/>
    <w:rsid w:val="005B1B30"/>
    <w:rsid w:val="005B1BAB"/>
    <w:rsid w:val="005B30C1"/>
    <w:rsid w:val="005B35D3"/>
    <w:rsid w:val="005B47AF"/>
    <w:rsid w:val="005B48B8"/>
    <w:rsid w:val="005B4BBC"/>
    <w:rsid w:val="005B4FAF"/>
    <w:rsid w:val="005B54D6"/>
    <w:rsid w:val="005B6233"/>
    <w:rsid w:val="005B65B6"/>
    <w:rsid w:val="005B6C51"/>
    <w:rsid w:val="005B751E"/>
    <w:rsid w:val="005C0C16"/>
    <w:rsid w:val="005C12A0"/>
    <w:rsid w:val="005C14D1"/>
    <w:rsid w:val="005C1FFA"/>
    <w:rsid w:val="005C284D"/>
    <w:rsid w:val="005C2DCF"/>
    <w:rsid w:val="005C30FC"/>
    <w:rsid w:val="005C3653"/>
    <w:rsid w:val="005C3F12"/>
    <w:rsid w:val="005C4990"/>
    <w:rsid w:val="005C4BF7"/>
    <w:rsid w:val="005C5FF6"/>
    <w:rsid w:val="005C61F7"/>
    <w:rsid w:val="005C6B87"/>
    <w:rsid w:val="005C7193"/>
    <w:rsid w:val="005C7499"/>
    <w:rsid w:val="005C74CF"/>
    <w:rsid w:val="005C7DFB"/>
    <w:rsid w:val="005D0926"/>
    <w:rsid w:val="005D0B93"/>
    <w:rsid w:val="005D0CB9"/>
    <w:rsid w:val="005D1D1E"/>
    <w:rsid w:val="005D20E6"/>
    <w:rsid w:val="005D3F70"/>
    <w:rsid w:val="005D4580"/>
    <w:rsid w:val="005D475D"/>
    <w:rsid w:val="005D4777"/>
    <w:rsid w:val="005D5B82"/>
    <w:rsid w:val="005D674F"/>
    <w:rsid w:val="005D6CE1"/>
    <w:rsid w:val="005D7322"/>
    <w:rsid w:val="005D73C1"/>
    <w:rsid w:val="005D7970"/>
    <w:rsid w:val="005D79CF"/>
    <w:rsid w:val="005E0070"/>
    <w:rsid w:val="005E0DF4"/>
    <w:rsid w:val="005E110D"/>
    <w:rsid w:val="005E216F"/>
    <w:rsid w:val="005E254C"/>
    <w:rsid w:val="005E2C0A"/>
    <w:rsid w:val="005E3ABA"/>
    <w:rsid w:val="005E497B"/>
    <w:rsid w:val="005E56F5"/>
    <w:rsid w:val="005E6497"/>
    <w:rsid w:val="005E68E1"/>
    <w:rsid w:val="005E6BFE"/>
    <w:rsid w:val="005E7292"/>
    <w:rsid w:val="005E72C7"/>
    <w:rsid w:val="005E75E6"/>
    <w:rsid w:val="005E7801"/>
    <w:rsid w:val="005E7A47"/>
    <w:rsid w:val="005F0168"/>
    <w:rsid w:val="005F070E"/>
    <w:rsid w:val="005F0D14"/>
    <w:rsid w:val="005F1963"/>
    <w:rsid w:val="005F1A93"/>
    <w:rsid w:val="005F229D"/>
    <w:rsid w:val="005F2877"/>
    <w:rsid w:val="005F2DA8"/>
    <w:rsid w:val="005F2E8C"/>
    <w:rsid w:val="005F2F5C"/>
    <w:rsid w:val="005F3314"/>
    <w:rsid w:val="005F36AE"/>
    <w:rsid w:val="005F379A"/>
    <w:rsid w:val="005F4A00"/>
    <w:rsid w:val="005F4BB7"/>
    <w:rsid w:val="005F4FF3"/>
    <w:rsid w:val="005F52A8"/>
    <w:rsid w:val="005F5794"/>
    <w:rsid w:val="005F653E"/>
    <w:rsid w:val="005F6DA3"/>
    <w:rsid w:val="005F71CD"/>
    <w:rsid w:val="00600919"/>
    <w:rsid w:val="00601196"/>
    <w:rsid w:val="0060150C"/>
    <w:rsid w:val="00601748"/>
    <w:rsid w:val="00601A5D"/>
    <w:rsid w:val="00601D90"/>
    <w:rsid w:val="0060209D"/>
    <w:rsid w:val="006023F1"/>
    <w:rsid w:val="0060256F"/>
    <w:rsid w:val="00602AE7"/>
    <w:rsid w:val="006031FE"/>
    <w:rsid w:val="006033E5"/>
    <w:rsid w:val="00604660"/>
    <w:rsid w:val="0060492C"/>
    <w:rsid w:val="0060509E"/>
    <w:rsid w:val="006050F0"/>
    <w:rsid w:val="006074AD"/>
    <w:rsid w:val="006074D2"/>
    <w:rsid w:val="00607948"/>
    <w:rsid w:val="00607A12"/>
    <w:rsid w:val="00607B8E"/>
    <w:rsid w:val="0061043B"/>
    <w:rsid w:val="00610934"/>
    <w:rsid w:val="00610BF3"/>
    <w:rsid w:val="006120F2"/>
    <w:rsid w:val="00612D63"/>
    <w:rsid w:val="0061426F"/>
    <w:rsid w:val="006145CD"/>
    <w:rsid w:val="006146C7"/>
    <w:rsid w:val="00614725"/>
    <w:rsid w:val="0061482D"/>
    <w:rsid w:val="00614F62"/>
    <w:rsid w:val="00615977"/>
    <w:rsid w:val="00615E0A"/>
    <w:rsid w:val="0061630E"/>
    <w:rsid w:val="00616696"/>
    <w:rsid w:val="006166A6"/>
    <w:rsid w:val="00620AF4"/>
    <w:rsid w:val="00620DE8"/>
    <w:rsid w:val="006236A9"/>
    <w:rsid w:val="00623888"/>
    <w:rsid w:val="00623AA5"/>
    <w:rsid w:val="00623E2A"/>
    <w:rsid w:val="00625439"/>
    <w:rsid w:val="00625B5F"/>
    <w:rsid w:val="00625FA2"/>
    <w:rsid w:val="0062754D"/>
    <w:rsid w:val="00627935"/>
    <w:rsid w:val="00627A87"/>
    <w:rsid w:val="0063053C"/>
    <w:rsid w:val="00630ED1"/>
    <w:rsid w:val="0063205F"/>
    <w:rsid w:val="0063214D"/>
    <w:rsid w:val="006329EE"/>
    <w:rsid w:val="0063309D"/>
    <w:rsid w:val="00633442"/>
    <w:rsid w:val="006339C6"/>
    <w:rsid w:val="00633D2C"/>
    <w:rsid w:val="006346BD"/>
    <w:rsid w:val="00634953"/>
    <w:rsid w:val="00634B77"/>
    <w:rsid w:val="00634BF6"/>
    <w:rsid w:val="006354C1"/>
    <w:rsid w:val="0063598D"/>
    <w:rsid w:val="00636900"/>
    <w:rsid w:val="00636E08"/>
    <w:rsid w:val="00637ADB"/>
    <w:rsid w:val="00637C0F"/>
    <w:rsid w:val="0064047C"/>
    <w:rsid w:val="00640DB9"/>
    <w:rsid w:val="00640FF7"/>
    <w:rsid w:val="00641D6E"/>
    <w:rsid w:val="00641DD3"/>
    <w:rsid w:val="006434FE"/>
    <w:rsid w:val="006436B8"/>
    <w:rsid w:val="00643D09"/>
    <w:rsid w:val="00643E9A"/>
    <w:rsid w:val="00644115"/>
    <w:rsid w:val="006446DC"/>
    <w:rsid w:val="006453BE"/>
    <w:rsid w:val="00645A64"/>
    <w:rsid w:val="00646104"/>
    <w:rsid w:val="00646B6D"/>
    <w:rsid w:val="006474B4"/>
    <w:rsid w:val="0065049F"/>
    <w:rsid w:val="0065067B"/>
    <w:rsid w:val="00651176"/>
    <w:rsid w:val="006513FE"/>
    <w:rsid w:val="006515E9"/>
    <w:rsid w:val="00651612"/>
    <w:rsid w:val="00652065"/>
    <w:rsid w:val="00652990"/>
    <w:rsid w:val="00652AD6"/>
    <w:rsid w:val="00652FFD"/>
    <w:rsid w:val="006535F5"/>
    <w:rsid w:val="0065396D"/>
    <w:rsid w:val="006547A3"/>
    <w:rsid w:val="0065487B"/>
    <w:rsid w:val="00654C8D"/>
    <w:rsid w:val="006552A7"/>
    <w:rsid w:val="00655A1F"/>
    <w:rsid w:val="00655B24"/>
    <w:rsid w:val="006565D5"/>
    <w:rsid w:val="00656978"/>
    <w:rsid w:val="00657407"/>
    <w:rsid w:val="00657557"/>
    <w:rsid w:val="0065794A"/>
    <w:rsid w:val="006603CD"/>
    <w:rsid w:val="006604A8"/>
    <w:rsid w:val="00660729"/>
    <w:rsid w:val="00660A17"/>
    <w:rsid w:val="006612CC"/>
    <w:rsid w:val="0066130A"/>
    <w:rsid w:val="0066156F"/>
    <w:rsid w:val="006632EC"/>
    <w:rsid w:val="006638BF"/>
    <w:rsid w:val="006639AD"/>
    <w:rsid w:val="00663AF0"/>
    <w:rsid w:val="006641E5"/>
    <w:rsid w:val="0066430A"/>
    <w:rsid w:val="00664EAE"/>
    <w:rsid w:val="00665A11"/>
    <w:rsid w:val="006664A2"/>
    <w:rsid w:val="0066680A"/>
    <w:rsid w:val="00666883"/>
    <w:rsid w:val="00666970"/>
    <w:rsid w:val="00667411"/>
    <w:rsid w:val="006701A7"/>
    <w:rsid w:val="006707D7"/>
    <w:rsid w:val="00672042"/>
    <w:rsid w:val="0067279A"/>
    <w:rsid w:val="0067321B"/>
    <w:rsid w:val="00673365"/>
    <w:rsid w:val="00673A07"/>
    <w:rsid w:val="00673F6D"/>
    <w:rsid w:val="00674012"/>
    <w:rsid w:val="006746DC"/>
    <w:rsid w:val="006748E6"/>
    <w:rsid w:val="00674952"/>
    <w:rsid w:val="00674CB0"/>
    <w:rsid w:val="00674E7A"/>
    <w:rsid w:val="00675AA9"/>
    <w:rsid w:val="00676022"/>
    <w:rsid w:val="00677647"/>
    <w:rsid w:val="00680159"/>
    <w:rsid w:val="00681A9C"/>
    <w:rsid w:val="00682DA4"/>
    <w:rsid w:val="00682E70"/>
    <w:rsid w:val="00683260"/>
    <w:rsid w:val="00683571"/>
    <w:rsid w:val="0068481A"/>
    <w:rsid w:val="006849D0"/>
    <w:rsid w:val="00685ABD"/>
    <w:rsid w:val="006871F4"/>
    <w:rsid w:val="006872A5"/>
    <w:rsid w:val="0069059D"/>
    <w:rsid w:val="006905F6"/>
    <w:rsid w:val="00690C93"/>
    <w:rsid w:val="00690ED6"/>
    <w:rsid w:val="006921B1"/>
    <w:rsid w:val="00693055"/>
    <w:rsid w:val="006939C8"/>
    <w:rsid w:val="00693ACB"/>
    <w:rsid w:val="00693C3A"/>
    <w:rsid w:val="006947A3"/>
    <w:rsid w:val="00694DE6"/>
    <w:rsid w:val="006959FA"/>
    <w:rsid w:val="006960F6"/>
    <w:rsid w:val="00696350"/>
    <w:rsid w:val="00696584"/>
    <w:rsid w:val="00696C1F"/>
    <w:rsid w:val="006978EA"/>
    <w:rsid w:val="00697C23"/>
    <w:rsid w:val="006A0324"/>
    <w:rsid w:val="006A06D7"/>
    <w:rsid w:val="006A0797"/>
    <w:rsid w:val="006A0891"/>
    <w:rsid w:val="006A0AFE"/>
    <w:rsid w:val="006A0C80"/>
    <w:rsid w:val="006A1080"/>
    <w:rsid w:val="006A19B0"/>
    <w:rsid w:val="006A1E13"/>
    <w:rsid w:val="006A218A"/>
    <w:rsid w:val="006A229F"/>
    <w:rsid w:val="006A2E1F"/>
    <w:rsid w:val="006A3CA1"/>
    <w:rsid w:val="006A45C4"/>
    <w:rsid w:val="006A48EA"/>
    <w:rsid w:val="006A527A"/>
    <w:rsid w:val="006A54F6"/>
    <w:rsid w:val="006A6587"/>
    <w:rsid w:val="006A6774"/>
    <w:rsid w:val="006B07BC"/>
    <w:rsid w:val="006B1069"/>
    <w:rsid w:val="006B2F51"/>
    <w:rsid w:val="006B47E5"/>
    <w:rsid w:val="006B4E0F"/>
    <w:rsid w:val="006B5628"/>
    <w:rsid w:val="006B57FA"/>
    <w:rsid w:val="006B582F"/>
    <w:rsid w:val="006B5CCD"/>
    <w:rsid w:val="006B67D6"/>
    <w:rsid w:val="006B7810"/>
    <w:rsid w:val="006B7840"/>
    <w:rsid w:val="006B7F2B"/>
    <w:rsid w:val="006C15A0"/>
    <w:rsid w:val="006C1EAB"/>
    <w:rsid w:val="006C2258"/>
    <w:rsid w:val="006C24D1"/>
    <w:rsid w:val="006C29C8"/>
    <w:rsid w:val="006C3625"/>
    <w:rsid w:val="006C39BE"/>
    <w:rsid w:val="006C4020"/>
    <w:rsid w:val="006C5004"/>
    <w:rsid w:val="006C636C"/>
    <w:rsid w:val="006C673F"/>
    <w:rsid w:val="006C6806"/>
    <w:rsid w:val="006C704A"/>
    <w:rsid w:val="006C731F"/>
    <w:rsid w:val="006C75AE"/>
    <w:rsid w:val="006D01A5"/>
    <w:rsid w:val="006D0690"/>
    <w:rsid w:val="006D07FB"/>
    <w:rsid w:val="006D15A0"/>
    <w:rsid w:val="006D17A2"/>
    <w:rsid w:val="006D329B"/>
    <w:rsid w:val="006D4124"/>
    <w:rsid w:val="006D41C7"/>
    <w:rsid w:val="006D433C"/>
    <w:rsid w:val="006D55A6"/>
    <w:rsid w:val="006D6100"/>
    <w:rsid w:val="006D6E0C"/>
    <w:rsid w:val="006D6E8E"/>
    <w:rsid w:val="006D78E8"/>
    <w:rsid w:val="006D79C7"/>
    <w:rsid w:val="006D7C0F"/>
    <w:rsid w:val="006D7F87"/>
    <w:rsid w:val="006E0566"/>
    <w:rsid w:val="006E155F"/>
    <w:rsid w:val="006E1A04"/>
    <w:rsid w:val="006E1A35"/>
    <w:rsid w:val="006E1FF7"/>
    <w:rsid w:val="006E220F"/>
    <w:rsid w:val="006E2AAD"/>
    <w:rsid w:val="006E2C7E"/>
    <w:rsid w:val="006E2F8C"/>
    <w:rsid w:val="006E307F"/>
    <w:rsid w:val="006E3868"/>
    <w:rsid w:val="006E4C64"/>
    <w:rsid w:val="006E570A"/>
    <w:rsid w:val="006E62C0"/>
    <w:rsid w:val="006E65ED"/>
    <w:rsid w:val="006E6E1F"/>
    <w:rsid w:val="006F002B"/>
    <w:rsid w:val="006F22D9"/>
    <w:rsid w:val="006F23C3"/>
    <w:rsid w:val="006F2501"/>
    <w:rsid w:val="006F281D"/>
    <w:rsid w:val="006F31B9"/>
    <w:rsid w:val="006F3515"/>
    <w:rsid w:val="006F36F3"/>
    <w:rsid w:val="006F3C0D"/>
    <w:rsid w:val="006F3D56"/>
    <w:rsid w:val="006F462E"/>
    <w:rsid w:val="006F4B75"/>
    <w:rsid w:val="006F56BF"/>
    <w:rsid w:val="006F6CD0"/>
    <w:rsid w:val="006F711A"/>
    <w:rsid w:val="007001F6"/>
    <w:rsid w:val="00700236"/>
    <w:rsid w:val="00700B0E"/>
    <w:rsid w:val="0070149A"/>
    <w:rsid w:val="007018AA"/>
    <w:rsid w:val="007024F5"/>
    <w:rsid w:val="007028FE"/>
    <w:rsid w:val="007029FC"/>
    <w:rsid w:val="00702C88"/>
    <w:rsid w:val="007065C1"/>
    <w:rsid w:val="00707283"/>
    <w:rsid w:val="00707DE2"/>
    <w:rsid w:val="00710364"/>
    <w:rsid w:val="00710808"/>
    <w:rsid w:val="00710995"/>
    <w:rsid w:val="00710F5A"/>
    <w:rsid w:val="007119B7"/>
    <w:rsid w:val="00711C0E"/>
    <w:rsid w:val="007122EE"/>
    <w:rsid w:val="00712C32"/>
    <w:rsid w:val="00712F82"/>
    <w:rsid w:val="00713515"/>
    <w:rsid w:val="0071358E"/>
    <w:rsid w:val="007135B3"/>
    <w:rsid w:val="007139BB"/>
    <w:rsid w:val="00713A47"/>
    <w:rsid w:val="007140F4"/>
    <w:rsid w:val="0071418B"/>
    <w:rsid w:val="00714434"/>
    <w:rsid w:val="00714755"/>
    <w:rsid w:val="0071477E"/>
    <w:rsid w:val="00714BF3"/>
    <w:rsid w:val="0071500A"/>
    <w:rsid w:val="00715297"/>
    <w:rsid w:val="0071547F"/>
    <w:rsid w:val="007155D3"/>
    <w:rsid w:val="00716191"/>
    <w:rsid w:val="007168E7"/>
    <w:rsid w:val="00716D41"/>
    <w:rsid w:val="007173DF"/>
    <w:rsid w:val="007175EC"/>
    <w:rsid w:val="007179AA"/>
    <w:rsid w:val="00720FAF"/>
    <w:rsid w:val="00721234"/>
    <w:rsid w:val="00721235"/>
    <w:rsid w:val="00721283"/>
    <w:rsid w:val="007218A7"/>
    <w:rsid w:val="00721A73"/>
    <w:rsid w:val="00721D84"/>
    <w:rsid w:val="00721E25"/>
    <w:rsid w:val="00722B5B"/>
    <w:rsid w:val="00722B83"/>
    <w:rsid w:val="007234D1"/>
    <w:rsid w:val="007238FE"/>
    <w:rsid w:val="007245A0"/>
    <w:rsid w:val="00724679"/>
    <w:rsid w:val="00724AFE"/>
    <w:rsid w:val="00724C3E"/>
    <w:rsid w:val="0072529D"/>
    <w:rsid w:val="00727AD4"/>
    <w:rsid w:val="00727E6E"/>
    <w:rsid w:val="007311E6"/>
    <w:rsid w:val="0073165E"/>
    <w:rsid w:val="007323B2"/>
    <w:rsid w:val="0073256B"/>
    <w:rsid w:val="00732B1E"/>
    <w:rsid w:val="00733E3B"/>
    <w:rsid w:val="00734A77"/>
    <w:rsid w:val="00735576"/>
    <w:rsid w:val="00735731"/>
    <w:rsid w:val="00735D2D"/>
    <w:rsid w:val="007363CE"/>
    <w:rsid w:val="007363EB"/>
    <w:rsid w:val="00736D27"/>
    <w:rsid w:val="00737300"/>
    <w:rsid w:val="00737C80"/>
    <w:rsid w:val="007425C3"/>
    <w:rsid w:val="00742A28"/>
    <w:rsid w:val="00742B8A"/>
    <w:rsid w:val="00742F9D"/>
    <w:rsid w:val="00743183"/>
    <w:rsid w:val="007434E8"/>
    <w:rsid w:val="0074378D"/>
    <w:rsid w:val="0074406C"/>
    <w:rsid w:val="00744BA0"/>
    <w:rsid w:val="00744F73"/>
    <w:rsid w:val="007450E0"/>
    <w:rsid w:val="0074522B"/>
    <w:rsid w:val="007452C1"/>
    <w:rsid w:val="00745D2F"/>
    <w:rsid w:val="00745EC4"/>
    <w:rsid w:val="00745F13"/>
    <w:rsid w:val="00747675"/>
    <w:rsid w:val="0075123D"/>
    <w:rsid w:val="00751727"/>
    <w:rsid w:val="00751747"/>
    <w:rsid w:val="00751947"/>
    <w:rsid w:val="00752DA4"/>
    <w:rsid w:val="00752E20"/>
    <w:rsid w:val="00752FD2"/>
    <w:rsid w:val="00753489"/>
    <w:rsid w:val="00753BC4"/>
    <w:rsid w:val="00753CA9"/>
    <w:rsid w:val="0075464C"/>
    <w:rsid w:val="007561B9"/>
    <w:rsid w:val="00756990"/>
    <w:rsid w:val="00756D48"/>
    <w:rsid w:val="00760B51"/>
    <w:rsid w:val="00762167"/>
    <w:rsid w:val="007621BE"/>
    <w:rsid w:val="0076292A"/>
    <w:rsid w:val="00763283"/>
    <w:rsid w:val="00763891"/>
    <w:rsid w:val="007638DF"/>
    <w:rsid w:val="00763ACF"/>
    <w:rsid w:val="0076439F"/>
    <w:rsid w:val="007645F7"/>
    <w:rsid w:val="00764C4A"/>
    <w:rsid w:val="007651CF"/>
    <w:rsid w:val="0076608B"/>
    <w:rsid w:val="007665C4"/>
    <w:rsid w:val="00767C86"/>
    <w:rsid w:val="00767EBC"/>
    <w:rsid w:val="00770250"/>
    <w:rsid w:val="007710CE"/>
    <w:rsid w:val="00771903"/>
    <w:rsid w:val="00771A2B"/>
    <w:rsid w:val="0077268B"/>
    <w:rsid w:val="007727AB"/>
    <w:rsid w:val="00775115"/>
    <w:rsid w:val="00775331"/>
    <w:rsid w:val="0077622F"/>
    <w:rsid w:val="007763F4"/>
    <w:rsid w:val="00776B2D"/>
    <w:rsid w:val="00777976"/>
    <w:rsid w:val="00780EDD"/>
    <w:rsid w:val="007812C6"/>
    <w:rsid w:val="007849D1"/>
    <w:rsid w:val="007854ED"/>
    <w:rsid w:val="00785C5F"/>
    <w:rsid w:val="00786193"/>
    <w:rsid w:val="00786485"/>
    <w:rsid w:val="00786EE3"/>
    <w:rsid w:val="007870BD"/>
    <w:rsid w:val="0078729D"/>
    <w:rsid w:val="0078766D"/>
    <w:rsid w:val="00787994"/>
    <w:rsid w:val="00787A89"/>
    <w:rsid w:val="007905D2"/>
    <w:rsid w:val="007911D5"/>
    <w:rsid w:val="00791773"/>
    <w:rsid w:val="00791DE0"/>
    <w:rsid w:val="00791E78"/>
    <w:rsid w:val="007920B5"/>
    <w:rsid w:val="00792642"/>
    <w:rsid w:val="00792D01"/>
    <w:rsid w:val="007947BB"/>
    <w:rsid w:val="007948B0"/>
    <w:rsid w:val="007949E6"/>
    <w:rsid w:val="0079501C"/>
    <w:rsid w:val="00795145"/>
    <w:rsid w:val="0079565E"/>
    <w:rsid w:val="00795A56"/>
    <w:rsid w:val="00795E06"/>
    <w:rsid w:val="00796168"/>
    <w:rsid w:val="00796A0B"/>
    <w:rsid w:val="00796F86"/>
    <w:rsid w:val="007973BB"/>
    <w:rsid w:val="007974C9"/>
    <w:rsid w:val="007976DF"/>
    <w:rsid w:val="00797879"/>
    <w:rsid w:val="00797B81"/>
    <w:rsid w:val="00797C0C"/>
    <w:rsid w:val="00797D76"/>
    <w:rsid w:val="00797F62"/>
    <w:rsid w:val="00797F77"/>
    <w:rsid w:val="007A0EEE"/>
    <w:rsid w:val="007A1FC5"/>
    <w:rsid w:val="007A23FC"/>
    <w:rsid w:val="007A2D71"/>
    <w:rsid w:val="007A2EFD"/>
    <w:rsid w:val="007A35A4"/>
    <w:rsid w:val="007A384B"/>
    <w:rsid w:val="007A3B2D"/>
    <w:rsid w:val="007A47D5"/>
    <w:rsid w:val="007A56FC"/>
    <w:rsid w:val="007A6428"/>
    <w:rsid w:val="007A7BFE"/>
    <w:rsid w:val="007B087E"/>
    <w:rsid w:val="007B0B16"/>
    <w:rsid w:val="007B0CE2"/>
    <w:rsid w:val="007B143A"/>
    <w:rsid w:val="007B15BD"/>
    <w:rsid w:val="007B1A85"/>
    <w:rsid w:val="007B1BF3"/>
    <w:rsid w:val="007B3058"/>
    <w:rsid w:val="007B3609"/>
    <w:rsid w:val="007B3BD5"/>
    <w:rsid w:val="007B3CBF"/>
    <w:rsid w:val="007B4F48"/>
    <w:rsid w:val="007B55DB"/>
    <w:rsid w:val="007B70E8"/>
    <w:rsid w:val="007B718F"/>
    <w:rsid w:val="007B7770"/>
    <w:rsid w:val="007B7F9B"/>
    <w:rsid w:val="007C0ADB"/>
    <w:rsid w:val="007C1227"/>
    <w:rsid w:val="007C1D8E"/>
    <w:rsid w:val="007C2079"/>
    <w:rsid w:val="007C2FBC"/>
    <w:rsid w:val="007C3546"/>
    <w:rsid w:val="007C3D31"/>
    <w:rsid w:val="007C3ECF"/>
    <w:rsid w:val="007C41C8"/>
    <w:rsid w:val="007C5087"/>
    <w:rsid w:val="007C5BF2"/>
    <w:rsid w:val="007C64A9"/>
    <w:rsid w:val="007C6EEB"/>
    <w:rsid w:val="007C6F3D"/>
    <w:rsid w:val="007C7091"/>
    <w:rsid w:val="007D0905"/>
    <w:rsid w:val="007D1E85"/>
    <w:rsid w:val="007D2DAB"/>
    <w:rsid w:val="007D2F5D"/>
    <w:rsid w:val="007D3302"/>
    <w:rsid w:val="007D345B"/>
    <w:rsid w:val="007D3E2C"/>
    <w:rsid w:val="007D445D"/>
    <w:rsid w:val="007D46C6"/>
    <w:rsid w:val="007D472E"/>
    <w:rsid w:val="007D5A7A"/>
    <w:rsid w:val="007D746C"/>
    <w:rsid w:val="007D783A"/>
    <w:rsid w:val="007E0427"/>
    <w:rsid w:val="007E12FD"/>
    <w:rsid w:val="007E1C20"/>
    <w:rsid w:val="007E227D"/>
    <w:rsid w:val="007E22C0"/>
    <w:rsid w:val="007E259A"/>
    <w:rsid w:val="007E2D86"/>
    <w:rsid w:val="007E386B"/>
    <w:rsid w:val="007E3C8A"/>
    <w:rsid w:val="007E4256"/>
    <w:rsid w:val="007E44D8"/>
    <w:rsid w:val="007E4CE2"/>
    <w:rsid w:val="007E527D"/>
    <w:rsid w:val="007E6506"/>
    <w:rsid w:val="007E69F9"/>
    <w:rsid w:val="007E6CCE"/>
    <w:rsid w:val="007E7BA2"/>
    <w:rsid w:val="007F00A4"/>
    <w:rsid w:val="007F0392"/>
    <w:rsid w:val="007F06FA"/>
    <w:rsid w:val="007F101D"/>
    <w:rsid w:val="007F19F0"/>
    <w:rsid w:val="007F2CA9"/>
    <w:rsid w:val="007F2EC3"/>
    <w:rsid w:val="007F36D5"/>
    <w:rsid w:val="007F3894"/>
    <w:rsid w:val="007F3EC5"/>
    <w:rsid w:val="007F4AFB"/>
    <w:rsid w:val="007F4CDE"/>
    <w:rsid w:val="007F4E2C"/>
    <w:rsid w:val="007F57A5"/>
    <w:rsid w:val="007F581F"/>
    <w:rsid w:val="007F62FD"/>
    <w:rsid w:val="007F67FD"/>
    <w:rsid w:val="007F7E7B"/>
    <w:rsid w:val="0080085A"/>
    <w:rsid w:val="00800E55"/>
    <w:rsid w:val="00801E9B"/>
    <w:rsid w:val="0080227D"/>
    <w:rsid w:val="00802C48"/>
    <w:rsid w:val="00803609"/>
    <w:rsid w:val="00803B86"/>
    <w:rsid w:val="00805348"/>
    <w:rsid w:val="00805E65"/>
    <w:rsid w:val="00805E9F"/>
    <w:rsid w:val="00805F2A"/>
    <w:rsid w:val="0080630C"/>
    <w:rsid w:val="008065B4"/>
    <w:rsid w:val="00806638"/>
    <w:rsid w:val="00806692"/>
    <w:rsid w:val="00806731"/>
    <w:rsid w:val="00806C24"/>
    <w:rsid w:val="00807F13"/>
    <w:rsid w:val="0081087D"/>
    <w:rsid w:val="00811B83"/>
    <w:rsid w:val="00811DEF"/>
    <w:rsid w:val="00812C0F"/>
    <w:rsid w:val="00812C4D"/>
    <w:rsid w:val="0081428F"/>
    <w:rsid w:val="008142FD"/>
    <w:rsid w:val="008146DD"/>
    <w:rsid w:val="008148AD"/>
    <w:rsid w:val="00816808"/>
    <w:rsid w:val="00816A71"/>
    <w:rsid w:val="00817077"/>
    <w:rsid w:val="00817847"/>
    <w:rsid w:val="00817928"/>
    <w:rsid w:val="00817CBF"/>
    <w:rsid w:val="00820614"/>
    <w:rsid w:val="00821C61"/>
    <w:rsid w:val="00821D20"/>
    <w:rsid w:val="0082280B"/>
    <w:rsid w:val="00822C59"/>
    <w:rsid w:val="00823C62"/>
    <w:rsid w:val="0082473D"/>
    <w:rsid w:val="0082637E"/>
    <w:rsid w:val="00826525"/>
    <w:rsid w:val="00826764"/>
    <w:rsid w:val="00826AA0"/>
    <w:rsid w:val="00826C89"/>
    <w:rsid w:val="00827205"/>
    <w:rsid w:val="00827D23"/>
    <w:rsid w:val="00830411"/>
    <w:rsid w:val="00831344"/>
    <w:rsid w:val="00831AAA"/>
    <w:rsid w:val="00831B91"/>
    <w:rsid w:val="00831C9B"/>
    <w:rsid w:val="00831DA3"/>
    <w:rsid w:val="00831E32"/>
    <w:rsid w:val="00832B33"/>
    <w:rsid w:val="00834267"/>
    <w:rsid w:val="008356A2"/>
    <w:rsid w:val="00835D9D"/>
    <w:rsid w:val="0083640E"/>
    <w:rsid w:val="00836B23"/>
    <w:rsid w:val="00837298"/>
    <w:rsid w:val="00837C62"/>
    <w:rsid w:val="00840B55"/>
    <w:rsid w:val="00841D63"/>
    <w:rsid w:val="00842107"/>
    <w:rsid w:val="00842797"/>
    <w:rsid w:val="00842798"/>
    <w:rsid w:val="00842E3C"/>
    <w:rsid w:val="00843224"/>
    <w:rsid w:val="00843E3F"/>
    <w:rsid w:val="00843ED1"/>
    <w:rsid w:val="00844446"/>
    <w:rsid w:val="0084447C"/>
    <w:rsid w:val="00844D07"/>
    <w:rsid w:val="008450EB"/>
    <w:rsid w:val="00845665"/>
    <w:rsid w:val="008469CE"/>
    <w:rsid w:val="0085040C"/>
    <w:rsid w:val="0085078E"/>
    <w:rsid w:val="00850A9D"/>
    <w:rsid w:val="00850D22"/>
    <w:rsid w:val="00850FCF"/>
    <w:rsid w:val="00851E02"/>
    <w:rsid w:val="008520F4"/>
    <w:rsid w:val="0085216A"/>
    <w:rsid w:val="008528A2"/>
    <w:rsid w:val="00852D82"/>
    <w:rsid w:val="008530D4"/>
    <w:rsid w:val="008541FF"/>
    <w:rsid w:val="00855107"/>
    <w:rsid w:val="0085534B"/>
    <w:rsid w:val="0085679E"/>
    <w:rsid w:val="00856BFC"/>
    <w:rsid w:val="00856C4B"/>
    <w:rsid w:val="00856C59"/>
    <w:rsid w:val="00856D63"/>
    <w:rsid w:val="00857EBF"/>
    <w:rsid w:val="008604D8"/>
    <w:rsid w:val="00861205"/>
    <w:rsid w:val="008615EE"/>
    <w:rsid w:val="00861676"/>
    <w:rsid w:val="0086242E"/>
    <w:rsid w:val="00862BF6"/>
    <w:rsid w:val="00864513"/>
    <w:rsid w:val="008647DF"/>
    <w:rsid w:val="00865249"/>
    <w:rsid w:val="00865376"/>
    <w:rsid w:val="00867457"/>
    <w:rsid w:val="008674D0"/>
    <w:rsid w:val="00867657"/>
    <w:rsid w:val="00870979"/>
    <w:rsid w:val="00870BE6"/>
    <w:rsid w:val="00870CC6"/>
    <w:rsid w:val="00870D04"/>
    <w:rsid w:val="008712A1"/>
    <w:rsid w:val="008716B6"/>
    <w:rsid w:val="008728C6"/>
    <w:rsid w:val="00873DDF"/>
    <w:rsid w:val="00873EB5"/>
    <w:rsid w:val="00873EF9"/>
    <w:rsid w:val="00874808"/>
    <w:rsid w:val="00874EED"/>
    <w:rsid w:val="008755EC"/>
    <w:rsid w:val="00875806"/>
    <w:rsid w:val="00875874"/>
    <w:rsid w:val="00876B5A"/>
    <w:rsid w:val="00877054"/>
    <w:rsid w:val="00877D90"/>
    <w:rsid w:val="00880297"/>
    <w:rsid w:val="0088133B"/>
    <w:rsid w:val="00882145"/>
    <w:rsid w:val="00882357"/>
    <w:rsid w:val="0088250E"/>
    <w:rsid w:val="00882E13"/>
    <w:rsid w:val="00885AAF"/>
    <w:rsid w:val="00885F3C"/>
    <w:rsid w:val="0088700E"/>
    <w:rsid w:val="00890125"/>
    <w:rsid w:val="00890152"/>
    <w:rsid w:val="008907C1"/>
    <w:rsid w:val="00891504"/>
    <w:rsid w:val="00891DCE"/>
    <w:rsid w:val="008922B5"/>
    <w:rsid w:val="0089232F"/>
    <w:rsid w:val="00892848"/>
    <w:rsid w:val="00892A06"/>
    <w:rsid w:val="00892B82"/>
    <w:rsid w:val="00892D97"/>
    <w:rsid w:val="00893121"/>
    <w:rsid w:val="008933C5"/>
    <w:rsid w:val="008939B3"/>
    <w:rsid w:val="008939C6"/>
    <w:rsid w:val="00893A27"/>
    <w:rsid w:val="008948C4"/>
    <w:rsid w:val="00894A47"/>
    <w:rsid w:val="00895522"/>
    <w:rsid w:val="008969E8"/>
    <w:rsid w:val="00896A12"/>
    <w:rsid w:val="00896D1F"/>
    <w:rsid w:val="008972A0"/>
    <w:rsid w:val="0089761B"/>
    <w:rsid w:val="008976AA"/>
    <w:rsid w:val="00897E26"/>
    <w:rsid w:val="008A0230"/>
    <w:rsid w:val="008A10CF"/>
    <w:rsid w:val="008A14B2"/>
    <w:rsid w:val="008A1703"/>
    <w:rsid w:val="008A26AB"/>
    <w:rsid w:val="008A28C1"/>
    <w:rsid w:val="008A312D"/>
    <w:rsid w:val="008A3233"/>
    <w:rsid w:val="008A3969"/>
    <w:rsid w:val="008A3DE9"/>
    <w:rsid w:val="008A733B"/>
    <w:rsid w:val="008B02D6"/>
    <w:rsid w:val="008B051A"/>
    <w:rsid w:val="008B174C"/>
    <w:rsid w:val="008B1D77"/>
    <w:rsid w:val="008B1D98"/>
    <w:rsid w:val="008B1F08"/>
    <w:rsid w:val="008B3C34"/>
    <w:rsid w:val="008B3D64"/>
    <w:rsid w:val="008B404B"/>
    <w:rsid w:val="008B466D"/>
    <w:rsid w:val="008B4852"/>
    <w:rsid w:val="008B4B39"/>
    <w:rsid w:val="008B4DEA"/>
    <w:rsid w:val="008B50AD"/>
    <w:rsid w:val="008B5B6C"/>
    <w:rsid w:val="008B614F"/>
    <w:rsid w:val="008B61A7"/>
    <w:rsid w:val="008B6486"/>
    <w:rsid w:val="008B6FFA"/>
    <w:rsid w:val="008B7106"/>
    <w:rsid w:val="008B76AB"/>
    <w:rsid w:val="008B7D5A"/>
    <w:rsid w:val="008C0DC2"/>
    <w:rsid w:val="008C0E56"/>
    <w:rsid w:val="008C11CD"/>
    <w:rsid w:val="008C1A2F"/>
    <w:rsid w:val="008C1A89"/>
    <w:rsid w:val="008C1E38"/>
    <w:rsid w:val="008C26F7"/>
    <w:rsid w:val="008C2F4B"/>
    <w:rsid w:val="008C37B8"/>
    <w:rsid w:val="008C3C02"/>
    <w:rsid w:val="008C4583"/>
    <w:rsid w:val="008C47C7"/>
    <w:rsid w:val="008C520C"/>
    <w:rsid w:val="008C5256"/>
    <w:rsid w:val="008C5275"/>
    <w:rsid w:val="008C6029"/>
    <w:rsid w:val="008C62C1"/>
    <w:rsid w:val="008C6758"/>
    <w:rsid w:val="008C6A81"/>
    <w:rsid w:val="008C70AB"/>
    <w:rsid w:val="008D047B"/>
    <w:rsid w:val="008D1343"/>
    <w:rsid w:val="008D1831"/>
    <w:rsid w:val="008D1A2A"/>
    <w:rsid w:val="008D1B44"/>
    <w:rsid w:val="008D24D5"/>
    <w:rsid w:val="008D2D3E"/>
    <w:rsid w:val="008D4915"/>
    <w:rsid w:val="008D5559"/>
    <w:rsid w:val="008D5765"/>
    <w:rsid w:val="008D60BD"/>
    <w:rsid w:val="008D6286"/>
    <w:rsid w:val="008D6DE3"/>
    <w:rsid w:val="008D733B"/>
    <w:rsid w:val="008D743A"/>
    <w:rsid w:val="008D75EB"/>
    <w:rsid w:val="008D76CC"/>
    <w:rsid w:val="008E0308"/>
    <w:rsid w:val="008E0B82"/>
    <w:rsid w:val="008E0C52"/>
    <w:rsid w:val="008E1428"/>
    <w:rsid w:val="008E253F"/>
    <w:rsid w:val="008E33C8"/>
    <w:rsid w:val="008E3B27"/>
    <w:rsid w:val="008E40A2"/>
    <w:rsid w:val="008E5818"/>
    <w:rsid w:val="008E5916"/>
    <w:rsid w:val="008E6380"/>
    <w:rsid w:val="008E6943"/>
    <w:rsid w:val="008E6E2F"/>
    <w:rsid w:val="008E7E71"/>
    <w:rsid w:val="008F0070"/>
    <w:rsid w:val="008F0874"/>
    <w:rsid w:val="008F1947"/>
    <w:rsid w:val="008F1DE8"/>
    <w:rsid w:val="008F1FC9"/>
    <w:rsid w:val="008F21D2"/>
    <w:rsid w:val="008F25F8"/>
    <w:rsid w:val="008F309D"/>
    <w:rsid w:val="008F3681"/>
    <w:rsid w:val="008F474B"/>
    <w:rsid w:val="008F4A3A"/>
    <w:rsid w:val="008F5022"/>
    <w:rsid w:val="008F50E1"/>
    <w:rsid w:val="008F544A"/>
    <w:rsid w:val="008F5D92"/>
    <w:rsid w:val="008F6AC4"/>
    <w:rsid w:val="008F6AE3"/>
    <w:rsid w:val="008F7356"/>
    <w:rsid w:val="008F7B87"/>
    <w:rsid w:val="008F7BEA"/>
    <w:rsid w:val="008F7DE4"/>
    <w:rsid w:val="009000C5"/>
    <w:rsid w:val="009001C7"/>
    <w:rsid w:val="00900812"/>
    <w:rsid w:val="009008F5"/>
    <w:rsid w:val="00900F7F"/>
    <w:rsid w:val="00902DF5"/>
    <w:rsid w:val="00903598"/>
    <w:rsid w:val="009037B2"/>
    <w:rsid w:val="0090453E"/>
    <w:rsid w:val="009047C4"/>
    <w:rsid w:val="0090510B"/>
    <w:rsid w:val="00905888"/>
    <w:rsid w:val="00905A2D"/>
    <w:rsid w:val="00905BC4"/>
    <w:rsid w:val="0090679F"/>
    <w:rsid w:val="00906966"/>
    <w:rsid w:val="00906DB7"/>
    <w:rsid w:val="0090706F"/>
    <w:rsid w:val="00907709"/>
    <w:rsid w:val="009077D6"/>
    <w:rsid w:val="00907D1D"/>
    <w:rsid w:val="00907FFB"/>
    <w:rsid w:val="00910376"/>
    <w:rsid w:val="0091055E"/>
    <w:rsid w:val="00910B6A"/>
    <w:rsid w:val="00911C63"/>
    <w:rsid w:val="009126A8"/>
    <w:rsid w:val="009127DB"/>
    <w:rsid w:val="00912CEE"/>
    <w:rsid w:val="009135F7"/>
    <w:rsid w:val="0091378B"/>
    <w:rsid w:val="00913F32"/>
    <w:rsid w:val="009146A5"/>
    <w:rsid w:val="0091475F"/>
    <w:rsid w:val="00914CC9"/>
    <w:rsid w:val="00915965"/>
    <w:rsid w:val="00915ACB"/>
    <w:rsid w:val="00916CA1"/>
    <w:rsid w:val="00917D6E"/>
    <w:rsid w:val="009203E5"/>
    <w:rsid w:val="00920C9B"/>
    <w:rsid w:val="00920FD3"/>
    <w:rsid w:val="0092258D"/>
    <w:rsid w:val="00922FA8"/>
    <w:rsid w:val="00923E52"/>
    <w:rsid w:val="00923EAD"/>
    <w:rsid w:val="0092449A"/>
    <w:rsid w:val="00924EA4"/>
    <w:rsid w:val="00925E85"/>
    <w:rsid w:val="0092604C"/>
    <w:rsid w:val="00926260"/>
    <w:rsid w:val="009263DC"/>
    <w:rsid w:val="00926F4A"/>
    <w:rsid w:val="00927397"/>
    <w:rsid w:val="00927433"/>
    <w:rsid w:val="00927628"/>
    <w:rsid w:val="00927D19"/>
    <w:rsid w:val="009308FF"/>
    <w:rsid w:val="00930CCC"/>
    <w:rsid w:val="0093114D"/>
    <w:rsid w:val="0093121D"/>
    <w:rsid w:val="0093276B"/>
    <w:rsid w:val="00932C14"/>
    <w:rsid w:val="009335C8"/>
    <w:rsid w:val="0093362D"/>
    <w:rsid w:val="00933EC8"/>
    <w:rsid w:val="009356BE"/>
    <w:rsid w:val="00935A38"/>
    <w:rsid w:val="00935BF8"/>
    <w:rsid w:val="0093678F"/>
    <w:rsid w:val="009370FE"/>
    <w:rsid w:val="009400D4"/>
    <w:rsid w:val="009404F6"/>
    <w:rsid w:val="00940746"/>
    <w:rsid w:val="00940F6A"/>
    <w:rsid w:val="0094137F"/>
    <w:rsid w:val="0094257A"/>
    <w:rsid w:val="00942A55"/>
    <w:rsid w:val="00942D99"/>
    <w:rsid w:val="009452B4"/>
    <w:rsid w:val="00945A71"/>
    <w:rsid w:val="009460A9"/>
    <w:rsid w:val="00946110"/>
    <w:rsid w:val="00946DD3"/>
    <w:rsid w:val="0094704A"/>
    <w:rsid w:val="009470B8"/>
    <w:rsid w:val="0094751B"/>
    <w:rsid w:val="00947B2A"/>
    <w:rsid w:val="00947F56"/>
    <w:rsid w:val="00951427"/>
    <w:rsid w:val="00952340"/>
    <w:rsid w:val="00953E4E"/>
    <w:rsid w:val="009549DD"/>
    <w:rsid w:val="009556E1"/>
    <w:rsid w:val="00956919"/>
    <w:rsid w:val="00956CCC"/>
    <w:rsid w:val="00957798"/>
    <w:rsid w:val="00957F1E"/>
    <w:rsid w:val="009609B1"/>
    <w:rsid w:val="00960B00"/>
    <w:rsid w:val="00960E31"/>
    <w:rsid w:val="00961CE0"/>
    <w:rsid w:val="00962345"/>
    <w:rsid w:val="009623ED"/>
    <w:rsid w:val="00962871"/>
    <w:rsid w:val="00962B01"/>
    <w:rsid w:val="009641A4"/>
    <w:rsid w:val="00964253"/>
    <w:rsid w:val="00964298"/>
    <w:rsid w:val="0096445D"/>
    <w:rsid w:val="00964C20"/>
    <w:rsid w:val="009651BB"/>
    <w:rsid w:val="0096555E"/>
    <w:rsid w:val="00965DDB"/>
    <w:rsid w:val="00966882"/>
    <w:rsid w:val="00966910"/>
    <w:rsid w:val="00966BF8"/>
    <w:rsid w:val="009672AF"/>
    <w:rsid w:val="009674DD"/>
    <w:rsid w:val="009677B1"/>
    <w:rsid w:val="009679F1"/>
    <w:rsid w:val="00967C79"/>
    <w:rsid w:val="00970010"/>
    <w:rsid w:val="00970301"/>
    <w:rsid w:val="0097162A"/>
    <w:rsid w:val="00971A32"/>
    <w:rsid w:val="00971DCC"/>
    <w:rsid w:val="0097224F"/>
    <w:rsid w:val="009733E5"/>
    <w:rsid w:val="00973A7D"/>
    <w:rsid w:val="00973BE0"/>
    <w:rsid w:val="00973D33"/>
    <w:rsid w:val="0097406D"/>
    <w:rsid w:val="00974383"/>
    <w:rsid w:val="00974550"/>
    <w:rsid w:val="00974564"/>
    <w:rsid w:val="00974673"/>
    <w:rsid w:val="00976976"/>
    <w:rsid w:val="00976D65"/>
    <w:rsid w:val="00976E4E"/>
    <w:rsid w:val="00977195"/>
    <w:rsid w:val="00977959"/>
    <w:rsid w:val="00977EA2"/>
    <w:rsid w:val="009806BD"/>
    <w:rsid w:val="009807B0"/>
    <w:rsid w:val="009811F5"/>
    <w:rsid w:val="0098159B"/>
    <w:rsid w:val="00981BCB"/>
    <w:rsid w:val="00981D38"/>
    <w:rsid w:val="009826BE"/>
    <w:rsid w:val="00982B9A"/>
    <w:rsid w:val="00982E34"/>
    <w:rsid w:val="009851D6"/>
    <w:rsid w:val="009856EB"/>
    <w:rsid w:val="00985A6E"/>
    <w:rsid w:val="00986B90"/>
    <w:rsid w:val="00986C6D"/>
    <w:rsid w:val="0098733F"/>
    <w:rsid w:val="0098784E"/>
    <w:rsid w:val="00987F33"/>
    <w:rsid w:val="009900B4"/>
    <w:rsid w:val="009901B9"/>
    <w:rsid w:val="00990D62"/>
    <w:rsid w:val="009916B1"/>
    <w:rsid w:val="009922F7"/>
    <w:rsid w:val="00992BD9"/>
    <w:rsid w:val="00992D36"/>
    <w:rsid w:val="00992EFF"/>
    <w:rsid w:val="0099328E"/>
    <w:rsid w:val="00994090"/>
    <w:rsid w:val="00994FF1"/>
    <w:rsid w:val="0099543B"/>
    <w:rsid w:val="00995BC4"/>
    <w:rsid w:val="00995E41"/>
    <w:rsid w:val="00997191"/>
    <w:rsid w:val="00997C0A"/>
    <w:rsid w:val="00997F90"/>
    <w:rsid w:val="009A0760"/>
    <w:rsid w:val="009A10B9"/>
    <w:rsid w:val="009A1E5F"/>
    <w:rsid w:val="009A22A5"/>
    <w:rsid w:val="009A25B3"/>
    <w:rsid w:val="009A2B84"/>
    <w:rsid w:val="009A3572"/>
    <w:rsid w:val="009A3D2A"/>
    <w:rsid w:val="009A3FCD"/>
    <w:rsid w:val="009A41F3"/>
    <w:rsid w:val="009A4D2B"/>
    <w:rsid w:val="009A4F3A"/>
    <w:rsid w:val="009A5CAE"/>
    <w:rsid w:val="009A6217"/>
    <w:rsid w:val="009A7EB7"/>
    <w:rsid w:val="009B003A"/>
    <w:rsid w:val="009B061B"/>
    <w:rsid w:val="009B061C"/>
    <w:rsid w:val="009B0AFE"/>
    <w:rsid w:val="009B159C"/>
    <w:rsid w:val="009B1E69"/>
    <w:rsid w:val="009B253A"/>
    <w:rsid w:val="009B2C08"/>
    <w:rsid w:val="009B2CE1"/>
    <w:rsid w:val="009B2E41"/>
    <w:rsid w:val="009B2ECF"/>
    <w:rsid w:val="009B3EFF"/>
    <w:rsid w:val="009B4295"/>
    <w:rsid w:val="009B4C0A"/>
    <w:rsid w:val="009B4D21"/>
    <w:rsid w:val="009B527F"/>
    <w:rsid w:val="009B5560"/>
    <w:rsid w:val="009B567D"/>
    <w:rsid w:val="009B5894"/>
    <w:rsid w:val="009B64F2"/>
    <w:rsid w:val="009B7049"/>
    <w:rsid w:val="009C04BF"/>
    <w:rsid w:val="009C0D3C"/>
    <w:rsid w:val="009C0E45"/>
    <w:rsid w:val="009C143E"/>
    <w:rsid w:val="009C1568"/>
    <w:rsid w:val="009C15F1"/>
    <w:rsid w:val="009C3589"/>
    <w:rsid w:val="009C380B"/>
    <w:rsid w:val="009C3E6C"/>
    <w:rsid w:val="009C4230"/>
    <w:rsid w:val="009C4A61"/>
    <w:rsid w:val="009C55E3"/>
    <w:rsid w:val="009C5A5E"/>
    <w:rsid w:val="009C5AB3"/>
    <w:rsid w:val="009C6C3B"/>
    <w:rsid w:val="009C6E0E"/>
    <w:rsid w:val="009C6E53"/>
    <w:rsid w:val="009C6EF3"/>
    <w:rsid w:val="009C71DB"/>
    <w:rsid w:val="009C7518"/>
    <w:rsid w:val="009C7743"/>
    <w:rsid w:val="009D100F"/>
    <w:rsid w:val="009D1666"/>
    <w:rsid w:val="009D2761"/>
    <w:rsid w:val="009D35E0"/>
    <w:rsid w:val="009D3B05"/>
    <w:rsid w:val="009D3B46"/>
    <w:rsid w:val="009D3C90"/>
    <w:rsid w:val="009D441B"/>
    <w:rsid w:val="009D4BB0"/>
    <w:rsid w:val="009D55D0"/>
    <w:rsid w:val="009D5636"/>
    <w:rsid w:val="009D56EE"/>
    <w:rsid w:val="009D5D2E"/>
    <w:rsid w:val="009D64C9"/>
    <w:rsid w:val="009D7AA6"/>
    <w:rsid w:val="009D7D56"/>
    <w:rsid w:val="009E00B4"/>
    <w:rsid w:val="009E048B"/>
    <w:rsid w:val="009E0FD6"/>
    <w:rsid w:val="009E153D"/>
    <w:rsid w:val="009E19AB"/>
    <w:rsid w:val="009E2DBF"/>
    <w:rsid w:val="009E319A"/>
    <w:rsid w:val="009E3DF6"/>
    <w:rsid w:val="009E44CB"/>
    <w:rsid w:val="009E4D32"/>
    <w:rsid w:val="009E4FBC"/>
    <w:rsid w:val="009E5530"/>
    <w:rsid w:val="009E560F"/>
    <w:rsid w:val="009E569C"/>
    <w:rsid w:val="009E5AE6"/>
    <w:rsid w:val="009E5EF6"/>
    <w:rsid w:val="009E613C"/>
    <w:rsid w:val="009E63D9"/>
    <w:rsid w:val="009E67C2"/>
    <w:rsid w:val="009E68FC"/>
    <w:rsid w:val="009E7D77"/>
    <w:rsid w:val="009E7EEE"/>
    <w:rsid w:val="009F0EDF"/>
    <w:rsid w:val="009F1529"/>
    <w:rsid w:val="009F18C2"/>
    <w:rsid w:val="009F21BF"/>
    <w:rsid w:val="009F2866"/>
    <w:rsid w:val="009F30A4"/>
    <w:rsid w:val="009F3E7D"/>
    <w:rsid w:val="009F435D"/>
    <w:rsid w:val="009F44DF"/>
    <w:rsid w:val="009F51A1"/>
    <w:rsid w:val="009F5F06"/>
    <w:rsid w:val="009F64DC"/>
    <w:rsid w:val="009F6680"/>
    <w:rsid w:val="009F6AE2"/>
    <w:rsid w:val="009F7FB4"/>
    <w:rsid w:val="00A007EB"/>
    <w:rsid w:val="00A01202"/>
    <w:rsid w:val="00A01B03"/>
    <w:rsid w:val="00A01EDE"/>
    <w:rsid w:val="00A027FC"/>
    <w:rsid w:val="00A02AD4"/>
    <w:rsid w:val="00A02FBD"/>
    <w:rsid w:val="00A030C9"/>
    <w:rsid w:val="00A04124"/>
    <w:rsid w:val="00A04932"/>
    <w:rsid w:val="00A0687C"/>
    <w:rsid w:val="00A06AB0"/>
    <w:rsid w:val="00A070AD"/>
    <w:rsid w:val="00A072B2"/>
    <w:rsid w:val="00A07828"/>
    <w:rsid w:val="00A105D3"/>
    <w:rsid w:val="00A1075B"/>
    <w:rsid w:val="00A1094E"/>
    <w:rsid w:val="00A1126E"/>
    <w:rsid w:val="00A11A2D"/>
    <w:rsid w:val="00A12CB9"/>
    <w:rsid w:val="00A131A8"/>
    <w:rsid w:val="00A131FC"/>
    <w:rsid w:val="00A149A7"/>
    <w:rsid w:val="00A14A40"/>
    <w:rsid w:val="00A14E45"/>
    <w:rsid w:val="00A16550"/>
    <w:rsid w:val="00A16841"/>
    <w:rsid w:val="00A16BAA"/>
    <w:rsid w:val="00A17416"/>
    <w:rsid w:val="00A17C22"/>
    <w:rsid w:val="00A2017D"/>
    <w:rsid w:val="00A2099A"/>
    <w:rsid w:val="00A20ADD"/>
    <w:rsid w:val="00A20F6B"/>
    <w:rsid w:val="00A212CB"/>
    <w:rsid w:val="00A230DC"/>
    <w:rsid w:val="00A235D7"/>
    <w:rsid w:val="00A24A7C"/>
    <w:rsid w:val="00A25101"/>
    <w:rsid w:val="00A25A8D"/>
    <w:rsid w:val="00A26452"/>
    <w:rsid w:val="00A26B16"/>
    <w:rsid w:val="00A272AA"/>
    <w:rsid w:val="00A275E9"/>
    <w:rsid w:val="00A27BBF"/>
    <w:rsid w:val="00A27F4D"/>
    <w:rsid w:val="00A300D2"/>
    <w:rsid w:val="00A3036F"/>
    <w:rsid w:val="00A306FA"/>
    <w:rsid w:val="00A30920"/>
    <w:rsid w:val="00A30E4E"/>
    <w:rsid w:val="00A3156D"/>
    <w:rsid w:val="00A32DE7"/>
    <w:rsid w:val="00A32E7A"/>
    <w:rsid w:val="00A330DC"/>
    <w:rsid w:val="00A33702"/>
    <w:rsid w:val="00A33C4F"/>
    <w:rsid w:val="00A3435B"/>
    <w:rsid w:val="00A34ECA"/>
    <w:rsid w:val="00A35313"/>
    <w:rsid w:val="00A35667"/>
    <w:rsid w:val="00A35AD4"/>
    <w:rsid w:val="00A36C5B"/>
    <w:rsid w:val="00A37165"/>
    <w:rsid w:val="00A37F55"/>
    <w:rsid w:val="00A40067"/>
    <w:rsid w:val="00A40E47"/>
    <w:rsid w:val="00A41837"/>
    <w:rsid w:val="00A4198B"/>
    <w:rsid w:val="00A422B8"/>
    <w:rsid w:val="00A42433"/>
    <w:rsid w:val="00A431CD"/>
    <w:rsid w:val="00A43324"/>
    <w:rsid w:val="00A440AE"/>
    <w:rsid w:val="00A45464"/>
    <w:rsid w:val="00A4623E"/>
    <w:rsid w:val="00A46B5F"/>
    <w:rsid w:val="00A46F40"/>
    <w:rsid w:val="00A47A74"/>
    <w:rsid w:val="00A47F4E"/>
    <w:rsid w:val="00A507E1"/>
    <w:rsid w:val="00A50DAD"/>
    <w:rsid w:val="00A51617"/>
    <w:rsid w:val="00A517F6"/>
    <w:rsid w:val="00A52CF0"/>
    <w:rsid w:val="00A52F46"/>
    <w:rsid w:val="00A5380F"/>
    <w:rsid w:val="00A53ABC"/>
    <w:rsid w:val="00A53EC0"/>
    <w:rsid w:val="00A541C3"/>
    <w:rsid w:val="00A548B6"/>
    <w:rsid w:val="00A54D34"/>
    <w:rsid w:val="00A54DE7"/>
    <w:rsid w:val="00A552BA"/>
    <w:rsid w:val="00A55D32"/>
    <w:rsid w:val="00A564C6"/>
    <w:rsid w:val="00A572A8"/>
    <w:rsid w:val="00A6097C"/>
    <w:rsid w:val="00A609A1"/>
    <w:rsid w:val="00A60A71"/>
    <w:rsid w:val="00A615E8"/>
    <w:rsid w:val="00A619C8"/>
    <w:rsid w:val="00A61D15"/>
    <w:rsid w:val="00A61F22"/>
    <w:rsid w:val="00A636C9"/>
    <w:rsid w:val="00A63D3A"/>
    <w:rsid w:val="00A646FF"/>
    <w:rsid w:val="00A64913"/>
    <w:rsid w:val="00A64AC3"/>
    <w:rsid w:val="00A65401"/>
    <w:rsid w:val="00A66947"/>
    <w:rsid w:val="00A66D8F"/>
    <w:rsid w:val="00A66FD1"/>
    <w:rsid w:val="00A670E0"/>
    <w:rsid w:val="00A70057"/>
    <w:rsid w:val="00A70065"/>
    <w:rsid w:val="00A706F9"/>
    <w:rsid w:val="00A70960"/>
    <w:rsid w:val="00A711D2"/>
    <w:rsid w:val="00A72A2A"/>
    <w:rsid w:val="00A72CBE"/>
    <w:rsid w:val="00A72EC3"/>
    <w:rsid w:val="00A72FB0"/>
    <w:rsid w:val="00A739D7"/>
    <w:rsid w:val="00A73E3B"/>
    <w:rsid w:val="00A758AE"/>
    <w:rsid w:val="00A7632E"/>
    <w:rsid w:val="00A769D5"/>
    <w:rsid w:val="00A77DC5"/>
    <w:rsid w:val="00A77FC2"/>
    <w:rsid w:val="00A82A20"/>
    <w:rsid w:val="00A831F9"/>
    <w:rsid w:val="00A83AE6"/>
    <w:rsid w:val="00A83DA7"/>
    <w:rsid w:val="00A84285"/>
    <w:rsid w:val="00A84C7D"/>
    <w:rsid w:val="00A84E4F"/>
    <w:rsid w:val="00A84ECA"/>
    <w:rsid w:val="00A863BE"/>
    <w:rsid w:val="00A87B5C"/>
    <w:rsid w:val="00A87CA1"/>
    <w:rsid w:val="00A90868"/>
    <w:rsid w:val="00A91D1A"/>
    <w:rsid w:val="00A92756"/>
    <w:rsid w:val="00A9284C"/>
    <w:rsid w:val="00A92AF2"/>
    <w:rsid w:val="00A931B4"/>
    <w:rsid w:val="00A938DF"/>
    <w:rsid w:val="00A944ED"/>
    <w:rsid w:val="00A954B2"/>
    <w:rsid w:val="00A9592D"/>
    <w:rsid w:val="00A95F63"/>
    <w:rsid w:val="00A9637E"/>
    <w:rsid w:val="00A967A7"/>
    <w:rsid w:val="00A975D8"/>
    <w:rsid w:val="00AA0650"/>
    <w:rsid w:val="00AA09EF"/>
    <w:rsid w:val="00AA1F3C"/>
    <w:rsid w:val="00AA2A50"/>
    <w:rsid w:val="00AA3D25"/>
    <w:rsid w:val="00AA40EB"/>
    <w:rsid w:val="00AA488D"/>
    <w:rsid w:val="00AA5761"/>
    <w:rsid w:val="00AA5BA6"/>
    <w:rsid w:val="00AA6FF6"/>
    <w:rsid w:val="00AB017A"/>
    <w:rsid w:val="00AB0817"/>
    <w:rsid w:val="00AB1065"/>
    <w:rsid w:val="00AB1DA0"/>
    <w:rsid w:val="00AB21CA"/>
    <w:rsid w:val="00AB2F51"/>
    <w:rsid w:val="00AB2F71"/>
    <w:rsid w:val="00AB397B"/>
    <w:rsid w:val="00AB46C2"/>
    <w:rsid w:val="00AB51BD"/>
    <w:rsid w:val="00AB599A"/>
    <w:rsid w:val="00AB5B2B"/>
    <w:rsid w:val="00AB6693"/>
    <w:rsid w:val="00AC03F4"/>
    <w:rsid w:val="00AC0511"/>
    <w:rsid w:val="00AC2952"/>
    <w:rsid w:val="00AC3CC1"/>
    <w:rsid w:val="00AC439A"/>
    <w:rsid w:val="00AC5995"/>
    <w:rsid w:val="00AC5A30"/>
    <w:rsid w:val="00AC5E07"/>
    <w:rsid w:val="00AC5F3F"/>
    <w:rsid w:val="00AC6D69"/>
    <w:rsid w:val="00AC73BE"/>
    <w:rsid w:val="00AC7CEC"/>
    <w:rsid w:val="00AD05F6"/>
    <w:rsid w:val="00AD0848"/>
    <w:rsid w:val="00AD08E9"/>
    <w:rsid w:val="00AD0BDF"/>
    <w:rsid w:val="00AD11D0"/>
    <w:rsid w:val="00AD17B0"/>
    <w:rsid w:val="00AD18D7"/>
    <w:rsid w:val="00AD1F93"/>
    <w:rsid w:val="00AD221F"/>
    <w:rsid w:val="00AD2295"/>
    <w:rsid w:val="00AD33BA"/>
    <w:rsid w:val="00AD36EA"/>
    <w:rsid w:val="00AD37AC"/>
    <w:rsid w:val="00AD3B86"/>
    <w:rsid w:val="00AD3CD7"/>
    <w:rsid w:val="00AD3D13"/>
    <w:rsid w:val="00AD4CDA"/>
    <w:rsid w:val="00AD56EA"/>
    <w:rsid w:val="00AD5A4B"/>
    <w:rsid w:val="00AD5E81"/>
    <w:rsid w:val="00AD6852"/>
    <w:rsid w:val="00AD6B39"/>
    <w:rsid w:val="00AD785D"/>
    <w:rsid w:val="00AD7C0D"/>
    <w:rsid w:val="00AE12D7"/>
    <w:rsid w:val="00AE16D7"/>
    <w:rsid w:val="00AE1A1F"/>
    <w:rsid w:val="00AE216D"/>
    <w:rsid w:val="00AE2575"/>
    <w:rsid w:val="00AE26BD"/>
    <w:rsid w:val="00AE3DBA"/>
    <w:rsid w:val="00AE4247"/>
    <w:rsid w:val="00AE56A1"/>
    <w:rsid w:val="00AE571F"/>
    <w:rsid w:val="00AE688D"/>
    <w:rsid w:val="00AE6BD7"/>
    <w:rsid w:val="00AE6F55"/>
    <w:rsid w:val="00AE7456"/>
    <w:rsid w:val="00AE7AC3"/>
    <w:rsid w:val="00AF01EA"/>
    <w:rsid w:val="00AF0832"/>
    <w:rsid w:val="00AF121F"/>
    <w:rsid w:val="00AF23FC"/>
    <w:rsid w:val="00AF268F"/>
    <w:rsid w:val="00AF2AD7"/>
    <w:rsid w:val="00AF2F01"/>
    <w:rsid w:val="00AF34B2"/>
    <w:rsid w:val="00AF403A"/>
    <w:rsid w:val="00AF457F"/>
    <w:rsid w:val="00AF45B5"/>
    <w:rsid w:val="00AF4770"/>
    <w:rsid w:val="00AF5DC1"/>
    <w:rsid w:val="00AF6A93"/>
    <w:rsid w:val="00AF6F99"/>
    <w:rsid w:val="00B001C9"/>
    <w:rsid w:val="00B00D9A"/>
    <w:rsid w:val="00B0107B"/>
    <w:rsid w:val="00B01A71"/>
    <w:rsid w:val="00B01AD4"/>
    <w:rsid w:val="00B02B8E"/>
    <w:rsid w:val="00B03500"/>
    <w:rsid w:val="00B03851"/>
    <w:rsid w:val="00B03A64"/>
    <w:rsid w:val="00B043D9"/>
    <w:rsid w:val="00B04573"/>
    <w:rsid w:val="00B04849"/>
    <w:rsid w:val="00B04D5D"/>
    <w:rsid w:val="00B057C7"/>
    <w:rsid w:val="00B05DAC"/>
    <w:rsid w:val="00B067EA"/>
    <w:rsid w:val="00B068C5"/>
    <w:rsid w:val="00B06DB7"/>
    <w:rsid w:val="00B07332"/>
    <w:rsid w:val="00B0768B"/>
    <w:rsid w:val="00B106DD"/>
    <w:rsid w:val="00B11B33"/>
    <w:rsid w:val="00B11DF7"/>
    <w:rsid w:val="00B12475"/>
    <w:rsid w:val="00B12AF9"/>
    <w:rsid w:val="00B12F2B"/>
    <w:rsid w:val="00B12FE5"/>
    <w:rsid w:val="00B13CC7"/>
    <w:rsid w:val="00B14098"/>
    <w:rsid w:val="00B1414A"/>
    <w:rsid w:val="00B1417E"/>
    <w:rsid w:val="00B14588"/>
    <w:rsid w:val="00B14975"/>
    <w:rsid w:val="00B1590F"/>
    <w:rsid w:val="00B163AD"/>
    <w:rsid w:val="00B163F5"/>
    <w:rsid w:val="00B1656D"/>
    <w:rsid w:val="00B168CE"/>
    <w:rsid w:val="00B16F05"/>
    <w:rsid w:val="00B16F60"/>
    <w:rsid w:val="00B16FDD"/>
    <w:rsid w:val="00B17310"/>
    <w:rsid w:val="00B17397"/>
    <w:rsid w:val="00B17466"/>
    <w:rsid w:val="00B176AF"/>
    <w:rsid w:val="00B17743"/>
    <w:rsid w:val="00B17D4B"/>
    <w:rsid w:val="00B17D99"/>
    <w:rsid w:val="00B20182"/>
    <w:rsid w:val="00B203D0"/>
    <w:rsid w:val="00B2047D"/>
    <w:rsid w:val="00B2065C"/>
    <w:rsid w:val="00B20BA5"/>
    <w:rsid w:val="00B20CF5"/>
    <w:rsid w:val="00B21324"/>
    <w:rsid w:val="00B21AE9"/>
    <w:rsid w:val="00B22371"/>
    <w:rsid w:val="00B22754"/>
    <w:rsid w:val="00B22A0D"/>
    <w:rsid w:val="00B22B02"/>
    <w:rsid w:val="00B22F25"/>
    <w:rsid w:val="00B230D1"/>
    <w:rsid w:val="00B2505A"/>
    <w:rsid w:val="00B25870"/>
    <w:rsid w:val="00B26961"/>
    <w:rsid w:val="00B2698E"/>
    <w:rsid w:val="00B269E5"/>
    <w:rsid w:val="00B2734D"/>
    <w:rsid w:val="00B301BF"/>
    <w:rsid w:val="00B30F3C"/>
    <w:rsid w:val="00B312C0"/>
    <w:rsid w:val="00B315C5"/>
    <w:rsid w:val="00B31672"/>
    <w:rsid w:val="00B31A75"/>
    <w:rsid w:val="00B31DC6"/>
    <w:rsid w:val="00B32F3D"/>
    <w:rsid w:val="00B33320"/>
    <w:rsid w:val="00B33575"/>
    <w:rsid w:val="00B3382C"/>
    <w:rsid w:val="00B33BCC"/>
    <w:rsid w:val="00B33DFD"/>
    <w:rsid w:val="00B34E45"/>
    <w:rsid w:val="00B3531E"/>
    <w:rsid w:val="00B35D38"/>
    <w:rsid w:val="00B36CC5"/>
    <w:rsid w:val="00B37138"/>
    <w:rsid w:val="00B4014B"/>
    <w:rsid w:val="00B40AC9"/>
    <w:rsid w:val="00B41002"/>
    <w:rsid w:val="00B4101B"/>
    <w:rsid w:val="00B415AA"/>
    <w:rsid w:val="00B41889"/>
    <w:rsid w:val="00B41AC7"/>
    <w:rsid w:val="00B41B50"/>
    <w:rsid w:val="00B421B6"/>
    <w:rsid w:val="00B42A92"/>
    <w:rsid w:val="00B4306E"/>
    <w:rsid w:val="00B454D6"/>
    <w:rsid w:val="00B4554A"/>
    <w:rsid w:val="00B45993"/>
    <w:rsid w:val="00B45B24"/>
    <w:rsid w:val="00B45BB2"/>
    <w:rsid w:val="00B460C3"/>
    <w:rsid w:val="00B461EF"/>
    <w:rsid w:val="00B46779"/>
    <w:rsid w:val="00B46DC9"/>
    <w:rsid w:val="00B46FCB"/>
    <w:rsid w:val="00B4729A"/>
    <w:rsid w:val="00B473E0"/>
    <w:rsid w:val="00B47CFD"/>
    <w:rsid w:val="00B5170C"/>
    <w:rsid w:val="00B51E93"/>
    <w:rsid w:val="00B52898"/>
    <w:rsid w:val="00B557AF"/>
    <w:rsid w:val="00B564CD"/>
    <w:rsid w:val="00B56AB9"/>
    <w:rsid w:val="00B56CB8"/>
    <w:rsid w:val="00B5741C"/>
    <w:rsid w:val="00B5785E"/>
    <w:rsid w:val="00B60E7B"/>
    <w:rsid w:val="00B61851"/>
    <w:rsid w:val="00B62373"/>
    <w:rsid w:val="00B6261D"/>
    <w:rsid w:val="00B62AD3"/>
    <w:rsid w:val="00B62FB4"/>
    <w:rsid w:val="00B63719"/>
    <w:rsid w:val="00B63BD7"/>
    <w:rsid w:val="00B64D58"/>
    <w:rsid w:val="00B64DD9"/>
    <w:rsid w:val="00B6587A"/>
    <w:rsid w:val="00B65F93"/>
    <w:rsid w:val="00B66060"/>
    <w:rsid w:val="00B66AB9"/>
    <w:rsid w:val="00B66C1E"/>
    <w:rsid w:val="00B66D02"/>
    <w:rsid w:val="00B705AB"/>
    <w:rsid w:val="00B7063F"/>
    <w:rsid w:val="00B70BDF"/>
    <w:rsid w:val="00B712CC"/>
    <w:rsid w:val="00B71712"/>
    <w:rsid w:val="00B71852"/>
    <w:rsid w:val="00B71E60"/>
    <w:rsid w:val="00B74A6F"/>
    <w:rsid w:val="00B759DD"/>
    <w:rsid w:val="00B76876"/>
    <w:rsid w:val="00B77498"/>
    <w:rsid w:val="00B77B61"/>
    <w:rsid w:val="00B800E1"/>
    <w:rsid w:val="00B8053D"/>
    <w:rsid w:val="00B8087A"/>
    <w:rsid w:val="00B80970"/>
    <w:rsid w:val="00B80B1A"/>
    <w:rsid w:val="00B80F6F"/>
    <w:rsid w:val="00B81473"/>
    <w:rsid w:val="00B81880"/>
    <w:rsid w:val="00B8238B"/>
    <w:rsid w:val="00B82506"/>
    <w:rsid w:val="00B82849"/>
    <w:rsid w:val="00B8313F"/>
    <w:rsid w:val="00B84AC0"/>
    <w:rsid w:val="00B84E17"/>
    <w:rsid w:val="00B85F50"/>
    <w:rsid w:val="00B87332"/>
    <w:rsid w:val="00B87B32"/>
    <w:rsid w:val="00B9038F"/>
    <w:rsid w:val="00B90554"/>
    <w:rsid w:val="00B92341"/>
    <w:rsid w:val="00B923D5"/>
    <w:rsid w:val="00B92940"/>
    <w:rsid w:val="00B92B66"/>
    <w:rsid w:val="00B9314B"/>
    <w:rsid w:val="00B9418B"/>
    <w:rsid w:val="00B94E7F"/>
    <w:rsid w:val="00B94F21"/>
    <w:rsid w:val="00B9523D"/>
    <w:rsid w:val="00B96978"/>
    <w:rsid w:val="00B969C8"/>
    <w:rsid w:val="00B96AD4"/>
    <w:rsid w:val="00B96E94"/>
    <w:rsid w:val="00BA0604"/>
    <w:rsid w:val="00BA0786"/>
    <w:rsid w:val="00BA0790"/>
    <w:rsid w:val="00BA1594"/>
    <w:rsid w:val="00BA1AB0"/>
    <w:rsid w:val="00BA1BA3"/>
    <w:rsid w:val="00BA2000"/>
    <w:rsid w:val="00BA22CC"/>
    <w:rsid w:val="00BA2D41"/>
    <w:rsid w:val="00BA588C"/>
    <w:rsid w:val="00BA76C0"/>
    <w:rsid w:val="00BB0089"/>
    <w:rsid w:val="00BB0158"/>
    <w:rsid w:val="00BB024D"/>
    <w:rsid w:val="00BB0973"/>
    <w:rsid w:val="00BB0AE4"/>
    <w:rsid w:val="00BB1CAA"/>
    <w:rsid w:val="00BB23FF"/>
    <w:rsid w:val="00BB324A"/>
    <w:rsid w:val="00BB4B05"/>
    <w:rsid w:val="00BB5021"/>
    <w:rsid w:val="00BB5AA5"/>
    <w:rsid w:val="00BB5BFA"/>
    <w:rsid w:val="00BB6318"/>
    <w:rsid w:val="00BB6957"/>
    <w:rsid w:val="00BB7568"/>
    <w:rsid w:val="00BB766C"/>
    <w:rsid w:val="00BB779C"/>
    <w:rsid w:val="00BB7852"/>
    <w:rsid w:val="00BB7D33"/>
    <w:rsid w:val="00BB7DA0"/>
    <w:rsid w:val="00BC0C77"/>
    <w:rsid w:val="00BC157B"/>
    <w:rsid w:val="00BC1B34"/>
    <w:rsid w:val="00BC1F01"/>
    <w:rsid w:val="00BC2055"/>
    <w:rsid w:val="00BC33A9"/>
    <w:rsid w:val="00BC4746"/>
    <w:rsid w:val="00BC489A"/>
    <w:rsid w:val="00BC5119"/>
    <w:rsid w:val="00BC5323"/>
    <w:rsid w:val="00BC535A"/>
    <w:rsid w:val="00BC648D"/>
    <w:rsid w:val="00BC794F"/>
    <w:rsid w:val="00BC7E36"/>
    <w:rsid w:val="00BC7E46"/>
    <w:rsid w:val="00BD028A"/>
    <w:rsid w:val="00BD07E5"/>
    <w:rsid w:val="00BD0B3B"/>
    <w:rsid w:val="00BD192C"/>
    <w:rsid w:val="00BD1C81"/>
    <w:rsid w:val="00BD1F5C"/>
    <w:rsid w:val="00BD305A"/>
    <w:rsid w:val="00BD38C3"/>
    <w:rsid w:val="00BD4C34"/>
    <w:rsid w:val="00BD609B"/>
    <w:rsid w:val="00BD68F9"/>
    <w:rsid w:val="00BD6AF2"/>
    <w:rsid w:val="00BD6EA9"/>
    <w:rsid w:val="00BD6FA6"/>
    <w:rsid w:val="00BD792B"/>
    <w:rsid w:val="00BE0062"/>
    <w:rsid w:val="00BE08BD"/>
    <w:rsid w:val="00BE0A6B"/>
    <w:rsid w:val="00BE0AE7"/>
    <w:rsid w:val="00BE0E99"/>
    <w:rsid w:val="00BE1112"/>
    <w:rsid w:val="00BE1E05"/>
    <w:rsid w:val="00BE1FE6"/>
    <w:rsid w:val="00BE32C0"/>
    <w:rsid w:val="00BE40D8"/>
    <w:rsid w:val="00BE5203"/>
    <w:rsid w:val="00BE57B9"/>
    <w:rsid w:val="00BE68B0"/>
    <w:rsid w:val="00BE693B"/>
    <w:rsid w:val="00BE6A3B"/>
    <w:rsid w:val="00BE6C57"/>
    <w:rsid w:val="00BE769F"/>
    <w:rsid w:val="00BE7DA4"/>
    <w:rsid w:val="00BF0BBF"/>
    <w:rsid w:val="00BF16CC"/>
    <w:rsid w:val="00BF20AE"/>
    <w:rsid w:val="00BF264E"/>
    <w:rsid w:val="00BF32B9"/>
    <w:rsid w:val="00BF34B1"/>
    <w:rsid w:val="00BF374E"/>
    <w:rsid w:val="00BF409E"/>
    <w:rsid w:val="00BF413F"/>
    <w:rsid w:val="00BF69CD"/>
    <w:rsid w:val="00BF7749"/>
    <w:rsid w:val="00C0035B"/>
    <w:rsid w:val="00C003D4"/>
    <w:rsid w:val="00C004F2"/>
    <w:rsid w:val="00C00881"/>
    <w:rsid w:val="00C015CE"/>
    <w:rsid w:val="00C01662"/>
    <w:rsid w:val="00C02706"/>
    <w:rsid w:val="00C031E9"/>
    <w:rsid w:val="00C03655"/>
    <w:rsid w:val="00C03B7B"/>
    <w:rsid w:val="00C042B9"/>
    <w:rsid w:val="00C04E5F"/>
    <w:rsid w:val="00C05C55"/>
    <w:rsid w:val="00C0661D"/>
    <w:rsid w:val="00C06F16"/>
    <w:rsid w:val="00C07072"/>
    <w:rsid w:val="00C076CA"/>
    <w:rsid w:val="00C079FC"/>
    <w:rsid w:val="00C07CF0"/>
    <w:rsid w:val="00C11080"/>
    <w:rsid w:val="00C1117C"/>
    <w:rsid w:val="00C112F7"/>
    <w:rsid w:val="00C127D4"/>
    <w:rsid w:val="00C12E98"/>
    <w:rsid w:val="00C14063"/>
    <w:rsid w:val="00C14870"/>
    <w:rsid w:val="00C14D1B"/>
    <w:rsid w:val="00C15186"/>
    <w:rsid w:val="00C1547F"/>
    <w:rsid w:val="00C15932"/>
    <w:rsid w:val="00C16541"/>
    <w:rsid w:val="00C1660A"/>
    <w:rsid w:val="00C16BEF"/>
    <w:rsid w:val="00C16DA8"/>
    <w:rsid w:val="00C16DF6"/>
    <w:rsid w:val="00C20138"/>
    <w:rsid w:val="00C201AD"/>
    <w:rsid w:val="00C2094C"/>
    <w:rsid w:val="00C210EA"/>
    <w:rsid w:val="00C21701"/>
    <w:rsid w:val="00C218D5"/>
    <w:rsid w:val="00C21EF4"/>
    <w:rsid w:val="00C22582"/>
    <w:rsid w:val="00C230FA"/>
    <w:rsid w:val="00C23F3B"/>
    <w:rsid w:val="00C24298"/>
    <w:rsid w:val="00C24D5A"/>
    <w:rsid w:val="00C25035"/>
    <w:rsid w:val="00C2531E"/>
    <w:rsid w:val="00C2610A"/>
    <w:rsid w:val="00C2639C"/>
    <w:rsid w:val="00C26A56"/>
    <w:rsid w:val="00C27271"/>
    <w:rsid w:val="00C27331"/>
    <w:rsid w:val="00C30EDD"/>
    <w:rsid w:val="00C3109A"/>
    <w:rsid w:val="00C328CA"/>
    <w:rsid w:val="00C32D85"/>
    <w:rsid w:val="00C33483"/>
    <w:rsid w:val="00C335E0"/>
    <w:rsid w:val="00C345C0"/>
    <w:rsid w:val="00C35D53"/>
    <w:rsid w:val="00C36CC6"/>
    <w:rsid w:val="00C36DC9"/>
    <w:rsid w:val="00C37DD9"/>
    <w:rsid w:val="00C403D1"/>
    <w:rsid w:val="00C40691"/>
    <w:rsid w:val="00C432F4"/>
    <w:rsid w:val="00C447AE"/>
    <w:rsid w:val="00C448F2"/>
    <w:rsid w:val="00C44AAF"/>
    <w:rsid w:val="00C4529F"/>
    <w:rsid w:val="00C4539A"/>
    <w:rsid w:val="00C454DD"/>
    <w:rsid w:val="00C45BFA"/>
    <w:rsid w:val="00C45E91"/>
    <w:rsid w:val="00C46947"/>
    <w:rsid w:val="00C46E91"/>
    <w:rsid w:val="00C47E74"/>
    <w:rsid w:val="00C509FC"/>
    <w:rsid w:val="00C51079"/>
    <w:rsid w:val="00C5130C"/>
    <w:rsid w:val="00C517AB"/>
    <w:rsid w:val="00C524F2"/>
    <w:rsid w:val="00C529A3"/>
    <w:rsid w:val="00C53460"/>
    <w:rsid w:val="00C53550"/>
    <w:rsid w:val="00C5459F"/>
    <w:rsid w:val="00C552AC"/>
    <w:rsid w:val="00C5660F"/>
    <w:rsid w:val="00C567F3"/>
    <w:rsid w:val="00C56B92"/>
    <w:rsid w:val="00C57525"/>
    <w:rsid w:val="00C57912"/>
    <w:rsid w:val="00C602D5"/>
    <w:rsid w:val="00C60EBE"/>
    <w:rsid w:val="00C60F1B"/>
    <w:rsid w:val="00C61462"/>
    <w:rsid w:val="00C62681"/>
    <w:rsid w:val="00C628CE"/>
    <w:rsid w:val="00C6303E"/>
    <w:rsid w:val="00C63092"/>
    <w:rsid w:val="00C6334B"/>
    <w:rsid w:val="00C63B46"/>
    <w:rsid w:val="00C64014"/>
    <w:rsid w:val="00C644B8"/>
    <w:rsid w:val="00C65046"/>
    <w:rsid w:val="00C658E3"/>
    <w:rsid w:val="00C6611E"/>
    <w:rsid w:val="00C66457"/>
    <w:rsid w:val="00C6787F"/>
    <w:rsid w:val="00C67B16"/>
    <w:rsid w:val="00C67D54"/>
    <w:rsid w:val="00C70821"/>
    <w:rsid w:val="00C70F53"/>
    <w:rsid w:val="00C72584"/>
    <w:rsid w:val="00C72870"/>
    <w:rsid w:val="00C73014"/>
    <w:rsid w:val="00C732FB"/>
    <w:rsid w:val="00C73623"/>
    <w:rsid w:val="00C739E1"/>
    <w:rsid w:val="00C73BDD"/>
    <w:rsid w:val="00C73E65"/>
    <w:rsid w:val="00C7409B"/>
    <w:rsid w:val="00C74BEF"/>
    <w:rsid w:val="00C75595"/>
    <w:rsid w:val="00C76F9A"/>
    <w:rsid w:val="00C76FE3"/>
    <w:rsid w:val="00C77257"/>
    <w:rsid w:val="00C80697"/>
    <w:rsid w:val="00C80BA0"/>
    <w:rsid w:val="00C815DD"/>
    <w:rsid w:val="00C81930"/>
    <w:rsid w:val="00C81CCB"/>
    <w:rsid w:val="00C82CB7"/>
    <w:rsid w:val="00C82DB0"/>
    <w:rsid w:val="00C82E8A"/>
    <w:rsid w:val="00C832A0"/>
    <w:rsid w:val="00C839ED"/>
    <w:rsid w:val="00C84258"/>
    <w:rsid w:val="00C84D9B"/>
    <w:rsid w:val="00C859E8"/>
    <w:rsid w:val="00C863EE"/>
    <w:rsid w:val="00C8691B"/>
    <w:rsid w:val="00C9036C"/>
    <w:rsid w:val="00C909C6"/>
    <w:rsid w:val="00C910C3"/>
    <w:rsid w:val="00C914E5"/>
    <w:rsid w:val="00C9168D"/>
    <w:rsid w:val="00C927AC"/>
    <w:rsid w:val="00C92903"/>
    <w:rsid w:val="00C937CF"/>
    <w:rsid w:val="00C949E0"/>
    <w:rsid w:val="00C94B8C"/>
    <w:rsid w:val="00C94F8A"/>
    <w:rsid w:val="00C953EB"/>
    <w:rsid w:val="00C955BA"/>
    <w:rsid w:val="00C958C5"/>
    <w:rsid w:val="00C95E9C"/>
    <w:rsid w:val="00C961FF"/>
    <w:rsid w:val="00C97B54"/>
    <w:rsid w:val="00CA0F99"/>
    <w:rsid w:val="00CA1F9A"/>
    <w:rsid w:val="00CA29C6"/>
    <w:rsid w:val="00CA2BDD"/>
    <w:rsid w:val="00CA30C9"/>
    <w:rsid w:val="00CA3365"/>
    <w:rsid w:val="00CA35FC"/>
    <w:rsid w:val="00CA3EE7"/>
    <w:rsid w:val="00CA45DD"/>
    <w:rsid w:val="00CA53B8"/>
    <w:rsid w:val="00CA5D1C"/>
    <w:rsid w:val="00CA63D3"/>
    <w:rsid w:val="00CA6E86"/>
    <w:rsid w:val="00CA7937"/>
    <w:rsid w:val="00CB0354"/>
    <w:rsid w:val="00CB08A3"/>
    <w:rsid w:val="00CB0BA4"/>
    <w:rsid w:val="00CB0BE1"/>
    <w:rsid w:val="00CB0C7E"/>
    <w:rsid w:val="00CB178F"/>
    <w:rsid w:val="00CB1DD0"/>
    <w:rsid w:val="00CB1FC5"/>
    <w:rsid w:val="00CB20CF"/>
    <w:rsid w:val="00CB2A17"/>
    <w:rsid w:val="00CB2DF9"/>
    <w:rsid w:val="00CB2E45"/>
    <w:rsid w:val="00CB3270"/>
    <w:rsid w:val="00CB32E3"/>
    <w:rsid w:val="00CB418F"/>
    <w:rsid w:val="00CB46AF"/>
    <w:rsid w:val="00CB4D68"/>
    <w:rsid w:val="00CB5C4C"/>
    <w:rsid w:val="00CB60FC"/>
    <w:rsid w:val="00CB7950"/>
    <w:rsid w:val="00CC029D"/>
    <w:rsid w:val="00CC03C7"/>
    <w:rsid w:val="00CC0904"/>
    <w:rsid w:val="00CC1103"/>
    <w:rsid w:val="00CC1368"/>
    <w:rsid w:val="00CC208E"/>
    <w:rsid w:val="00CC23E7"/>
    <w:rsid w:val="00CC252C"/>
    <w:rsid w:val="00CC2852"/>
    <w:rsid w:val="00CC3A60"/>
    <w:rsid w:val="00CC3CB5"/>
    <w:rsid w:val="00CC5147"/>
    <w:rsid w:val="00CC5CBB"/>
    <w:rsid w:val="00CC6F78"/>
    <w:rsid w:val="00CC7683"/>
    <w:rsid w:val="00CC79D8"/>
    <w:rsid w:val="00CC7ADA"/>
    <w:rsid w:val="00CC7ECE"/>
    <w:rsid w:val="00CD009C"/>
    <w:rsid w:val="00CD03FF"/>
    <w:rsid w:val="00CD05D2"/>
    <w:rsid w:val="00CD062A"/>
    <w:rsid w:val="00CD0ADA"/>
    <w:rsid w:val="00CD0F96"/>
    <w:rsid w:val="00CD163F"/>
    <w:rsid w:val="00CD1685"/>
    <w:rsid w:val="00CD1785"/>
    <w:rsid w:val="00CD1BC5"/>
    <w:rsid w:val="00CD27C8"/>
    <w:rsid w:val="00CD2C50"/>
    <w:rsid w:val="00CD3222"/>
    <w:rsid w:val="00CD33D8"/>
    <w:rsid w:val="00CD4648"/>
    <w:rsid w:val="00CD55B1"/>
    <w:rsid w:val="00CD5760"/>
    <w:rsid w:val="00CD5807"/>
    <w:rsid w:val="00CD5EF8"/>
    <w:rsid w:val="00CD609E"/>
    <w:rsid w:val="00CD67E5"/>
    <w:rsid w:val="00CD78F9"/>
    <w:rsid w:val="00CD7B72"/>
    <w:rsid w:val="00CE034B"/>
    <w:rsid w:val="00CE0799"/>
    <w:rsid w:val="00CE0AC3"/>
    <w:rsid w:val="00CE0C0B"/>
    <w:rsid w:val="00CE1387"/>
    <w:rsid w:val="00CE31B1"/>
    <w:rsid w:val="00CE4131"/>
    <w:rsid w:val="00CE445B"/>
    <w:rsid w:val="00CE5258"/>
    <w:rsid w:val="00CE53D6"/>
    <w:rsid w:val="00CE5B6A"/>
    <w:rsid w:val="00CE5DBF"/>
    <w:rsid w:val="00CE61DB"/>
    <w:rsid w:val="00CE625A"/>
    <w:rsid w:val="00CE70F8"/>
    <w:rsid w:val="00CE73DD"/>
    <w:rsid w:val="00CE7750"/>
    <w:rsid w:val="00CF00D9"/>
    <w:rsid w:val="00CF2A9E"/>
    <w:rsid w:val="00CF37B2"/>
    <w:rsid w:val="00CF3968"/>
    <w:rsid w:val="00CF3C19"/>
    <w:rsid w:val="00CF4D28"/>
    <w:rsid w:val="00CF7353"/>
    <w:rsid w:val="00CF781C"/>
    <w:rsid w:val="00CF7B07"/>
    <w:rsid w:val="00D00097"/>
    <w:rsid w:val="00D000C3"/>
    <w:rsid w:val="00D005CD"/>
    <w:rsid w:val="00D01D4A"/>
    <w:rsid w:val="00D020FA"/>
    <w:rsid w:val="00D02548"/>
    <w:rsid w:val="00D0270E"/>
    <w:rsid w:val="00D033AA"/>
    <w:rsid w:val="00D038F7"/>
    <w:rsid w:val="00D05087"/>
    <w:rsid w:val="00D05EA5"/>
    <w:rsid w:val="00D0609D"/>
    <w:rsid w:val="00D067F2"/>
    <w:rsid w:val="00D06C0F"/>
    <w:rsid w:val="00D06CA3"/>
    <w:rsid w:val="00D07159"/>
    <w:rsid w:val="00D100C4"/>
    <w:rsid w:val="00D10DE3"/>
    <w:rsid w:val="00D11060"/>
    <w:rsid w:val="00D11D8B"/>
    <w:rsid w:val="00D123D5"/>
    <w:rsid w:val="00D126C3"/>
    <w:rsid w:val="00D12C95"/>
    <w:rsid w:val="00D131B5"/>
    <w:rsid w:val="00D134B2"/>
    <w:rsid w:val="00D1380C"/>
    <w:rsid w:val="00D13C13"/>
    <w:rsid w:val="00D13FB7"/>
    <w:rsid w:val="00D1438C"/>
    <w:rsid w:val="00D144DB"/>
    <w:rsid w:val="00D15294"/>
    <w:rsid w:val="00D15DAB"/>
    <w:rsid w:val="00D16B40"/>
    <w:rsid w:val="00D16E9B"/>
    <w:rsid w:val="00D16EB1"/>
    <w:rsid w:val="00D173FF"/>
    <w:rsid w:val="00D176B0"/>
    <w:rsid w:val="00D203B8"/>
    <w:rsid w:val="00D21EBB"/>
    <w:rsid w:val="00D2282E"/>
    <w:rsid w:val="00D238BA"/>
    <w:rsid w:val="00D24254"/>
    <w:rsid w:val="00D24AE4"/>
    <w:rsid w:val="00D24FBE"/>
    <w:rsid w:val="00D26BC6"/>
    <w:rsid w:val="00D272E5"/>
    <w:rsid w:val="00D27E1A"/>
    <w:rsid w:val="00D3039A"/>
    <w:rsid w:val="00D30598"/>
    <w:rsid w:val="00D30728"/>
    <w:rsid w:val="00D3189D"/>
    <w:rsid w:val="00D31B85"/>
    <w:rsid w:val="00D31C14"/>
    <w:rsid w:val="00D31DAA"/>
    <w:rsid w:val="00D3221D"/>
    <w:rsid w:val="00D33515"/>
    <w:rsid w:val="00D33DF1"/>
    <w:rsid w:val="00D33ED3"/>
    <w:rsid w:val="00D340E2"/>
    <w:rsid w:val="00D34137"/>
    <w:rsid w:val="00D343A7"/>
    <w:rsid w:val="00D34B69"/>
    <w:rsid w:val="00D35556"/>
    <w:rsid w:val="00D355BB"/>
    <w:rsid w:val="00D3590D"/>
    <w:rsid w:val="00D36A74"/>
    <w:rsid w:val="00D37166"/>
    <w:rsid w:val="00D408B6"/>
    <w:rsid w:val="00D40A44"/>
    <w:rsid w:val="00D40DCE"/>
    <w:rsid w:val="00D419ED"/>
    <w:rsid w:val="00D41AEA"/>
    <w:rsid w:val="00D42FCD"/>
    <w:rsid w:val="00D44D1E"/>
    <w:rsid w:val="00D4509C"/>
    <w:rsid w:val="00D4530F"/>
    <w:rsid w:val="00D45C5E"/>
    <w:rsid w:val="00D467FB"/>
    <w:rsid w:val="00D46ABD"/>
    <w:rsid w:val="00D46CC9"/>
    <w:rsid w:val="00D479C6"/>
    <w:rsid w:val="00D51C7A"/>
    <w:rsid w:val="00D520BC"/>
    <w:rsid w:val="00D5337C"/>
    <w:rsid w:val="00D53B0F"/>
    <w:rsid w:val="00D5416A"/>
    <w:rsid w:val="00D54210"/>
    <w:rsid w:val="00D545F7"/>
    <w:rsid w:val="00D56108"/>
    <w:rsid w:val="00D5631E"/>
    <w:rsid w:val="00D566B1"/>
    <w:rsid w:val="00D56729"/>
    <w:rsid w:val="00D56778"/>
    <w:rsid w:val="00D567A6"/>
    <w:rsid w:val="00D568D1"/>
    <w:rsid w:val="00D56ED4"/>
    <w:rsid w:val="00D57A3C"/>
    <w:rsid w:val="00D57AD4"/>
    <w:rsid w:val="00D57E1C"/>
    <w:rsid w:val="00D60136"/>
    <w:rsid w:val="00D60799"/>
    <w:rsid w:val="00D61FF3"/>
    <w:rsid w:val="00D6226E"/>
    <w:rsid w:val="00D62694"/>
    <w:rsid w:val="00D62A8C"/>
    <w:rsid w:val="00D63103"/>
    <w:rsid w:val="00D64DED"/>
    <w:rsid w:val="00D65089"/>
    <w:rsid w:val="00D65311"/>
    <w:rsid w:val="00D6659E"/>
    <w:rsid w:val="00D66D93"/>
    <w:rsid w:val="00D67FC9"/>
    <w:rsid w:val="00D70713"/>
    <w:rsid w:val="00D70F3F"/>
    <w:rsid w:val="00D72840"/>
    <w:rsid w:val="00D728B7"/>
    <w:rsid w:val="00D72A47"/>
    <w:rsid w:val="00D74061"/>
    <w:rsid w:val="00D75C73"/>
    <w:rsid w:val="00D800DC"/>
    <w:rsid w:val="00D80EB3"/>
    <w:rsid w:val="00D811F3"/>
    <w:rsid w:val="00D812C5"/>
    <w:rsid w:val="00D812D5"/>
    <w:rsid w:val="00D81950"/>
    <w:rsid w:val="00D81D93"/>
    <w:rsid w:val="00D8249D"/>
    <w:rsid w:val="00D8283A"/>
    <w:rsid w:val="00D828EF"/>
    <w:rsid w:val="00D82AC9"/>
    <w:rsid w:val="00D83955"/>
    <w:rsid w:val="00D83CA0"/>
    <w:rsid w:val="00D84258"/>
    <w:rsid w:val="00D84484"/>
    <w:rsid w:val="00D84F88"/>
    <w:rsid w:val="00D85342"/>
    <w:rsid w:val="00D85387"/>
    <w:rsid w:val="00D85830"/>
    <w:rsid w:val="00D860C9"/>
    <w:rsid w:val="00D864E8"/>
    <w:rsid w:val="00D86819"/>
    <w:rsid w:val="00D869DA"/>
    <w:rsid w:val="00D86F9D"/>
    <w:rsid w:val="00D87AB0"/>
    <w:rsid w:val="00D87AB3"/>
    <w:rsid w:val="00D87B26"/>
    <w:rsid w:val="00D87BF1"/>
    <w:rsid w:val="00D904EF"/>
    <w:rsid w:val="00D9091B"/>
    <w:rsid w:val="00D90A6C"/>
    <w:rsid w:val="00D90C3E"/>
    <w:rsid w:val="00D928EC"/>
    <w:rsid w:val="00D932D9"/>
    <w:rsid w:val="00D93AB3"/>
    <w:rsid w:val="00D93ACA"/>
    <w:rsid w:val="00D93F37"/>
    <w:rsid w:val="00D94193"/>
    <w:rsid w:val="00D941CB"/>
    <w:rsid w:val="00D9498E"/>
    <w:rsid w:val="00D94EB8"/>
    <w:rsid w:val="00D95196"/>
    <w:rsid w:val="00D952A1"/>
    <w:rsid w:val="00D95A7D"/>
    <w:rsid w:val="00D960A0"/>
    <w:rsid w:val="00D96797"/>
    <w:rsid w:val="00D96912"/>
    <w:rsid w:val="00D96C49"/>
    <w:rsid w:val="00D977A6"/>
    <w:rsid w:val="00DA0559"/>
    <w:rsid w:val="00DA1549"/>
    <w:rsid w:val="00DA1E72"/>
    <w:rsid w:val="00DA1EF6"/>
    <w:rsid w:val="00DA2E45"/>
    <w:rsid w:val="00DA3514"/>
    <w:rsid w:val="00DA3ECC"/>
    <w:rsid w:val="00DA4236"/>
    <w:rsid w:val="00DA4859"/>
    <w:rsid w:val="00DA5011"/>
    <w:rsid w:val="00DA60D4"/>
    <w:rsid w:val="00DA6FED"/>
    <w:rsid w:val="00DA70BB"/>
    <w:rsid w:val="00DA75E2"/>
    <w:rsid w:val="00DA7CD2"/>
    <w:rsid w:val="00DB0AC5"/>
    <w:rsid w:val="00DB0F65"/>
    <w:rsid w:val="00DB1024"/>
    <w:rsid w:val="00DB14BB"/>
    <w:rsid w:val="00DB154C"/>
    <w:rsid w:val="00DB1959"/>
    <w:rsid w:val="00DB29AD"/>
    <w:rsid w:val="00DB3C9F"/>
    <w:rsid w:val="00DB459C"/>
    <w:rsid w:val="00DB4855"/>
    <w:rsid w:val="00DB4919"/>
    <w:rsid w:val="00DB55C6"/>
    <w:rsid w:val="00DB5B60"/>
    <w:rsid w:val="00DB64EB"/>
    <w:rsid w:val="00DC01B1"/>
    <w:rsid w:val="00DC02EA"/>
    <w:rsid w:val="00DC046A"/>
    <w:rsid w:val="00DC08C4"/>
    <w:rsid w:val="00DC0C33"/>
    <w:rsid w:val="00DC0E3F"/>
    <w:rsid w:val="00DC1015"/>
    <w:rsid w:val="00DC24B5"/>
    <w:rsid w:val="00DC25F3"/>
    <w:rsid w:val="00DC395E"/>
    <w:rsid w:val="00DC3B68"/>
    <w:rsid w:val="00DC3CF0"/>
    <w:rsid w:val="00DC41AD"/>
    <w:rsid w:val="00DC48B4"/>
    <w:rsid w:val="00DC4E65"/>
    <w:rsid w:val="00DC56C7"/>
    <w:rsid w:val="00DC5F0B"/>
    <w:rsid w:val="00DC61B9"/>
    <w:rsid w:val="00DC73BC"/>
    <w:rsid w:val="00DC790D"/>
    <w:rsid w:val="00DC7AEF"/>
    <w:rsid w:val="00DC7D17"/>
    <w:rsid w:val="00DD0491"/>
    <w:rsid w:val="00DD0F9A"/>
    <w:rsid w:val="00DD1A4F"/>
    <w:rsid w:val="00DD28DB"/>
    <w:rsid w:val="00DD4550"/>
    <w:rsid w:val="00DD6AD0"/>
    <w:rsid w:val="00DD7170"/>
    <w:rsid w:val="00DE0510"/>
    <w:rsid w:val="00DE1381"/>
    <w:rsid w:val="00DE15C4"/>
    <w:rsid w:val="00DE2091"/>
    <w:rsid w:val="00DE2C04"/>
    <w:rsid w:val="00DE313F"/>
    <w:rsid w:val="00DE366F"/>
    <w:rsid w:val="00DE3830"/>
    <w:rsid w:val="00DE3B16"/>
    <w:rsid w:val="00DE3F3B"/>
    <w:rsid w:val="00DE4271"/>
    <w:rsid w:val="00DE45FD"/>
    <w:rsid w:val="00DE4736"/>
    <w:rsid w:val="00DE4CE3"/>
    <w:rsid w:val="00DE5272"/>
    <w:rsid w:val="00DE5988"/>
    <w:rsid w:val="00DE5F32"/>
    <w:rsid w:val="00DE5FF7"/>
    <w:rsid w:val="00DE682F"/>
    <w:rsid w:val="00DE7165"/>
    <w:rsid w:val="00DE75F6"/>
    <w:rsid w:val="00DF04FE"/>
    <w:rsid w:val="00DF068C"/>
    <w:rsid w:val="00DF15AA"/>
    <w:rsid w:val="00DF176E"/>
    <w:rsid w:val="00DF1820"/>
    <w:rsid w:val="00DF201C"/>
    <w:rsid w:val="00DF357D"/>
    <w:rsid w:val="00DF35CF"/>
    <w:rsid w:val="00DF40A7"/>
    <w:rsid w:val="00DF461C"/>
    <w:rsid w:val="00DF48E2"/>
    <w:rsid w:val="00DF53BE"/>
    <w:rsid w:val="00DF5FAF"/>
    <w:rsid w:val="00DF655E"/>
    <w:rsid w:val="00DF65A3"/>
    <w:rsid w:val="00DF6959"/>
    <w:rsid w:val="00DF6B94"/>
    <w:rsid w:val="00DF6C3A"/>
    <w:rsid w:val="00DF7326"/>
    <w:rsid w:val="00DF7589"/>
    <w:rsid w:val="00DF7696"/>
    <w:rsid w:val="00DF76D6"/>
    <w:rsid w:val="00E0001E"/>
    <w:rsid w:val="00E00405"/>
    <w:rsid w:val="00E0097D"/>
    <w:rsid w:val="00E01115"/>
    <w:rsid w:val="00E0120E"/>
    <w:rsid w:val="00E01B79"/>
    <w:rsid w:val="00E02635"/>
    <w:rsid w:val="00E02F4F"/>
    <w:rsid w:val="00E03F1E"/>
    <w:rsid w:val="00E03FE3"/>
    <w:rsid w:val="00E0487D"/>
    <w:rsid w:val="00E057C6"/>
    <w:rsid w:val="00E05AEF"/>
    <w:rsid w:val="00E05B18"/>
    <w:rsid w:val="00E0660F"/>
    <w:rsid w:val="00E068A3"/>
    <w:rsid w:val="00E07B7B"/>
    <w:rsid w:val="00E10033"/>
    <w:rsid w:val="00E10AA7"/>
    <w:rsid w:val="00E10FEE"/>
    <w:rsid w:val="00E112F9"/>
    <w:rsid w:val="00E11305"/>
    <w:rsid w:val="00E12AFA"/>
    <w:rsid w:val="00E12BBA"/>
    <w:rsid w:val="00E13932"/>
    <w:rsid w:val="00E14002"/>
    <w:rsid w:val="00E14400"/>
    <w:rsid w:val="00E149BD"/>
    <w:rsid w:val="00E15F47"/>
    <w:rsid w:val="00E1649D"/>
    <w:rsid w:val="00E172DB"/>
    <w:rsid w:val="00E174E3"/>
    <w:rsid w:val="00E1772A"/>
    <w:rsid w:val="00E178E3"/>
    <w:rsid w:val="00E2000C"/>
    <w:rsid w:val="00E2024D"/>
    <w:rsid w:val="00E202CF"/>
    <w:rsid w:val="00E20A0E"/>
    <w:rsid w:val="00E20BE2"/>
    <w:rsid w:val="00E21098"/>
    <w:rsid w:val="00E21337"/>
    <w:rsid w:val="00E216E7"/>
    <w:rsid w:val="00E21A58"/>
    <w:rsid w:val="00E22756"/>
    <w:rsid w:val="00E22D28"/>
    <w:rsid w:val="00E24EE8"/>
    <w:rsid w:val="00E24F23"/>
    <w:rsid w:val="00E252AC"/>
    <w:rsid w:val="00E25C23"/>
    <w:rsid w:val="00E26AB4"/>
    <w:rsid w:val="00E270E3"/>
    <w:rsid w:val="00E27634"/>
    <w:rsid w:val="00E27968"/>
    <w:rsid w:val="00E27AEF"/>
    <w:rsid w:val="00E300F3"/>
    <w:rsid w:val="00E304C3"/>
    <w:rsid w:val="00E30C33"/>
    <w:rsid w:val="00E327F6"/>
    <w:rsid w:val="00E329FD"/>
    <w:rsid w:val="00E33167"/>
    <w:rsid w:val="00E33378"/>
    <w:rsid w:val="00E33600"/>
    <w:rsid w:val="00E338A3"/>
    <w:rsid w:val="00E33A71"/>
    <w:rsid w:val="00E33D77"/>
    <w:rsid w:val="00E34695"/>
    <w:rsid w:val="00E35382"/>
    <w:rsid w:val="00E365ED"/>
    <w:rsid w:val="00E36FAA"/>
    <w:rsid w:val="00E3722D"/>
    <w:rsid w:val="00E3749B"/>
    <w:rsid w:val="00E377F1"/>
    <w:rsid w:val="00E4193B"/>
    <w:rsid w:val="00E41F32"/>
    <w:rsid w:val="00E42A3B"/>
    <w:rsid w:val="00E43BB1"/>
    <w:rsid w:val="00E45528"/>
    <w:rsid w:val="00E457A5"/>
    <w:rsid w:val="00E469C5"/>
    <w:rsid w:val="00E47338"/>
    <w:rsid w:val="00E47679"/>
    <w:rsid w:val="00E477F6"/>
    <w:rsid w:val="00E510DF"/>
    <w:rsid w:val="00E51657"/>
    <w:rsid w:val="00E51E0B"/>
    <w:rsid w:val="00E52233"/>
    <w:rsid w:val="00E525A1"/>
    <w:rsid w:val="00E53822"/>
    <w:rsid w:val="00E53B08"/>
    <w:rsid w:val="00E53B78"/>
    <w:rsid w:val="00E53B94"/>
    <w:rsid w:val="00E54627"/>
    <w:rsid w:val="00E54647"/>
    <w:rsid w:val="00E54768"/>
    <w:rsid w:val="00E54AB2"/>
    <w:rsid w:val="00E54E96"/>
    <w:rsid w:val="00E552DC"/>
    <w:rsid w:val="00E55B9A"/>
    <w:rsid w:val="00E55F4F"/>
    <w:rsid w:val="00E56249"/>
    <w:rsid w:val="00E56C73"/>
    <w:rsid w:val="00E570E4"/>
    <w:rsid w:val="00E601A3"/>
    <w:rsid w:val="00E606F5"/>
    <w:rsid w:val="00E60BF2"/>
    <w:rsid w:val="00E617F7"/>
    <w:rsid w:val="00E61CAF"/>
    <w:rsid w:val="00E632B3"/>
    <w:rsid w:val="00E633E1"/>
    <w:rsid w:val="00E640F8"/>
    <w:rsid w:val="00E64876"/>
    <w:rsid w:val="00E648EB"/>
    <w:rsid w:val="00E64BF6"/>
    <w:rsid w:val="00E65EAC"/>
    <w:rsid w:val="00E67614"/>
    <w:rsid w:val="00E676FC"/>
    <w:rsid w:val="00E67E6B"/>
    <w:rsid w:val="00E7030D"/>
    <w:rsid w:val="00E712A8"/>
    <w:rsid w:val="00E72B42"/>
    <w:rsid w:val="00E7354F"/>
    <w:rsid w:val="00E73B9A"/>
    <w:rsid w:val="00E74091"/>
    <w:rsid w:val="00E74218"/>
    <w:rsid w:val="00E74275"/>
    <w:rsid w:val="00E76604"/>
    <w:rsid w:val="00E767E0"/>
    <w:rsid w:val="00E76C1E"/>
    <w:rsid w:val="00E778C2"/>
    <w:rsid w:val="00E77A3C"/>
    <w:rsid w:val="00E80493"/>
    <w:rsid w:val="00E808C8"/>
    <w:rsid w:val="00E81033"/>
    <w:rsid w:val="00E8175B"/>
    <w:rsid w:val="00E82F3C"/>
    <w:rsid w:val="00E842DA"/>
    <w:rsid w:val="00E84636"/>
    <w:rsid w:val="00E846D4"/>
    <w:rsid w:val="00E86181"/>
    <w:rsid w:val="00E86270"/>
    <w:rsid w:val="00E867BB"/>
    <w:rsid w:val="00E86DFF"/>
    <w:rsid w:val="00E871D0"/>
    <w:rsid w:val="00E8799A"/>
    <w:rsid w:val="00E904E5"/>
    <w:rsid w:val="00E906D2"/>
    <w:rsid w:val="00E9093D"/>
    <w:rsid w:val="00E90F98"/>
    <w:rsid w:val="00E918D8"/>
    <w:rsid w:val="00E92E91"/>
    <w:rsid w:val="00E93163"/>
    <w:rsid w:val="00E9339A"/>
    <w:rsid w:val="00E943ED"/>
    <w:rsid w:val="00E948A8"/>
    <w:rsid w:val="00E949B1"/>
    <w:rsid w:val="00E94C86"/>
    <w:rsid w:val="00E95787"/>
    <w:rsid w:val="00E95812"/>
    <w:rsid w:val="00E960D0"/>
    <w:rsid w:val="00E96CAB"/>
    <w:rsid w:val="00E97A84"/>
    <w:rsid w:val="00EA0B2D"/>
    <w:rsid w:val="00EA2D74"/>
    <w:rsid w:val="00EA3522"/>
    <w:rsid w:val="00EA41A8"/>
    <w:rsid w:val="00EA438C"/>
    <w:rsid w:val="00EA4C61"/>
    <w:rsid w:val="00EA53AF"/>
    <w:rsid w:val="00EA5F83"/>
    <w:rsid w:val="00EA5FE7"/>
    <w:rsid w:val="00EA6EFF"/>
    <w:rsid w:val="00EA7C7F"/>
    <w:rsid w:val="00EB07CB"/>
    <w:rsid w:val="00EB089B"/>
    <w:rsid w:val="00EB27BD"/>
    <w:rsid w:val="00EB2FC2"/>
    <w:rsid w:val="00EB32A9"/>
    <w:rsid w:val="00EB3391"/>
    <w:rsid w:val="00EB3B3D"/>
    <w:rsid w:val="00EB4553"/>
    <w:rsid w:val="00EB7EDD"/>
    <w:rsid w:val="00EC047F"/>
    <w:rsid w:val="00EC06AE"/>
    <w:rsid w:val="00EC0973"/>
    <w:rsid w:val="00EC11B3"/>
    <w:rsid w:val="00EC265D"/>
    <w:rsid w:val="00EC2E3E"/>
    <w:rsid w:val="00EC3B9E"/>
    <w:rsid w:val="00EC3C5F"/>
    <w:rsid w:val="00EC4392"/>
    <w:rsid w:val="00EC45F7"/>
    <w:rsid w:val="00EC4D60"/>
    <w:rsid w:val="00EC4EED"/>
    <w:rsid w:val="00EC5DAB"/>
    <w:rsid w:val="00EC63EE"/>
    <w:rsid w:val="00EC685D"/>
    <w:rsid w:val="00EC7782"/>
    <w:rsid w:val="00EC798A"/>
    <w:rsid w:val="00ED124D"/>
    <w:rsid w:val="00ED1A9B"/>
    <w:rsid w:val="00ED1E11"/>
    <w:rsid w:val="00ED2F81"/>
    <w:rsid w:val="00ED39A3"/>
    <w:rsid w:val="00ED39FC"/>
    <w:rsid w:val="00ED3B65"/>
    <w:rsid w:val="00ED410D"/>
    <w:rsid w:val="00ED47B8"/>
    <w:rsid w:val="00ED49F2"/>
    <w:rsid w:val="00ED5074"/>
    <w:rsid w:val="00ED53E2"/>
    <w:rsid w:val="00ED5B0C"/>
    <w:rsid w:val="00ED6742"/>
    <w:rsid w:val="00ED6F94"/>
    <w:rsid w:val="00EE011C"/>
    <w:rsid w:val="00EE1367"/>
    <w:rsid w:val="00EE13AE"/>
    <w:rsid w:val="00EE1427"/>
    <w:rsid w:val="00EE1CD4"/>
    <w:rsid w:val="00EE23A1"/>
    <w:rsid w:val="00EE32F1"/>
    <w:rsid w:val="00EE36F0"/>
    <w:rsid w:val="00EE38EB"/>
    <w:rsid w:val="00EE39EC"/>
    <w:rsid w:val="00EE3A7A"/>
    <w:rsid w:val="00EE3E91"/>
    <w:rsid w:val="00EE43EC"/>
    <w:rsid w:val="00EE4879"/>
    <w:rsid w:val="00EE5BCE"/>
    <w:rsid w:val="00EE617D"/>
    <w:rsid w:val="00EE7B74"/>
    <w:rsid w:val="00EE7BBD"/>
    <w:rsid w:val="00EF03EC"/>
    <w:rsid w:val="00EF053E"/>
    <w:rsid w:val="00EF0E97"/>
    <w:rsid w:val="00EF0FEA"/>
    <w:rsid w:val="00EF1160"/>
    <w:rsid w:val="00EF14DF"/>
    <w:rsid w:val="00EF17AA"/>
    <w:rsid w:val="00EF1965"/>
    <w:rsid w:val="00EF19B9"/>
    <w:rsid w:val="00EF1C07"/>
    <w:rsid w:val="00EF2069"/>
    <w:rsid w:val="00EF2200"/>
    <w:rsid w:val="00EF2310"/>
    <w:rsid w:val="00EF42A8"/>
    <w:rsid w:val="00EF4330"/>
    <w:rsid w:val="00EF447A"/>
    <w:rsid w:val="00EF46C3"/>
    <w:rsid w:val="00EF6485"/>
    <w:rsid w:val="00EF6EDE"/>
    <w:rsid w:val="00EF78C9"/>
    <w:rsid w:val="00F00109"/>
    <w:rsid w:val="00F006FC"/>
    <w:rsid w:val="00F01143"/>
    <w:rsid w:val="00F013E0"/>
    <w:rsid w:val="00F017A2"/>
    <w:rsid w:val="00F01CC6"/>
    <w:rsid w:val="00F01F77"/>
    <w:rsid w:val="00F02A88"/>
    <w:rsid w:val="00F02F4F"/>
    <w:rsid w:val="00F031AF"/>
    <w:rsid w:val="00F032AD"/>
    <w:rsid w:val="00F0330D"/>
    <w:rsid w:val="00F0353C"/>
    <w:rsid w:val="00F03548"/>
    <w:rsid w:val="00F040FD"/>
    <w:rsid w:val="00F05868"/>
    <w:rsid w:val="00F06DCF"/>
    <w:rsid w:val="00F07A7C"/>
    <w:rsid w:val="00F109A3"/>
    <w:rsid w:val="00F11386"/>
    <w:rsid w:val="00F12E8D"/>
    <w:rsid w:val="00F13020"/>
    <w:rsid w:val="00F134B9"/>
    <w:rsid w:val="00F13A37"/>
    <w:rsid w:val="00F15500"/>
    <w:rsid w:val="00F15AFD"/>
    <w:rsid w:val="00F15EF9"/>
    <w:rsid w:val="00F16250"/>
    <w:rsid w:val="00F1627E"/>
    <w:rsid w:val="00F16308"/>
    <w:rsid w:val="00F16619"/>
    <w:rsid w:val="00F16C01"/>
    <w:rsid w:val="00F1727E"/>
    <w:rsid w:val="00F17AA3"/>
    <w:rsid w:val="00F20125"/>
    <w:rsid w:val="00F20F63"/>
    <w:rsid w:val="00F22820"/>
    <w:rsid w:val="00F22B30"/>
    <w:rsid w:val="00F22C92"/>
    <w:rsid w:val="00F2313A"/>
    <w:rsid w:val="00F23BEA"/>
    <w:rsid w:val="00F23CB1"/>
    <w:rsid w:val="00F23D7E"/>
    <w:rsid w:val="00F2621A"/>
    <w:rsid w:val="00F26473"/>
    <w:rsid w:val="00F26EF2"/>
    <w:rsid w:val="00F31453"/>
    <w:rsid w:val="00F319A2"/>
    <w:rsid w:val="00F329B2"/>
    <w:rsid w:val="00F332A7"/>
    <w:rsid w:val="00F333A6"/>
    <w:rsid w:val="00F33B2C"/>
    <w:rsid w:val="00F3422E"/>
    <w:rsid w:val="00F34A30"/>
    <w:rsid w:val="00F34D06"/>
    <w:rsid w:val="00F34F64"/>
    <w:rsid w:val="00F35E23"/>
    <w:rsid w:val="00F35FC8"/>
    <w:rsid w:val="00F364CE"/>
    <w:rsid w:val="00F36B54"/>
    <w:rsid w:val="00F36F72"/>
    <w:rsid w:val="00F42216"/>
    <w:rsid w:val="00F429C6"/>
    <w:rsid w:val="00F439D5"/>
    <w:rsid w:val="00F4458E"/>
    <w:rsid w:val="00F45822"/>
    <w:rsid w:val="00F45FF6"/>
    <w:rsid w:val="00F46613"/>
    <w:rsid w:val="00F46A0D"/>
    <w:rsid w:val="00F471F9"/>
    <w:rsid w:val="00F4744B"/>
    <w:rsid w:val="00F47755"/>
    <w:rsid w:val="00F47BF6"/>
    <w:rsid w:val="00F503ED"/>
    <w:rsid w:val="00F512D9"/>
    <w:rsid w:val="00F51C29"/>
    <w:rsid w:val="00F5347F"/>
    <w:rsid w:val="00F53BCC"/>
    <w:rsid w:val="00F54B3F"/>
    <w:rsid w:val="00F55883"/>
    <w:rsid w:val="00F558BC"/>
    <w:rsid w:val="00F56485"/>
    <w:rsid w:val="00F576A4"/>
    <w:rsid w:val="00F57A45"/>
    <w:rsid w:val="00F57D73"/>
    <w:rsid w:val="00F602B4"/>
    <w:rsid w:val="00F60B1D"/>
    <w:rsid w:val="00F60C69"/>
    <w:rsid w:val="00F61729"/>
    <w:rsid w:val="00F624E6"/>
    <w:rsid w:val="00F625E9"/>
    <w:rsid w:val="00F62DBB"/>
    <w:rsid w:val="00F63241"/>
    <w:rsid w:val="00F637A0"/>
    <w:rsid w:val="00F63B08"/>
    <w:rsid w:val="00F63C6A"/>
    <w:rsid w:val="00F648FF"/>
    <w:rsid w:val="00F6495A"/>
    <w:rsid w:val="00F65091"/>
    <w:rsid w:val="00F65C0C"/>
    <w:rsid w:val="00F66310"/>
    <w:rsid w:val="00F66602"/>
    <w:rsid w:val="00F66BA8"/>
    <w:rsid w:val="00F6756F"/>
    <w:rsid w:val="00F70047"/>
    <w:rsid w:val="00F702C8"/>
    <w:rsid w:val="00F70B6E"/>
    <w:rsid w:val="00F71CA4"/>
    <w:rsid w:val="00F720F8"/>
    <w:rsid w:val="00F722DC"/>
    <w:rsid w:val="00F737C8"/>
    <w:rsid w:val="00F73B6E"/>
    <w:rsid w:val="00F73D28"/>
    <w:rsid w:val="00F73DAC"/>
    <w:rsid w:val="00F7449E"/>
    <w:rsid w:val="00F748C3"/>
    <w:rsid w:val="00F753FF"/>
    <w:rsid w:val="00F75418"/>
    <w:rsid w:val="00F75D3B"/>
    <w:rsid w:val="00F75E30"/>
    <w:rsid w:val="00F76067"/>
    <w:rsid w:val="00F763BF"/>
    <w:rsid w:val="00F76AB9"/>
    <w:rsid w:val="00F77806"/>
    <w:rsid w:val="00F77ECD"/>
    <w:rsid w:val="00F8104F"/>
    <w:rsid w:val="00F81404"/>
    <w:rsid w:val="00F81775"/>
    <w:rsid w:val="00F82377"/>
    <w:rsid w:val="00F8273B"/>
    <w:rsid w:val="00F82EE1"/>
    <w:rsid w:val="00F83E9F"/>
    <w:rsid w:val="00F85738"/>
    <w:rsid w:val="00F85844"/>
    <w:rsid w:val="00F8644F"/>
    <w:rsid w:val="00F86CCF"/>
    <w:rsid w:val="00F86EE9"/>
    <w:rsid w:val="00F877D4"/>
    <w:rsid w:val="00F90424"/>
    <w:rsid w:val="00F90B6E"/>
    <w:rsid w:val="00F90D5A"/>
    <w:rsid w:val="00F91989"/>
    <w:rsid w:val="00F92050"/>
    <w:rsid w:val="00F9269E"/>
    <w:rsid w:val="00F92777"/>
    <w:rsid w:val="00F928D2"/>
    <w:rsid w:val="00F935E9"/>
    <w:rsid w:val="00F93E5C"/>
    <w:rsid w:val="00F94650"/>
    <w:rsid w:val="00F94E48"/>
    <w:rsid w:val="00F954D0"/>
    <w:rsid w:val="00F957AB"/>
    <w:rsid w:val="00F96252"/>
    <w:rsid w:val="00F975C7"/>
    <w:rsid w:val="00F97B32"/>
    <w:rsid w:val="00FA04BC"/>
    <w:rsid w:val="00FA05BF"/>
    <w:rsid w:val="00FA0BB5"/>
    <w:rsid w:val="00FA110F"/>
    <w:rsid w:val="00FA14CF"/>
    <w:rsid w:val="00FA1589"/>
    <w:rsid w:val="00FA1757"/>
    <w:rsid w:val="00FA1819"/>
    <w:rsid w:val="00FA1A15"/>
    <w:rsid w:val="00FA1B44"/>
    <w:rsid w:val="00FA3150"/>
    <w:rsid w:val="00FA3421"/>
    <w:rsid w:val="00FA37B4"/>
    <w:rsid w:val="00FA3B33"/>
    <w:rsid w:val="00FA520B"/>
    <w:rsid w:val="00FA6620"/>
    <w:rsid w:val="00FA6CB9"/>
    <w:rsid w:val="00FA70C8"/>
    <w:rsid w:val="00FB0CB2"/>
    <w:rsid w:val="00FB15C5"/>
    <w:rsid w:val="00FB2C13"/>
    <w:rsid w:val="00FB323B"/>
    <w:rsid w:val="00FB37BF"/>
    <w:rsid w:val="00FB37E1"/>
    <w:rsid w:val="00FB3B01"/>
    <w:rsid w:val="00FB3F2C"/>
    <w:rsid w:val="00FB4D1B"/>
    <w:rsid w:val="00FB59BE"/>
    <w:rsid w:val="00FB6510"/>
    <w:rsid w:val="00FB7495"/>
    <w:rsid w:val="00FC0169"/>
    <w:rsid w:val="00FC03FA"/>
    <w:rsid w:val="00FC1045"/>
    <w:rsid w:val="00FC11FE"/>
    <w:rsid w:val="00FC128A"/>
    <w:rsid w:val="00FC14A3"/>
    <w:rsid w:val="00FC19A1"/>
    <w:rsid w:val="00FC204B"/>
    <w:rsid w:val="00FC3423"/>
    <w:rsid w:val="00FC3711"/>
    <w:rsid w:val="00FC42CB"/>
    <w:rsid w:val="00FC4598"/>
    <w:rsid w:val="00FC463E"/>
    <w:rsid w:val="00FC4E5E"/>
    <w:rsid w:val="00FC533E"/>
    <w:rsid w:val="00FC53FB"/>
    <w:rsid w:val="00FC5866"/>
    <w:rsid w:val="00FC59BA"/>
    <w:rsid w:val="00FC7AD5"/>
    <w:rsid w:val="00FC7AEC"/>
    <w:rsid w:val="00FD0252"/>
    <w:rsid w:val="00FD02E2"/>
    <w:rsid w:val="00FD05EA"/>
    <w:rsid w:val="00FD0948"/>
    <w:rsid w:val="00FD0C1D"/>
    <w:rsid w:val="00FD1A70"/>
    <w:rsid w:val="00FD1DA3"/>
    <w:rsid w:val="00FD20C3"/>
    <w:rsid w:val="00FD291E"/>
    <w:rsid w:val="00FD2920"/>
    <w:rsid w:val="00FD2EB0"/>
    <w:rsid w:val="00FD4312"/>
    <w:rsid w:val="00FD4326"/>
    <w:rsid w:val="00FD53EA"/>
    <w:rsid w:val="00FD541F"/>
    <w:rsid w:val="00FD584D"/>
    <w:rsid w:val="00FD6301"/>
    <w:rsid w:val="00FD6737"/>
    <w:rsid w:val="00FD68BA"/>
    <w:rsid w:val="00FD7451"/>
    <w:rsid w:val="00FE148D"/>
    <w:rsid w:val="00FE18D5"/>
    <w:rsid w:val="00FE1FFA"/>
    <w:rsid w:val="00FE2E8D"/>
    <w:rsid w:val="00FE2FDB"/>
    <w:rsid w:val="00FE3024"/>
    <w:rsid w:val="00FE34C1"/>
    <w:rsid w:val="00FE3659"/>
    <w:rsid w:val="00FE428D"/>
    <w:rsid w:val="00FE54A4"/>
    <w:rsid w:val="00FE5B11"/>
    <w:rsid w:val="00FE71A3"/>
    <w:rsid w:val="00FE76E0"/>
    <w:rsid w:val="00FE7EF6"/>
    <w:rsid w:val="00FF0244"/>
    <w:rsid w:val="00FF0AFE"/>
    <w:rsid w:val="00FF1C4A"/>
    <w:rsid w:val="00FF20B7"/>
    <w:rsid w:val="00FF2B54"/>
    <w:rsid w:val="00FF328A"/>
    <w:rsid w:val="00FF32F6"/>
    <w:rsid w:val="00FF430B"/>
    <w:rsid w:val="00FF536A"/>
    <w:rsid w:val="00FF555A"/>
    <w:rsid w:val="00FF5BDF"/>
    <w:rsid w:val="00FF5DDB"/>
    <w:rsid w:val="00FF5E9E"/>
    <w:rsid w:val="00FF6441"/>
    <w:rsid w:val="00FF6BA0"/>
    <w:rsid w:val="00FF6F08"/>
    <w:rsid w:val="00FF78F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rsid w:val="0005189C"/>
    <w:pPr>
      <w:ind w:left="720"/>
    </w:pPr>
  </w:style>
  <w:style w:type="paragraph" w:styleId="TOC5">
    <w:name w:val="toc 5"/>
    <w:basedOn w:val="Normal"/>
    <w:next w:val="Normal"/>
    <w:autoRedefine/>
    <w:uiPriority w:val="39"/>
    <w:rsid w:val="0005189C"/>
    <w:pPr>
      <w:ind w:left="960"/>
    </w:pPr>
  </w:style>
  <w:style w:type="paragraph" w:styleId="TOC6">
    <w:name w:val="toc 6"/>
    <w:basedOn w:val="Normal"/>
    <w:next w:val="Normal"/>
    <w:autoRedefine/>
    <w:uiPriority w:val="39"/>
    <w:rsid w:val="0005189C"/>
    <w:pPr>
      <w:ind w:left="1200"/>
    </w:pPr>
  </w:style>
  <w:style w:type="paragraph" w:styleId="TOC7">
    <w:name w:val="toc 7"/>
    <w:basedOn w:val="Normal"/>
    <w:next w:val="Normal"/>
    <w:autoRedefine/>
    <w:uiPriority w:val="39"/>
    <w:rsid w:val="0005189C"/>
    <w:pPr>
      <w:ind w:left="1440"/>
    </w:pPr>
  </w:style>
  <w:style w:type="paragraph" w:styleId="TOC8">
    <w:name w:val="toc 8"/>
    <w:basedOn w:val="Normal"/>
    <w:next w:val="Normal"/>
    <w:autoRedefine/>
    <w:uiPriority w:val="39"/>
    <w:rsid w:val="0005189C"/>
    <w:pPr>
      <w:ind w:left="1680"/>
    </w:pPr>
  </w:style>
  <w:style w:type="paragraph" w:styleId="TOC9">
    <w:name w:val="toc 9"/>
    <w:basedOn w:val="Normal"/>
    <w:next w:val="Normal"/>
    <w:autoRedefine/>
    <w:uiPriority w:val="39"/>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6434FE"/>
    <w:pPr>
      <w:keepNext/>
      <w:keepLines/>
      <w:numPr>
        <w:numId w:val="1"/>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D11060"/>
    <w:pPr>
      <w:numPr>
        <w:ilvl w:val="1"/>
      </w:numPr>
      <w:outlineLvl w:val="1"/>
    </w:pPr>
    <w:rPr>
      <w:sz w:val="28"/>
    </w:rPr>
  </w:style>
  <w:style w:type="paragraph" w:customStyle="1" w:styleId="IEEEStdsLevel3Header">
    <w:name w:val="IEEEStds Level 3 Header"/>
    <w:basedOn w:val="IEEEStdsLevel2Header"/>
    <w:next w:val="IEEEStdsParagraph"/>
    <w:autoRedefine/>
    <w:qFormat/>
    <w:rsid w:val="00B26961"/>
    <w:pPr>
      <w:numPr>
        <w:ilvl w:val="2"/>
      </w:numPr>
      <w:spacing w:before="240"/>
      <w:ind w:left="0"/>
      <w:outlineLvl w:val="2"/>
    </w:pPr>
    <w:rPr>
      <w:sz w:val="24"/>
    </w:rPr>
  </w:style>
  <w:style w:type="paragraph" w:customStyle="1" w:styleId="IEEEStdsLevel4Header">
    <w:name w:val="IEEEStds Level 4 Header"/>
    <w:basedOn w:val="IEEEStdsLevel3Header"/>
    <w:next w:val="IEEEStdsParagraph"/>
    <w:autoRedefine/>
    <w:qFormat/>
    <w:rsid w:val="00FA05BF"/>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7E6506"/>
    <w:pPr>
      <w:numPr>
        <w:numId w:val="3"/>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qFormat/>
    <w:rsid w:val="00D46ABD"/>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9370FE"/>
    <w:pPr>
      <w:keepNext/>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913F32"/>
    <w:pPr>
      <w:tabs>
        <w:tab w:val="left" w:pos="270"/>
        <w:tab w:val="left" w:pos="1800"/>
        <w:tab w:val="left" w:pos="8100"/>
      </w:tabs>
      <w:spacing w:before="240"/>
      <w:contextualSpacing/>
    </w:pPr>
    <w:rPr>
      <w:rFonts w:ascii="Courier New" w:eastAsia="MS Mincho" w:hAnsi="Courier New" w:cs="Arial"/>
      <w:bCs/>
      <w:sz w:val="20"/>
    </w:rPr>
  </w:style>
  <w:style w:type="paragraph" w:customStyle="1" w:styleId="Address">
    <w:name w:val="Address"/>
    <w:basedOn w:val="ListParagraph"/>
    <w:qFormat/>
    <w:rsid w:val="007B4F48"/>
    <w:pPr>
      <w:ind w:left="360"/>
      <w:contextualSpacing/>
    </w:pPr>
  </w:style>
  <w:style w:type="table" w:styleId="MediumList1-Accent1">
    <w:name w:val="Medium List 1 Accent 1"/>
    <w:basedOn w:val="TableNormal"/>
    <w:rsid w:val="00DE52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uiPriority w:val="99"/>
    <w:rsid w:val="00D96912"/>
    <w:rPr>
      <w:color w:val="605E5C"/>
      <w:shd w:val="clear" w:color="auto" w:fill="E1DFDD"/>
    </w:rPr>
  </w:style>
  <w:style w:type="paragraph" w:customStyle="1" w:styleId="Indented">
    <w:name w:val="Indented"/>
    <w:basedOn w:val="IEEEStdsParagraph"/>
    <w:autoRedefine/>
    <w:qFormat/>
    <w:rsid w:val="00F928D2"/>
    <w:pPr>
      <w:keepNext/>
      <w:contextualSpacing/>
      <w:jc w:val="left"/>
    </w:pPr>
  </w:style>
  <w:style w:type="character" w:styleId="Strong">
    <w:name w:val="Strong"/>
    <w:basedOn w:val="DefaultParagraphFont"/>
    <w:rsid w:val="00F928D2"/>
    <w:rPr>
      <w:b/>
      <w:bCs/>
    </w:rPr>
  </w:style>
  <w:style w:type="table" w:styleId="PlainTable4">
    <w:name w:val="Plain Table 4"/>
    <w:basedOn w:val="TableNormal"/>
    <w:uiPriority w:val="44"/>
    <w:rsid w:val="00F928D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F928D2"/>
    <w:pPr>
      <w:spacing w:before="100" w:beforeAutospacing="1" w:after="100" w:afterAutospacing="1"/>
    </w:pPr>
    <w:rPr>
      <w:rFonts w:ascii="Times New Roman" w:hAnsi="Times New Roman"/>
    </w:rPr>
  </w:style>
  <w:style w:type="table" w:styleId="GridTable1Light">
    <w:name w:val="Grid Table 1 Light"/>
    <w:basedOn w:val="TableNormal"/>
    <w:uiPriority w:val="46"/>
    <w:rsid w:val="00F928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Bullet">
    <w:name w:val="List Bullet"/>
    <w:basedOn w:val="Normal"/>
    <w:unhideWhenUsed/>
    <w:rsid w:val="009F2866"/>
    <w:pPr>
      <w:numPr>
        <w:numId w:val="15"/>
      </w:numPr>
      <w:contextualSpacing/>
    </w:pPr>
  </w:style>
  <w:style w:type="paragraph" w:styleId="NoteHeading">
    <w:name w:val="Note Heading"/>
    <w:basedOn w:val="Normal"/>
    <w:next w:val="Normal"/>
    <w:link w:val="NoteHeadingChar"/>
    <w:unhideWhenUsed/>
    <w:rsid w:val="00586A4F"/>
    <w:pPr>
      <w:spacing w:before="240"/>
    </w:pPr>
    <w:rPr>
      <w:u w:val="single"/>
    </w:rPr>
  </w:style>
  <w:style w:type="character" w:customStyle="1" w:styleId="NoteHeadingChar">
    <w:name w:val="Note Heading Char"/>
    <w:basedOn w:val="DefaultParagraphFont"/>
    <w:link w:val="NoteHeading"/>
    <w:rsid w:val="00586A4F"/>
    <w:rPr>
      <w:rFonts w:ascii="Arial" w:hAnsi="Arial"/>
      <w:sz w:val="24"/>
      <w:szCs w:val="24"/>
      <w:u w:val="single"/>
    </w:rPr>
  </w:style>
  <w:style w:type="paragraph" w:styleId="NoSpacing">
    <w:name w:val="No Spacing"/>
    <w:rsid w:val="001A1CC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6944">
      <w:bodyDiv w:val="1"/>
      <w:marLeft w:val="0"/>
      <w:marRight w:val="0"/>
      <w:marTop w:val="0"/>
      <w:marBottom w:val="0"/>
      <w:divBdr>
        <w:top w:val="none" w:sz="0" w:space="0" w:color="auto"/>
        <w:left w:val="none" w:sz="0" w:space="0" w:color="auto"/>
        <w:bottom w:val="none" w:sz="0" w:space="0" w:color="auto"/>
        <w:right w:val="none" w:sz="0" w:space="0" w:color="auto"/>
      </w:divBdr>
      <w:divsChild>
        <w:div w:id="353581614">
          <w:marLeft w:val="0"/>
          <w:marRight w:val="0"/>
          <w:marTop w:val="0"/>
          <w:marBottom w:val="0"/>
          <w:divBdr>
            <w:top w:val="none" w:sz="0" w:space="0" w:color="auto"/>
            <w:left w:val="none" w:sz="0" w:space="0" w:color="auto"/>
            <w:bottom w:val="none" w:sz="0" w:space="0" w:color="auto"/>
            <w:right w:val="none" w:sz="0" w:space="0" w:color="auto"/>
          </w:divBdr>
          <w:divsChild>
            <w:div w:id="1087118942">
              <w:marLeft w:val="0"/>
              <w:marRight w:val="0"/>
              <w:marTop w:val="0"/>
              <w:marBottom w:val="0"/>
              <w:divBdr>
                <w:top w:val="none" w:sz="0" w:space="0" w:color="auto"/>
                <w:left w:val="none" w:sz="0" w:space="0" w:color="auto"/>
                <w:bottom w:val="none" w:sz="0" w:space="0" w:color="auto"/>
                <w:right w:val="none" w:sz="0" w:space="0" w:color="auto"/>
              </w:divBdr>
              <w:divsChild>
                <w:div w:id="20866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489907224">
      <w:bodyDiv w:val="1"/>
      <w:marLeft w:val="0"/>
      <w:marRight w:val="0"/>
      <w:marTop w:val="0"/>
      <w:marBottom w:val="0"/>
      <w:divBdr>
        <w:top w:val="none" w:sz="0" w:space="0" w:color="auto"/>
        <w:left w:val="none" w:sz="0" w:space="0" w:color="auto"/>
        <w:bottom w:val="none" w:sz="0" w:space="0" w:color="auto"/>
        <w:right w:val="none" w:sz="0" w:space="0" w:color="auto"/>
      </w:divBdr>
      <w:divsChild>
        <w:div w:id="1916277495">
          <w:marLeft w:val="0"/>
          <w:marRight w:val="0"/>
          <w:marTop w:val="0"/>
          <w:marBottom w:val="0"/>
          <w:divBdr>
            <w:top w:val="none" w:sz="0" w:space="0" w:color="auto"/>
            <w:left w:val="none" w:sz="0" w:space="0" w:color="auto"/>
            <w:bottom w:val="none" w:sz="0" w:space="0" w:color="auto"/>
            <w:right w:val="none" w:sz="0" w:space="0" w:color="auto"/>
          </w:divBdr>
          <w:divsChild>
            <w:div w:id="11883188">
              <w:marLeft w:val="0"/>
              <w:marRight w:val="0"/>
              <w:marTop w:val="0"/>
              <w:marBottom w:val="0"/>
              <w:divBdr>
                <w:top w:val="none" w:sz="0" w:space="0" w:color="auto"/>
                <w:left w:val="none" w:sz="0" w:space="0" w:color="auto"/>
                <w:bottom w:val="none" w:sz="0" w:space="0" w:color="auto"/>
                <w:right w:val="none" w:sz="0" w:space="0" w:color="auto"/>
              </w:divBdr>
              <w:divsChild>
                <w:div w:id="1729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08361532">
      <w:bodyDiv w:val="1"/>
      <w:marLeft w:val="0"/>
      <w:marRight w:val="0"/>
      <w:marTop w:val="0"/>
      <w:marBottom w:val="0"/>
      <w:divBdr>
        <w:top w:val="none" w:sz="0" w:space="0" w:color="auto"/>
        <w:left w:val="none" w:sz="0" w:space="0" w:color="auto"/>
        <w:bottom w:val="none" w:sz="0" w:space="0" w:color="auto"/>
        <w:right w:val="none" w:sz="0" w:space="0" w:color="auto"/>
      </w:divBdr>
      <w:divsChild>
        <w:div w:id="60493343">
          <w:marLeft w:val="0"/>
          <w:marRight w:val="0"/>
          <w:marTop w:val="0"/>
          <w:marBottom w:val="0"/>
          <w:divBdr>
            <w:top w:val="none" w:sz="0" w:space="0" w:color="auto"/>
            <w:left w:val="none" w:sz="0" w:space="0" w:color="auto"/>
            <w:bottom w:val="none" w:sz="0" w:space="0" w:color="auto"/>
            <w:right w:val="none" w:sz="0" w:space="0" w:color="auto"/>
          </w:divBdr>
          <w:divsChild>
            <w:div w:id="1225289365">
              <w:marLeft w:val="0"/>
              <w:marRight w:val="0"/>
              <w:marTop w:val="0"/>
              <w:marBottom w:val="0"/>
              <w:divBdr>
                <w:top w:val="none" w:sz="0" w:space="0" w:color="auto"/>
                <w:left w:val="none" w:sz="0" w:space="0" w:color="auto"/>
                <w:bottom w:val="none" w:sz="0" w:space="0" w:color="auto"/>
                <w:right w:val="none" w:sz="0" w:space="0" w:color="auto"/>
              </w:divBdr>
              <w:divsChild>
                <w:div w:id="19059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170217580">
      <w:bodyDiv w:val="1"/>
      <w:marLeft w:val="0"/>
      <w:marRight w:val="0"/>
      <w:marTop w:val="0"/>
      <w:marBottom w:val="0"/>
      <w:divBdr>
        <w:top w:val="none" w:sz="0" w:space="0" w:color="auto"/>
        <w:left w:val="none" w:sz="0" w:space="0" w:color="auto"/>
        <w:bottom w:val="none" w:sz="0" w:space="0" w:color="auto"/>
        <w:right w:val="none" w:sz="0" w:space="0" w:color="auto"/>
      </w:divBdr>
      <w:divsChild>
        <w:div w:id="1088502850">
          <w:marLeft w:val="0"/>
          <w:marRight w:val="0"/>
          <w:marTop w:val="0"/>
          <w:marBottom w:val="0"/>
          <w:divBdr>
            <w:top w:val="none" w:sz="0" w:space="0" w:color="auto"/>
            <w:left w:val="none" w:sz="0" w:space="0" w:color="auto"/>
            <w:bottom w:val="none" w:sz="0" w:space="0" w:color="auto"/>
            <w:right w:val="none" w:sz="0" w:space="0" w:color="auto"/>
          </w:divBdr>
          <w:divsChild>
            <w:div w:id="669211649">
              <w:marLeft w:val="0"/>
              <w:marRight w:val="0"/>
              <w:marTop w:val="0"/>
              <w:marBottom w:val="0"/>
              <w:divBdr>
                <w:top w:val="none" w:sz="0" w:space="0" w:color="auto"/>
                <w:left w:val="none" w:sz="0" w:space="0" w:color="auto"/>
                <w:bottom w:val="none" w:sz="0" w:space="0" w:color="auto"/>
                <w:right w:val="none" w:sz="0" w:space="0" w:color="auto"/>
              </w:divBdr>
              <w:divsChild>
                <w:div w:id="2053114221">
                  <w:marLeft w:val="0"/>
                  <w:marRight w:val="0"/>
                  <w:marTop w:val="0"/>
                  <w:marBottom w:val="0"/>
                  <w:divBdr>
                    <w:top w:val="none" w:sz="0" w:space="0" w:color="auto"/>
                    <w:left w:val="none" w:sz="0" w:space="0" w:color="auto"/>
                    <w:bottom w:val="none" w:sz="0" w:space="0" w:color="auto"/>
                    <w:right w:val="none" w:sz="0" w:space="0" w:color="auto"/>
                  </w:divBdr>
                  <w:divsChild>
                    <w:div w:id="20685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20300">
      <w:bodyDiv w:val="1"/>
      <w:marLeft w:val="0"/>
      <w:marRight w:val="0"/>
      <w:marTop w:val="0"/>
      <w:marBottom w:val="0"/>
      <w:divBdr>
        <w:top w:val="none" w:sz="0" w:space="0" w:color="auto"/>
        <w:left w:val="none" w:sz="0" w:space="0" w:color="auto"/>
        <w:bottom w:val="none" w:sz="0" w:space="0" w:color="auto"/>
        <w:right w:val="none" w:sz="0" w:space="0" w:color="auto"/>
      </w:divBdr>
      <w:divsChild>
        <w:div w:id="62874202">
          <w:marLeft w:val="0"/>
          <w:marRight w:val="0"/>
          <w:marTop w:val="0"/>
          <w:marBottom w:val="0"/>
          <w:divBdr>
            <w:top w:val="none" w:sz="0" w:space="0" w:color="auto"/>
            <w:left w:val="none" w:sz="0" w:space="0" w:color="auto"/>
            <w:bottom w:val="none" w:sz="0" w:space="0" w:color="auto"/>
            <w:right w:val="none" w:sz="0" w:space="0" w:color="auto"/>
          </w:divBdr>
          <w:divsChild>
            <w:div w:id="1661231815">
              <w:marLeft w:val="0"/>
              <w:marRight w:val="0"/>
              <w:marTop w:val="0"/>
              <w:marBottom w:val="0"/>
              <w:divBdr>
                <w:top w:val="none" w:sz="0" w:space="0" w:color="auto"/>
                <w:left w:val="none" w:sz="0" w:space="0" w:color="auto"/>
                <w:bottom w:val="none" w:sz="0" w:space="0" w:color="auto"/>
                <w:right w:val="none" w:sz="0" w:space="0" w:color="auto"/>
              </w:divBdr>
              <w:divsChild>
                <w:div w:id="5397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08892">
      <w:bodyDiv w:val="1"/>
      <w:marLeft w:val="0"/>
      <w:marRight w:val="0"/>
      <w:marTop w:val="0"/>
      <w:marBottom w:val="0"/>
      <w:divBdr>
        <w:top w:val="none" w:sz="0" w:space="0" w:color="auto"/>
        <w:left w:val="none" w:sz="0" w:space="0" w:color="auto"/>
        <w:bottom w:val="none" w:sz="0" w:space="0" w:color="auto"/>
        <w:right w:val="none" w:sz="0" w:space="0" w:color="auto"/>
      </w:divBdr>
    </w:div>
    <w:div w:id="1577863729">
      <w:bodyDiv w:val="1"/>
      <w:marLeft w:val="0"/>
      <w:marRight w:val="0"/>
      <w:marTop w:val="0"/>
      <w:marBottom w:val="0"/>
      <w:divBdr>
        <w:top w:val="none" w:sz="0" w:space="0" w:color="auto"/>
        <w:left w:val="none" w:sz="0" w:space="0" w:color="auto"/>
        <w:bottom w:val="none" w:sz="0" w:space="0" w:color="auto"/>
        <w:right w:val="none" w:sz="0" w:space="0" w:color="auto"/>
      </w:divBdr>
      <w:divsChild>
        <w:div w:id="2087140662">
          <w:marLeft w:val="0"/>
          <w:marRight w:val="0"/>
          <w:marTop w:val="0"/>
          <w:marBottom w:val="0"/>
          <w:divBdr>
            <w:top w:val="none" w:sz="0" w:space="0" w:color="auto"/>
            <w:left w:val="none" w:sz="0" w:space="0" w:color="auto"/>
            <w:bottom w:val="none" w:sz="0" w:space="0" w:color="auto"/>
            <w:right w:val="none" w:sz="0" w:space="0" w:color="auto"/>
          </w:divBdr>
          <w:divsChild>
            <w:div w:id="983852062">
              <w:marLeft w:val="0"/>
              <w:marRight w:val="0"/>
              <w:marTop w:val="0"/>
              <w:marBottom w:val="0"/>
              <w:divBdr>
                <w:top w:val="none" w:sz="0" w:space="0" w:color="auto"/>
                <w:left w:val="none" w:sz="0" w:space="0" w:color="auto"/>
                <w:bottom w:val="none" w:sz="0" w:space="0" w:color="auto"/>
                <w:right w:val="none" w:sz="0" w:space="0" w:color="auto"/>
              </w:divBdr>
              <w:divsChild>
                <w:div w:id="1879048817">
                  <w:marLeft w:val="0"/>
                  <w:marRight w:val="0"/>
                  <w:marTop w:val="0"/>
                  <w:marBottom w:val="0"/>
                  <w:divBdr>
                    <w:top w:val="none" w:sz="0" w:space="0" w:color="auto"/>
                    <w:left w:val="none" w:sz="0" w:space="0" w:color="auto"/>
                    <w:bottom w:val="none" w:sz="0" w:space="0" w:color="auto"/>
                    <w:right w:val="none" w:sz="0" w:space="0" w:color="auto"/>
                  </w:divBdr>
                  <w:divsChild>
                    <w:div w:id="1788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ana.org/assignments/ipp-registrations" TargetMode="External"/><Relationship Id="rId21" Type="http://schemas.openxmlformats.org/officeDocument/2006/relationships/hyperlink" Target="https://www.iso.org/" TargetMode="External"/><Relationship Id="rId42" Type="http://schemas.openxmlformats.org/officeDocument/2006/relationships/hyperlink" Target="https://ftp.pwg.org/pub/pwg/candidates/cs-pwgmsn20-20130328-5101.1.pdf" TargetMode="External"/><Relationship Id="rId47" Type="http://schemas.openxmlformats.org/officeDocument/2006/relationships/hyperlink" Target="https://datatracker.ietf.org/doc/html/rfc3808" TargetMode="External"/><Relationship Id="rId63" Type="http://schemas.openxmlformats.org/officeDocument/2006/relationships/hyperlink" Target="https://datatracker.ietf.org/doc/html/std92" TargetMode="External"/><Relationship Id="rId68" Type="http://schemas.openxmlformats.org/officeDocument/2006/relationships/hyperlink" Target="https://www.unicode.org/reports/tr29/" TargetMode="External"/><Relationship Id="rId84" Type="http://schemas.openxmlformats.org/officeDocument/2006/relationships/hyperlink" Target="https://ftp.pwg.org/pub/pwg/candidates/cs-ippjobprinterext3v10-20120727-5100.13.pdf" TargetMode="External"/><Relationship Id="rId89" Type="http://schemas.openxmlformats.org/officeDocument/2006/relationships/hyperlink" Target="https://www.unicode.org/reports/tr17/" TargetMode="External"/><Relationship Id="rId16" Type="http://schemas.openxmlformats.org/officeDocument/2006/relationships/hyperlink" Target="https://www.ieee-isto.org/" TargetMode="External"/><Relationship Id="rId11" Type="http://schemas.openxmlformats.org/officeDocument/2006/relationships/header" Target="header1.xml"/><Relationship Id="rId32" Type="http://schemas.openxmlformats.org/officeDocument/2006/relationships/hyperlink" Target="http://dublincore.org/documents/dcmi-terms/" TargetMode="External"/><Relationship Id="rId37" Type="http://schemas.openxmlformats.org/officeDocument/2006/relationships/hyperlink" Target="https://ftp.pwg.org/pub/pwg/candidates/cs-ippppx20-20230131-5100.3.pdf" TargetMode="External"/><Relationship Id="rId53" Type="http://schemas.openxmlformats.org/officeDocument/2006/relationships/hyperlink" Target="https://datatracker.ietf.org/doc/html/rfc5013" TargetMode="External"/><Relationship Id="rId58" Type="http://schemas.openxmlformats.org/officeDocument/2006/relationships/hyperlink" Target="https://datatracker.ietf.org/doc/html/rfc6763" TargetMode="External"/><Relationship Id="rId74" Type="http://schemas.openxmlformats.org/officeDocument/2006/relationships/hyperlink" Target="https://ftp.pwg.org/pub/pwg/informational/pwg5100.13-abnf-20190708.txt" TargetMode="External"/><Relationship Id="rId79" Type="http://schemas.openxmlformats.org/officeDocument/2006/relationships/hyperlink" Target="https://en.wikipedia.org/wiki/NeXTSTEP" TargetMode="External"/><Relationship Id="rId5" Type="http://schemas.openxmlformats.org/officeDocument/2006/relationships/webSettings" Target="webSettings.xml"/><Relationship Id="rId90" Type="http://schemas.openxmlformats.org/officeDocument/2006/relationships/hyperlink" Target="https://www.unicode.org/reports/tr23/" TargetMode="External"/><Relationship Id="rId95" Type="http://schemas.openxmlformats.org/officeDocument/2006/relationships/header" Target="header2.xml"/><Relationship Id="rId22" Type="http://schemas.openxmlformats.org/officeDocument/2006/relationships/hyperlink" Target="https://www.pwg.org/" TargetMode="External"/><Relationship Id="rId27" Type="http://schemas.openxmlformats.org/officeDocument/2006/relationships/hyperlink" Target="https://www.iana.org/assignments/ipp-registrations" TargetMode="External"/><Relationship Id="rId43" Type="http://schemas.openxmlformats.org/officeDocument/2006/relationships/hyperlink" Target="https://ftp.pwg.org/pub/pwg/ipp/informational/bp-ippauth10-20190816-5199.10.pdf" TargetMode="External"/><Relationship Id="rId48" Type="http://schemas.openxmlformats.org/officeDocument/2006/relationships/hyperlink" Target="https://datatracker.ietf.org/doc/html/rfc3955" TargetMode="External"/><Relationship Id="rId64" Type="http://schemas.openxmlformats.org/officeDocument/2006/relationships/hyperlink" Target="https://datatracker.ietf.org/doc/html/rfc9112" TargetMode="External"/><Relationship Id="rId69" Type="http://schemas.openxmlformats.org/officeDocument/2006/relationships/hyperlink" Target="https://www.unicode.org/reports/tr31/" TargetMode="External"/><Relationship Id="rId80" Type="http://schemas.openxmlformats.org/officeDocument/2006/relationships/hyperlink" Target="https://prdownloads.sourceforge.net/openprinting/PAPI-specification.pdf?download" TargetMode="External"/><Relationship Id="rId85" Type="http://schemas.openxmlformats.org/officeDocument/2006/relationships/hyperlink" Target="https://ftp.pwg.org/pub/pwg/candidates/cs-ipptrans11-20200327-5100.16.pdf"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pwg.org/" TargetMode="External"/><Relationship Id="rId25" Type="http://schemas.openxmlformats.org/officeDocument/2006/relationships/image" Target="media/image4.emf"/><Relationship Id="rId33" Type="http://schemas.openxmlformats.org/officeDocument/2006/relationships/hyperlink" Target="https://www.iana.org/assignments/ianaprinter-mib/ianaprinter-mib" TargetMode="External"/><Relationship Id="rId38" Type="http://schemas.openxmlformats.org/officeDocument/2006/relationships/hyperlink" Target="https://ftp.pwg.org/pub/pwg/candidates/cs-ippdocobject10-20031031-5100.5.pdf" TargetMode="External"/><Relationship Id="rId46" Type="http://schemas.openxmlformats.org/officeDocument/2006/relationships/hyperlink" Target="https://datatracker.ietf.org/doc/html/rfc3805" TargetMode="External"/><Relationship Id="rId59" Type="http://schemas.openxmlformats.org/officeDocument/2006/relationships/hyperlink" Target="https://datatracker.ietf.org/doc/html/rfc7472" TargetMode="External"/><Relationship Id="rId67" Type="http://schemas.openxmlformats.org/officeDocument/2006/relationships/hyperlink" Target="https://www.unicode.org/reports/tr15/" TargetMode="External"/><Relationship Id="rId20" Type="http://schemas.openxmlformats.org/officeDocument/2006/relationships/hyperlink" Target="https://www.ietf.org/" TargetMode="External"/><Relationship Id="rId41" Type="http://schemas.openxmlformats.org/officeDocument/2006/relationships/hyperlink" Target="https://ftp.pwg.org/pub/pwg/standards/std-ipp20-20151030-5100.12.pdf" TargetMode="External"/><Relationship Id="rId54" Type="http://schemas.openxmlformats.org/officeDocument/2006/relationships/hyperlink" Target="https://datatracker.ietf.org/doc/html/rfc5198" TargetMode="External"/><Relationship Id="rId62" Type="http://schemas.openxmlformats.org/officeDocument/2006/relationships/hyperlink" Target="https://datatracker.ietf.org/doc/html/rfc5234" TargetMode="External"/><Relationship Id="rId70" Type="http://schemas.openxmlformats.org/officeDocument/2006/relationships/hyperlink" Target="https://www.unicode.org/versions/Unicode15.0.0/" TargetMode="External"/><Relationship Id="rId75" Type="http://schemas.openxmlformats.org/officeDocument/2006/relationships/hyperlink" Target="https://www.iso.org/standard/75804.html" TargetMode="External"/><Relationship Id="rId83" Type="http://schemas.openxmlformats.org/officeDocument/2006/relationships/hyperlink" Target="https://ftp.pwg.org/pub/pwg/candidates/cs-ippjobprinterext10-20101030-5100.11.pdf" TargetMode="External"/><Relationship Id="rId88" Type="http://schemas.openxmlformats.org/officeDocument/2006/relationships/hyperlink" Target="https://ftp.pwg.org/pub/pwg/candidates/cs-idsattributes10-20130401-5110.1.pdf" TargetMode="External"/><Relationship Id="rId91" Type="http://schemas.openxmlformats.org/officeDocument/2006/relationships/hyperlink" Target="https://www.unicode.org/reports/tr33/" TargetMode="Externa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ndards.ieee.org/)" TargetMode="External"/><Relationship Id="rId23" Type="http://schemas.openxmlformats.org/officeDocument/2006/relationships/image" Target="media/image2.jpg"/><Relationship Id="rId28" Type="http://schemas.openxmlformats.org/officeDocument/2006/relationships/hyperlink" Target="https://www.iana.org/assignments/ipp-registrations" TargetMode="External"/><Relationship Id="rId36" Type="http://schemas.openxmlformats.org/officeDocument/2006/relationships/hyperlink" Target="https://ftp.pwg.org/pub/pwg/candidates/cs-ippoutputbin10-20010207-5100.2.pdf" TargetMode="External"/><Relationship Id="rId49" Type="http://schemas.openxmlformats.org/officeDocument/2006/relationships/hyperlink" Target="https://datatracker.ietf.org/doc/html/rfc3998" TargetMode="External"/><Relationship Id="rId57" Type="http://schemas.openxmlformats.org/officeDocument/2006/relationships/hyperlink" Target="https://datatracker.ietf.org/doc/html/rfc6762" TargetMode="External"/><Relationship Id="rId10" Type="http://schemas.openxmlformats.org/officeDocument/2006/relationships/hyperlink" Target="https://ftp.pwg.org/pub/pwg/candidates/cs-ippnodriver20-20230301-5100.13.pdf" TargetMode="External"/><Relationship Id="rId31" Type="http://schemas.openxmlformats.org/officeDocument/2006/relationships/hyperlink" Target="https://datatracker.ietf.org/doc/html/bcp14" TargetMode="External"/><Relationship Id="rId44" Type="http://schemas.openxmlformats.org/officeDocument/2006/relationships/hyperlink" Target="https://datatracker.ietf.org/doc/html/rfc2083" TargetMode="External"/><Relationship Id="rId52" Type="http://schemas.openxmlformats.org/officeDocument/2006/relationships/hyperlink" Target="https://datatracker.ietf.org/doc/html/rfc4559" TargetMode="External"/><Relationship Id="rId60" Type="http://schemas.openxmlformats.org/officeDocument/2006/relationships/hyperlink" Target="https://datatracker.ietf.org/doc/html/rfc8446" TargetMode="External"/><Relationship Id="rId65" Type="http://schemas.openxmlformats.org/officeDocument/2006/relationships/hyperlink" Target="https://www.unicode.org/reports/tr9/" TargetMode="External"/><Relationship Id="rId73" Type="http://schemas.openxmlformats.org/officeDocument/2006/relationships/hyperlink" Target="https://www.unicode.org/reports/tr39/" TargetMode="External"/><Relationship Id="rId78" Type="http://schemas.openxmlformats.org/officeDocument/2006/relationships/hyperlink" Target="https://www.apple.com/" TargetMode="External"/><Relationship Id="rId81" Type="http://schemas.openxmlformats.org/officeDocument/2006/relationships/hyperlink" Target="https://ftp.pwg.org/pub/pwg/ipp/examples/ipp.strings" TargetMode="External"/><Relationship Id="rId86" Type="http://schemas.openxmlformats.org/officeDocument/2006/relationships/hyperlink" Target="https://ftp.pwg.org/pub/pwg/candidates/cs-ippsystem10-20191122-5100.22.pdf" TargetMode="External"/><Relationship Id="rId94" Type="http://schemas.openxmlformats.org/officeDocument/2006/relationships/hyperlink" Target="https://www.pwg.org/ipp/"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tp.pwg.org/pub/pwg/candidates/cs-ippnodriver20-20230301-5100.13.docx" TargetMode="External"/><Relationship Id="rId13" Type="http://schemas.openxmlformats.org/officeDocument/2006/relationships/footer" Target="footer2.xml"/><Relationship Id="rId18" Type="http://schemas.openxmlformats.org/officeDocument/2006/relationships/hyperlink" Target="https://www.iana.org/" TargetMode="External"/><Relationship Id="rId39" Type="http://schemas.openxmlformats.org/officeDocument/2006/relationships/hyperlink" Target="https://ftp.pwg.org/pub/pwg/candidates/cs-ipppageoverride10-20031031-5100.6.pdf" TargetMode="External"/><Relationship Id="rId34" Type="http://schemas.openxmlformats.org/officeDocument/2006/relationships/hyperlink" Target="https://ftp.pwg.org/pub/pwg/ipp/registrations/reg-ipplabel10-20200213.pdf" TargetMode="External"/><Relationship Id="rId50" Type="http://schemas.openxmlformats.org/officeDocument/2006/relationships/hyperlink" Target="https://datatracker.ietf.org/doc/html/rfc4122" TargetMode="External"/><Relationship Id="rId55" Type="http://schemas.openxmlformats.org/officeDocument/2006/relationships/hyperlink" Target="https://datatracker.ietf.org/doc/html/rfc5870" TargetMode="External"/><Relationship Id="rId76" Type="http://schemas.openxmlformats.org/officeDocument/2006/relationships/hyperlink" Target="https://www.iso.org/standard/51502.html" TargetMode="External"/><Relationship Id="rId97"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www.unicode.org/reports/tr10/" TargetMode="External"/><Relationship Id="rId92" Type="http://schemas.openxmlformats.org/officeDocument/2006/relationships/hyperlink" Target="https://www.unicode.org/faq/security.html" TargetMode="External"/><Relationship Id="rId2" Type="http://schemas.openxmlformats.org/officeDocument/2006/relationships/numbering" Target="numbering.xml"/><Relationship Id="rId29" Type="http://schemas.openxmlformats.org/officeDocument/2006/relationships/hyperlink" Target="https://www.iana.org/assignments/ipp-registrations" TargetMode="External"/><Relationship Id="rId24" Type="http://schemas.openxmlformats.org/officeDocument/2006/relationships/image" Target="media/image3.jpg"/><Relationship Id="rId40" Type="http://schemas.openxmlformats.org/officeDocument/2006/relationships/hyperlink" Target="https://ftp.pwg.org/pub/pwg/candidates/cs-ippjobext21-20230210-5100.7.pdf" TargetMode="External"/><Relationship Id="rId45" Type="http://schemas.openxmlformats.org/officeDocument/2006/relationships/hyperlink" Target="https://datatracker.ietf.org/doc/html/rfc3380" TargetMode="External"/><Relationship Id="rId66" Type="http://schemas.openxmlformats.org/officeDocument/2006/relationships/hyperlink" Target="https://www.unicode.org/reports/tr14/" TargetMode="External"/><Relationship Id="rId87" Type="http://schemas.openxmlformats.org/officeDocument/2006/relationships/hyperlink" Target="https://ftp.pwg.org/pub/pwg/candidates/cs-ifxpdfis10-20040315-5102.3.pdf" TargetMode="External"/><Relationship Id="rId61" Type="http://schemas.openxmlformats.org/officeDocument/2006/relationships/hyperlink" Target="https://datatracker.ietf.org/doc/html/std63" TargetMode="External"/><Relationship Id="rId82" Type="http://schemas.openxmlformats.org/officeDocument/2006/relationships/hyperlink" Target="https://ftp.pwg.org/pub/pwg/candidates/cs-ippfinishings30-20220527-5100.1.pdf" TargetMode="External"/><Relationship Id="rId19" Type="http://schemas.openxmlformats.org/officeDocument/2006/relationships/hyperlink" Target="https://www.color.org/" TargetMode="External"/><Relationship Id="rId14" Type="http://schemas.openxmlformats.org/officeDocument/2006/relationships/hyperlink" Target="https://www.ieee.org/" TargetMode="External"/><Relationship Id="rId30" Type="http://schemas.openxmlformats.org/officeDocument/2006/relationships/hyperlink" Target="https://www.iana.org/assignments/ipp-registrations" TargetMode="External"/><Relationship Id="rId35" Type="http://schemas.openxmlformats.org/officeDocument/2006/relationships/hyperlink" Target="https://www.w3.org/Graphics/JPEG/jfif3.pdf" TargetMode="External"/><Relationship Id="rId56" Type="http://schemas.openxmlformats.org/officeDocument/2006/relationships/hyperlink" Target="https://datatracker.ietf.org/doc/html/rfc6068" TargetMode="External"/><Relationship Id="rId77" Type="http://schemas.openxmlformats.org/officeDocument/2006/relationships/hyperlink" Target="https://www.iso.org/standard/63534.html" TargetMode="External"/><Relationship Id="rId100" Type="http://schemas.openxmlformats.org/officeDocument/2006/relationships/theme" Target="theme/theme1.xml"/><Relationship Id="rId8" Type="http://schemas.openxmlformats.org/officeDocument/2006/relationships/hyperlink" Target="https://ftp.pwg.org/pub/pwg/general/pwg-process30.pdf" TargetMode="External"/><Relationship Id="rId51" Type="http://schemas.openxmlformats.org/officeDocument/2006/relationships/hyperlink" Target="https://datatracker.ietf.org/doc/html/rfc4519" TargetMode="External"/><Relationship Id="rId72" Type="http://schemas.openxmlformats.org/officeDocument/2006/relationships/hyperlink" Target="https://www.unicode.org/reports/tr35/" TargetMode="External"/><Relationship Id="rId93" Type="http://schemas.openxmlformats.org/officeDocument/2006/relationships/hyperlink" Target="mailto:ipp@pwg.org" TargetMode="External"/><Relationship Id="rId98"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D9912-5A0A-47E9-B31B-C437B728C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95</Pages>
  <Words>33527</Words>
  <Characters>191107</Characters>
  <Application>Microsoft Office Word</Application>
  <DocSecurity>0</DocSecurity>
  <Lines>1592</Lines>
  <Paragraphs>448</Paragraphs>
  <ScaleCrop>false</ScaleCrop>
  <HeadingPairs>
    <vt:vector size="2" baseType="variant">
      <vt:variant>
        <vt:lpstr>Title</vt:lpstr>
      </vt:variant>
      <vt:variant>
        <vt:i4>1</vt:i4>
      </vt:variant>
    </vt:vector>
  </HeadingPairs>
  <TitlesOfParts>
    <vt:vector size="1" baseType="lpstr">
      <vt:lpstr>IPP Driver Replacement Extensions v2.0</vt:lpstr>
    </vt:vector>
  </TitlesOfParts>
  <Manager/>
  <Company>Printer Working Group</Company>
  <LinksUpToDate>false</LinksUpToDate>
  <CharactersWithSpaces>224186</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 Driver Replacement Extensions v2.0</dc:title>
  <dc:subject/>
  <dc:creator>[HP Inc.] Smith Kennedy</dc:creator>
  <cp:keywords/>
  <dc:description/>
  <cp:lastModifiedBy>Smith Kennedy</cp:lastModifiedBy>
  <cp:revision>5</cp:revision>
  <cp:lastPrinted>2023-03-05T22:08:00Z</cp:lastPrinted>
  <dcterms:created xsi:type="dcterms:W3CDTF">2023-03-07T19:08:00Z</dcterms:created>
  <dcterms:modified xsi:type="dcterms:W3CDTF">2023-09-26T16:49:00Z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cation Date">
    <vt:lpwstr>March 1, 2023</vt:lpwstr>
  </property>
  <property fmtid="{D5CDD505-2E9C-101B-9397-08002B2CF9AE}" pid="3" name="Acronym">
    <vt:lpwstr>(NODRIVER)</vt:lpwstr>
  </property>
</Properties>
</file>