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09" w:rsidRDefault="00DC24B1">
      <w:proofErr w:type="gramStart"/>
      <w:r>
        <w:t>Cloud printing requirements.</w:t>
      </w:r>
      <w:proofErr w:type="gramEnd"/>
    </w:p>
    <w:p w:rsidR="00F75BD4" w:rsidRDefault="00F75BD4">
      <w:r>
        <w:t>For purpose of discussion the following scenario applies.</w:t>
      </w:r>
      <w:r w:rsidR="00BF7A35">
        <w:t xml:space="preserve">  This sets a scenario where a transversal is required between the user and the cloud print provider, and between the printer and the cloud print provider.</w:t>
      </w:r>
    </w:p>
    <w:p w:rsidR="00F75BD4" w:rsidRDefault="00F75BD4" w:rsidP="00F75BD4">
      <w:pPr>
        <w:pStyle w:val="ListParagraph"/>
        <w:numPr>
          <w:ilvl w:val="0"/>
          <w:numId w:val="3"/>
        </w:numPr>
      </w:pPr>
      <w:r>
        <w:t xml:space="preserve"> User is not part of the cloud print provider domain and is not directly connected to the printer domain.</w:t>
      </w:r>
    </w:p>
    <w:p w:rsidR="00F75BD4" w:rsidRDefault="00F75BD4" w:rsidP="00F75BD4">
      <w:pPr>
        <w:pStyle w:val="ListParagraph"/>
        <w:numPr>
          <w:ilvl w:val="0"/>
          <w:numId w:val="3"/>
        </w:numPr>
      </w:pPr>
      <w:r>
        <w:t>Printer is not part of the cloud print provider domain.</w:t>
      </w:r>
    </w:p>
    <w:p w:rsidR="00F75BD4" w:rsidRDefault="00F75BD4"/>
    <w:p w:rsidR="00DC24B1" w:rsidRDefault="00DC24B1">
      <w:r>
        <w:t>User side</w:t>
      </w:r>
    </w:p>
    <w:p w:rsidR="00DC24B1" w:rsidRDefault="00DC24B1" w:rsidP="00DC24B1">
      <w:pPr>
        <w:pStyle w:val="ListParagraph"/>
        <w:numPr>
          <w:ilvl w:val="0"/>
          <w:numId w:val="1"/>
        </w:numPr>
      </w:pPr>
      <w:r>
        <w:t>User must be able to connect to the cloud print provider from a variety of devices, operating systems, and applications.</w:t>
      </w:r>
    </w:p>
    <w:p w:rsidR="00DC24B1" w:rsidRDefault="00DC24B1" w:rsidP="00DC24B1">
      <w:pPr>
        <w:pStyle w:val="ListParagraph"/>
        <w:numPr>
          <w:ilvl w:val="0"/>
          <w:numId w:val="1"/>
        </w:numPr>
      </w:pPr>
      <w:r>
        <w:t>User must provide acceptable credentials to the cloud print provider</w:t>
      </w:r>
    </w:p>
    <w:p w:rsidR="00DC24B1" w:rsidRDefault="00DC24B1" w:rsidP="00DC24B1">
      <w:pPr>
        <w:pStyle w:val="ListParagraph"/>
        <w:numPr>
          <w:ilvl w:val="0"/>
          <w:numId w:val="1"/>
        </w:numPr>
      </w:pPr>
      <w:r>
        <w:t>User must be able to select the print destination.</w:t>
      </w:r>
    </w:p>
    <w:p w:rsidR="00DC24B1" w:rsidRDefault="00DC24B1" w:rsidP="00DC24B1">
      <w:pPr>
        <w:pStyle w:val="ListParagraph"/>
        <w:numPr>
          <w:ilvl w:val="0"/>
          <w:numId w:val="1"/>
        </w:numPr>
      </w:pPr>
      <w:r>
        <w:t xml:space="preserve">User must be able to submit a print job including a document (direct or by reference) and </w:t>
      </w:r>
      <w:r w:rsidR="00AF1D69">
        <w:t>the</w:t>
      </w:r>
      <w:r>
        <w:t xml:space="preserve"> print </w:t>
      </w:r>
      <w:r w:rsidR="00AF1D69">
        <w:t xml:space="preserve">job </w:t>
      </w:r>
      <w:bookmarkStart w:id="0" w:name="_GoBack"/>
      <w:bookmarkEnd w:id="0"/>
      <w:r>
        <w:t>attributes.</w:t>
      </w:r>
    </w:p>
    <w:p w:rsidR="00DC24B1" w:rsidRDefault="00DC24B1" w:rsidP="00DC24B1">
      <w:pPr>
        <w:pStyle w:val="ListParagraph"/>
        <w:numPr>
          <w:ilvl w:val="0"/>
          <w:numId w:val="1"/>
        </w:numPr>
      </w:pPr>
      <w:r>
        <w:t>Cloud print provider must return a response that indicates the submission is acceptable or rejected.</w:t>
      </w:r>
    </w:p>
    <w:p w:rsidR="00DC24B1" w:rsidRDefault="00DC24B1" w:rsidP="00DC24B1">
      <w:pPr>
        <w:pStyle w:val="ListParagraph"/>
        <w:numPr>
          <w:ilvl w:val="0"/>
          <w:numId w:val="1"/>
        </w:numPr>
      </w:pPr>
      <w:r>
        <w:t>Cloud print provider must return a status of printing completed, or the print job failed.</w:t>
      </w:r>
    </w:p>
    <w:p w:rsidR="00DC24B1" w:rsidRDefault="00DC24B1" w:rsidP="00DC24B1">
      <w:r>
        <w:t>Print destination side</w:t>
      </w:r>
    </w:p>
    <w:p w:rsidR="00DC24B1" w:rsidRDefault="00097BED" w:rsidP="00DC24B1">
      <w:pPr>
        <w:pStyle w:val="ListParagraph"/>
        <w:numPr>
          <w:ilvl w:val="0"/>
          <w:numId w:val="2"/>
        </w:numPr>
      </w:pPr>
      <w:r>
        <w:t>Printer must be registered</w:t>
      </w:r>
      <w:r w:rsidR="00832794">
        <w:t xml:space="preserve"> with the cloud print provider</w:t>
      </w:r>
    </w:p>
    <w:p w:rsidR="00097BED" w:rsidRDefault="00097BED" w:rsidP="00DC24B1">
      <w:pPr>
        <w:pStyle w:val="ListParagraph"/>
        <w:numPr>
          <w:ilvl w:val="0"/>
          <w:numId w:val="2"/>
        </w:numPr>
      </w:pPr>
      <w:r>
        <w:t>Printer must provide to the cloud print provider it’s attributes, including supported document formats, paper sizes and types, finishing options, and operational status.</w:t>
      </w:r>
    </w:p>
    <w:p w:rsidR="00097BED" w:rsidRDefault="00097BED" w:rsidP="00DC24B1">
      <w:pPr>
        <w:pStyle w:val="ListParagraph"/>
        <w:numPr>
          <w:ilvl w:val="0"/>
          <w:numId w:val="2"/>
        </w:numPr>
      </w:pPr>
      <w:r>
        <w:t>Printer must initiate all communications with the cloud print provider (maybe?)</w:t>
      </w:r>
    </w:p>
    <w:p w:rsidR="00097BED" w:rsidRDefault="00832794" w:rsidP="00DC24B1">
      <w:pPr>
        <w:pStyle w:val="ListParagraph"/>
        <w:numPr>
          <w:ilvl w:val="0"/>
          <w:numId w:val="2"/>
        </w:numPr>
      </w:pPr>
      <w:r>
        <w:t>When the cloud print provider has a job available for printing, the printer must return acceptance or rejection of the job.</w:t>
      </w:r>
    </w:p>
    <w:p w:rsidR="00832794" w:rsidRDefault="00832794" w:rsidP="00832794">
      <w:pPr>
        <w:pStyle w:val="ListParagraph"/>
        <w:numPr>
          <w:ilvl w:val="0"/>
          <w:numId w:val="2"/>
        </w:numPr>
      </w:pPr>
      <w:r>
        <w:t>Printer must return operational status when requested</w:t>
      </w:r>
    </w:p>
    <w:p w:rsidR="00832794" w:rsidRDefault="00832794" w:rsidP="00DC24B1">
      <w:pPr>
        <w:pStyle w:val="ListParagraph"/>
        <w:numPr>
          <w:ilvl w:val="0"/>
          <w:numId w:val="2"/>
        </w:numPr>
      </w:pPr>
      <w:r>
        <w:t>At end of printing, printer must return a completion status</w:t>
      </w:r>
    </w:p>
    <w:p w:rsidR="00832794" w:rsidRDefault="00832794" w:rsidP="00DC24B1">
      <w:pPr>
        <w:pStyle w:val="ListParagraph"/>
        <w:numPr>
          <w:ilvl w:val="0"/>
          <w:numId w:val="2"/>
        </w:numPr>
      </w:pPr>
      <w:r>
        <w:t>If unable to complete job, or job is canceled, printer must return status indicating such activity occurred.</w:t>
      </w:r>
    </w:p>
    <w:p w:rsidR="00DC24B1" w:rsidRDefault="00DC24B1" w:rsidP="00DC24B1"/>
    <w:p w:rsidR="00DC24B1" w:rsidRDefault="00DC24B1" w:rsidP="00DC24B1"/>
    <w:p w:rsidR="00DC24B1" w:rsidRDefault="00DC24B1"/>
    <w:sectPr w:rsidR="00DC2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7633D"/>
    <w:multiLevelType w:val="hybridMultilevel"/>
    <w:tmpl w:val="3B689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63298"/>
    <w:multiLevelType w:val="hybridMultilevel"/>
    <w:tmpl w:val="6B2263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C4872"/>
    <w:multiLevelType w:val="hybridMultilevel"/>
    <w:tmpl w:val="5EDED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B1"/>
    <w:rsid w:val="00051A21"/>
    <w:rsid w:val="00097BED"/>
    <w:rsid w:val="002968EE"/>
    <w:rsid w:val="00784484"/>
    <w:rsid w:val="00832794"/>
    <w:rsid w:val="00AF1D69"/>
    <w:rsid w:val="00BF7A35"/>
    <w:rsid w:val="00DC24B1"/>
    <w:rsid w:val="00E72909"/>
    <w:rsid w:val="00F7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</cp:lastModifiedBy>
  <cp:revision>3</cp:revision>
  <dcterms:created xsi:type="dcterms:W3CDTF">2012-08-27T18:00:00Z</dcterms:created>
  <dcterms:modified xsi:type="dcterms:W3CDTF">2012-08-27T18:35:00Z</dcterms:modified>
</cp:coreProperties>
</file>