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F" w:rsidRDefault="00DC00BF" w:rsidP="00DC00BF">
      <w:pPr>
        <w:jc w:val="center"/>
        <w:rPr>
          <w:sz w:val="22"/>
        </w:rPr>
      </w:pPr>
      <w:r w:rsidRPr="00DC00BF">
        <w:rPr>
          <w:sz w:val="22"/>
        </w:rPr>
        <w:t>Outline of PWG-Generated Articles for MPSA</w:t>
      </w:r>
    </w:p>
    <w:p w:rsidR="00DC00BF" w:rsidRDefault="00DC00BF" w:rsidP="00DC00BF">
      <w:pPr>
        <w:jc w:val="center"/>
        <w:rPr>
          <w:sz w:val="22"/>
        </w:rPr>
      </w:pPr>
      <w:r>
        <w:rPr>
          <w:sz w:val="22"/>
        </w:rPr>
        <w:t>22Sep2010/WW</w:t>
      </w:r>
    </w:p>
    <w:p w:rsidR="00DC00BF" w:rsidRPr="00DC00BF" w:rsidRDefault="00DC00BF" w:rsidP="00DC00BF">
      <w:pPr>
        <w:rPr>
          <w:sz w:val="22"/>
        </w:rPr>
      </w:pPr>
      <w:r>
        <w:rPr>
          <w:sz w:val="22"/>
        </w:rPr>
        <w:t>Each major heading corresponds to one article. Articles are typically to be issued once per month. Each article is to include a link to a survey on the subject, which may query specific interests of the reader, reaction to article information and style, and/or the reader experience and observations related to the need for, advantages of, or problems with specific aspects of the subject (e.g., would SCCM  NAC support in hardcopy provide significant advantages?)</w:t>
      </w:r>
    </w:p>
    <w:p w:rsidR="005D643D" w:rsidRDefault="000A6D22" w:rsidP="000A6D22">
      <w:pPr>
        <w:pStyle w:val="ListParagraph"/>
        <w:numPr>
          <w:ilvl w:val="0"/>
          <w:numId w:val="12"/>
        </w:numPr>
      </w:pPr>
      <w:r>
        <w:t xml:space="preserve">Managed Print Services and </w:t>
      </w:r>
      <w:r w:rsidR="00D025D3">
        <w:t xml:space="preserve">Imaging </w:t>
      </w:r>
      <w:r>
        <w:t>Device Standards – The PWG</w:t>
      </w:r>
    </w:p>
    <w:p w:rsidR="00C95409" w:rsidRDefault="00CA250D" w:rsidP="000A6D22">
      <w:pPr>
        <w:pStyle w:val="ListParagraph"/>
        <w:numPr>
          <w:ilvl w:val="1"/>
          <w:numId w:val="12"/>
        </w:numPr>
      </w:pPr>
      <w:r>
        <w:t>The N</w:t>
      </w:r>
      <w:r w:rsidR="00C95409">
        <w:t>ew Printing Environments</w:t>
      </w:r>
    </w:p>
    <w:p w:rsidR="000A6D22" w:rsidRDefault="00D025D3" w:rsidP="000A6D22">
      <w:pPr>
        <w:pStyle w:val="ListParagraph"/>
        <w:numPr>
          <w:ilvl w:val="1"/>
          <w:numId w:val="12"/>
        </w:numPr>
      </w:pPr>
      <w:r>
        <w:t>A</w:t>
      </w:r>
      <w:r w:rsidR="00EF56DC">
        <w:t xml:space="preserve">dvantages of Industry </w:t>
      </w:r>
      <w:r w:rsidR="000A6D22">
        <w:t>Device Standards</w:t>
      </w:r>
      <w:r w:rsidR="00F27F77">
        <w:t xml:space="preserve"> for Printers and MFDs.</w:t>
      </w:r>
    </w:p>
    <w:p w:rsidR="000A6D22" w:rsidRDefault="000A6D22" w:rsidP="000A6D22">
      <w:pPr>
        <w:pStyle w:val="ListParagraph"/>
        <w:numPr>
          <w:ilvl w:val="1"/>
          <w:numId w:val="12"/>
        </w:numPr>
      </w:pPr>
      <w:r>
        <w:t>The PWG</w:t>
      </w:r>
    </w:p>
    <w:p w:rsidR="00E45976" w:rsidRDefault="00E45976" w:rsidP="00E45976">
      <w:pPr>
        <w:pStyle w:val="ListParagraph"/>
        <w:numPr>
          <w:ilvl w:val="2"/>
          <w:numId w:val="12"/>
        </w:numPr>
      </w:pPr>
      <w:r>
        <w:t>What is it?</w:t>
      </w:r>
    </w:p>
    <w:p w:rsidR="00E45976" w:rsidRDefault="00E45976" w:rsidP="00E45976">
      <w:pPr>
        <w:pStyle w:val="ListParagraph"/>
        <w:numPr>
          <w:ilvl w:val="2"/>
          <w:numId w:val="12"/>
        </w:numPr>
      </w:pPr>
      <w:r>
        <w:t>Objectives</w:t>
      </w:r>
    </w:p>
    <w:p w:rsidR="00E45976" w:rsidRDefault="00E45976" w:rsidP="00E45976">
      <w:pPr>
        <w:pStyle w:val="ListParagraph"/>
        <w:numPr>
          <w:ilvl w:val="2"/>
          <w:numId w:val="12"/>
        </w:numPr>
      </w:pPr>
      <w:r>
        <w:t>Members</w:t>
      </w:r>
    </w:p>
    <w:p w:rsidR="000A6D22" w:rsidRDefault="00E45976" w:rsidP="00E45976">
      <w:pPr>
        <w:pStyle w:val="ListParagraph"/>
        <w:numPr>
          <w:ilvl w:val="2"/>
          <w:numId w:val="12"/>
        </w:numPr>
      </w:pPr>
      <w:r>
        <w:t>Some PWG-Developed Standards</w:t>
      </w:r>
    </w:p>
    <w:p w:rsidR="000A6D22" w:rsidRDefault="000A6D22" w:rsidP="000A6D22">
      <w:pPr>
        <w:pStyle w:val="ListParagraph"/>
        <w:numPr>
          <w:ilvl w:val="1"/>
          <w:numId w:val="12"/>
        </w:numPr>
      </w:pPr>
      <w:r>
        <w:t>Current Activities</w:t>
      </w:r>
      <w:r w:rsidR="00C95409">
        <w:t xml:space="preserve"> &amp; Working Groups</w:t>
      </w:r>
    </w:p>
    <w:p w:rsidR="000A6D22" w:rsidRDefault="000A6D22" w:rsidP="00EA711A">
      <w:pPr>
        <w:pStyle w:val="ListParagraph"/>
        <w:numPr>
          <w:ilvl w:val="2"/>
          <w:numId w:val="12"/>
        </w:numPr>
      </w:pPr>
      <w:r>
        <w:t>Device and Service Management</w:t>
      </w:r>
    </w:p>
    <w:p w:rsidR="000A6D22" w:rsidRDefault="000A6D22" w:rsidP="00EA711A">
      <w:pPr>
        <w:pStyle w:val="ListParagraph"/>
        <w:numPr>
          <w:ilvl w:val="2"/>
          <w:numId w:val="12"/>
        </w:numPr>
      </w:pPr>
      <w:r>
        <w:t>Protocols – Mobile and Cloud Printing</w:t>
      </w:r>
    </w:p>
    <w:p w:rsidR="000A6D22" w:rsidRDefault="000A6D22" w:rsidP="00EA711A">
      <w:pPr>
        <w:pStyle w:val="ListParagraph"/>
        <w:numPr>
          <w:ilvl w:val="2"/>
          <w:numId w:val="12"/>
        </w:numPr>
      </w:pPr>
      <w:r>
        <w:t>Security – Network, Device, Content</w:t>
      </w:r>
    </w:p>
    <w:p w:rsidR="000A6D22" w:rsidRDefault="000A6D22" w:rsidP="00EA711A">
      <w:pPr>
        <w:pStyle w:val="ListParagraph"/>
        <w:numPr>
          <w:ilvl w:val="2"/>
          <w:numId w:val="12"/>
        </w:numPr>
      </w:pPr>
      <w:r>
        <w:t>Modeling of Imaging Services and  Operations</w:t>
      </w:r>
    </w:p>
    <w:p w:rsidR="00E45976" w:rsidRDefault="00E45976" w:rsidP="00EA711A">
      <w:pPr>
        <w:pStyle w:val="ListParagraph"/>
        <w:numPr>
          <w:ilvl w:val="1"/>
          <w:numId w:val="12"/>
        </w:numPr>
      </w:pPr>
      <w:r>
        <w:t>The PWG Series of Articles</w:t>
      </w:r>
    </w:p>
    <w:p w:rsidR="00E45976" w:rsidRDefault="00E45976" w:rsidP="00E45976">
      <w:pPr>
        <w:pStyle w:val="ListParagraph"/>
        <w:numPr>
          <w:ilvl w:val="2"/>
          <w:numId w:val="12"/>
        </w:numPr>
      </w:pPr>
      <w:r>
        <w:t>Projected Schedule of topics</w:t>
      </w:r>
    </w:p>
    <w:p w:rsidR="00E45976" w:rsidRDefault="00E45976" w:rsidP="00E45976">
      <w:pPr>
        <w:pStyle w:val="ListParagraph"/>
        <w:numPr>
          <w:ilvl w:val="2"/>
          <w:numId w:val="12"/>
        </w:numPr>
      </w:pPr>
      <w:r>
        <w:t>Importance of  Feedback from the Field</w:t>
      </w:r>
    </w:p>
    <w:p w:rsidR="00EA711A" w:rsidRDefault="00E45976" w:rsidP="00E45976">
      <w:pPr>
        <w:pStyle w:val="ListParagraph"/>
        <w:numPr>
          <w:ilvl w:val="2"/>
          <w:numId w:val="12"/>
        </w:numPr>
      </w:pPr>
      <w:r>
        <w:t xml:space="preserve">What Hardcopy Device subjects are of most interest to </w:t>
      </w:r>
      <w:r w:rsidR="00EA711A">
        <w:t>you? Questions and Feedback</w:t>
      </w:r>
    </w:p>
    <w:p w:rsidR="00C95409" w:rsidRDefault="00C95409" w:rsidP="00C95409">
      <w:pPr>
        <w:pStyle w:val="ListParagraph"/>
        <w:numPr>
          <w:ilvl w:val="0"/>
          <w:numId w:val="12"/>
        </w:numPr>
        <w:spacing w:before="360"/>
      </w:pPr>
      <w:r>
        <w:t>Hardcopy Security– Network Access Control</w:t>
      </w:r>
    </w:p>
    <w:p w:rsidR="00C95409" w:rsidRDefault="00C95409" w:rsidP="00C95409">
      <w:pPr>
        <w:pStyle w:val="ListParagraph"/>
        <w:numPr>
          <w:ilvl w:val="1"/>
          <w:numId w:val="12"/>
        </w:numPr>
        <w:spacing w:before="360"/>
      </w:pPr>
      <w:r>
        <w:t>What, Why, How?</w:t>
      </w:r>
    </w:p>
    <w:p w:rsidR="00C95409" w:rsidRDefault="00C95409" w:rsidP="00C95409">
      <w:pPr>
        <w:pStyle w:val="ListParagraph"/>
        <w:numPr>
          <w:ilvl w:val="1"/>
          <w:numId w:val="12"/>
        </w:numPr>
        <w:spacing w:before="360"/>
      </w:pPr>
      <w:r>
        <w:t>Registering Hardcopy Devices</w:t>
      </w:r>
    </w:p>
    <w:p w:rsidR="00C95409" w:rsidRDefault="00C95409" w:rsidP="00C95409">
      <w:pPr>
        <w:pStyle w:val="ListParagraph"/>
        <w:numPr>
          <w:ilvl w:val="1"/>
          <w:numId w:val="12"/>
        </w:numPr>
        <w:spacing w:before="360"/>
      </w:pPr>
      <w:r>
        <w:t>Recovering from Rejection - Remediation</w:t>
      </w:r>
    </w:p>
    <w:p w:rsidR="00E45976" w:rsidRDefault="00E45976" w:rsidP="00E45976">
      <w:pPr>
        <w:pStyle w:val="ListParagraph"/>
        <w:numPr>
          <w:ilvl w:val="1"/>
          <w:numId w:val="12"/>
        </w:numPr>
      </w:pPr>
      <w:r>
        <w:t>Questions and Feedback</w:t>
      </w:r>
    </w:p>
    <w:p w:rsidR="00EA711A" w:rsidRDefault="00EA711A" w:rsidP="00EA711A">
      <w:pPr>
        <w:pStyle w:val="ListParagraph"/>
        <w:numPr>
          <w:ilvl w:val="0"/>
          <w:numId w:val="12"/>
        </w:numPr>
        <w:spacing w:before="360"/>
      </w:pPr>
      <w:r>
        <w:t>Hardcopy Device Power Management</w:t>
      </w:r>
    </w:p>
    <w:p w:rsidR="00475924" w:rsidRDefault="00475924" w:rsidP="00EA711A">
      <w:pPr>
        <w:pStyle w:val="ListParagraph"/>
        <w:numPr>
          <w:ilvl w:val="1"/>
          <w:numId w:val="12"/>
        </w:numPr>
        <w:spacing w:before="360"/>
      </w:pPr>
      <w:r>
        <w:t xml:space="preserve">What, Why and How? </w:t>
      </w:r>
      <w:r w:rsidR="00EA711A">
        <w:t xml:space="preserve">Concept and </w:t>
      </w:r>
      <w:r>
        <w:t>Objectives</w:t>
      </w:r>
    </w:p>
    <w:p w:rsidR="00EA711A" w:rsidRDefault="00EA711A" w:rsidP="00EA711A">
      <w:pPr>
        <w:pStyle w:val="ListParagraph"/>
        <w:numPr>
          <w:ilvl w:val="1"/>
          <w:numId w:val="12"/>
        </w:numPr>
        <w:spacing w:before="360"/>
      </w:pPr>
      <w:r>
        <w:t>Examples</w:t>
      </w:r>
      <w:r w:rsidR="00475924">
        <w:t>/ Scenarios</w:t>
      </w:r>
    </w:p>
    <w:p w:rsidR="00EA711A" w:rsidRDefault="00F5323D" w:rsidP="00EA711A">
      <w:pPr>
        <w:pStyle w:val="ListParagraph"/>
        <w:numPr>
          <w:ilvl w:val="1"/>
          <w:numId w:val="12"/>
        </w:numPr>
        <w:spacing w:before="360"/>
      </w:pPr>
      <w:r>
        <w:t xml:space="preserve">The guts - </w:t>
      </w:r>
      <w:r w:rsidR="00EA711A">
        <w:t>Management Elements</w:t>
      </w:r>
      <w:r w:rsidR="00EF56DC">
        <w:t xml:space="preserve"> and the Power</w:t>
      </w:r>
      <w:r w:rsidR="00475924">
        <w:t xml:space="preserve"> Management MIB</w:t>
      </w:r>
    </w:p>
    <w:p w:rsidR="00475924" w:rsidRDefault="00150F98" w:rsidP="00EA711A">
      <w:pPr>
        <w:pStyle w:val="ListParagraph"/>
        <w:numPr>
          <w:ilvl w:val="1"/>
          <w:numId w:val="12"/>
        </w:numPr>
        <w:spacing w:before="360"/>
      </w:pPr>
      <w:r>
        <w:t>What are your Power Management needs?</w:t>
      </w:r>
    </w:p>
    <w:p w:rsidR="00F5323D" w:rsidRDefault="00F5323D" w:rsidP="00F5323D">
      <w:pPr>
        <w:pStyle w:val="ListParagraph"/>
        <w:numPr>
          <w:ilvl w:val="0"/>
          <w:numId w:val="12"/>
        </w:numPr>
        <w:spacing w:before="360"/>
      </w:pPr>
      <w:r>
        <w:t>Management, Accounting and Device Utilization Issues</w:t>
      </w:r>
    </w:p>
    <w:p w:rsidR="00F5323D" w:rsidRDefault="00F5323D" w:rsidP="00F5323D">
      <w:pPr>
        <w:pStyle w:val="ListParagraph"/>
        <w:numPr>
          <w:ilvl w:val="1"/>
          <w:numId w:val="12"/>
        </w:numPr>
        <w:spacing w:before="360"/>
      </w:pPr>
      <w:r>
        <w:t>Access – Authentication and Authorization</w:t>
      </w:r>
    </w:p>
    <w:p w:rsidR="00F5323D" w:rsidRDefault="00F5323D" w:rsidP="00F5323D">
      <w:pPr>
        <w:pStyle w:val="ListParagraph"/>
        <w:numPr>
          <w:ilvl w:val="2"/>
          <w:numId w:val="12"/>
        </w:numPr>
        <w:spacing w:before="360"/>
      </w:pPr>
      <w:r>
        <w:t>Device and Information Security Issues</w:t>
      </w:r>
    </w:p>
    <w:p w:rsidR="00F5323D" w:rsidRDefault="00F5323D" w:rsidP="00F5323D">
      <w:pPr>
        <w:pStyle w:val="ListParagraph"/>
        <w:numPr>
          <w:ilvl w:val="2"/>
          <w:numId w:val="12"/>
        </w:numPr>
        <w:spacing w:before="360"/>
      </w:pPr>
      <w:r>
        <w:t>Miss-Use and Unauthorized Use</w:t>
      </w:r>
    </w:p>
    <w:p w:rsidR="00F5323D" w:rsidRDefault="008368EF" w:rsidP="00F5323D">
      <w:pPr>
        <w:pStyle w:val="ListParagraph"/>
        <w:numPr>
          <w:ilvl w:val="2"/>
          <w:numId w:val="12"/>
        </w:numPr>
        <w:spacing w:before="360"/>
      </w:pPr>
      <w:r>
        <w:t>Affect on external maintenance and support</w:t>
      </w:r>
    </w:p>
    <w:p w:rsidR="00F5323D" w:rsidRDefault="00F5323D" w:rsidP="00F5323D">
      <w:pPr>
        <w:pStyle w:val="ListParagraph"/>
        <w:numPr>
          <w:ilvl w:val="1"/>
          <w:numId w:val="12"/>
        </w:numPr>
        <w:spacing w:before="360"/>
      </w:pPr>
      <w:r>
        <w:t>Logging</w:t>
      </w:r>
    </w:p>
    <w:p w:rsidR="008368EF" w:rsidRDefault="008368EF" w:rsidP="008368EF">
      <w:pPr>
        <w:pStyle w:val="ListParagraph"/>
        <w:numPr>
          <w:ilvl w:val="2"/>
          <w:numId w:val="12"/>
        </w:numPr>
        <w:spacing w:before="360"/>
      </w:pPr>
      <w:r>
        <w:t>For Security - Audit Trail</w:t>
      </w:r>
    </w:p>
    <w:p w:rsidR="008368EF" w:rsidRDefault="008368EF" w:rsidP="008368EF">
      <w:pPr>
        <w:pStyle w:val="ListParagraph"/>
        <w:numPr>
          <w:ilvl w:val="2"/>
          <w:numId w:val="12"/>
        </w:numPr>
        <w:spacing w:before="360"/>
      </w:pPr>
      <w:r>
        <w:t xml:space="preserve">Accounting – Billing and </w:t>
      </w:r>
      <w:r w:rsidR="005B385F">
        <w:t>Charge Assignment</w:t>
      </w:r>
    </w:p>
    <w:p w:rsidR="00CA250D" w:rsidRDefault="00CA250D" w:rsidP="00CA250D">
      <w:pPr>
        <w:pStyle w:val="ListParagraph"/>
        <w:numPr>
          <w:ilvl w:val="1"/>
          <w:numId w:val="12"/>
        </w:numPr>
      </w:pPr>
      <w:r>
        <w:t>Questions and Feedback</w:t>
      </w:r>
    </w:p>
    <w:p w:rsidR="00C95409" w:rsidRDefault="00C95409" w:rsidP="005D7166">
      <w:pPr>
        <w:pStyle w:val="ListParagraph"/>
        <w:numPr>
          <w:ilvl w:val="0"/>
          <w:numId w:val="12"/>
        </w:numPr>
      </w:pPr>
      <w:r>
        <w:t>The New Printing/Hardcopy Environments</w:t>
      </w:r>
      <w:r w:rsidR="005D7166">
        <w:t xml:space="preserve"> - </w:t>
      </w:r>
      <w:r>
        <w:t>Cloud Printing, Mobile Printing, Driverless Printing, Wireless Printing, Green Printing –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>Definitions</w:t>
      </w:r>
    </w:p>
    <w:p w:rsidR="005D7166" w:rsidRDefault="00C95409" w:rsidP="005D7166">
      <w:pPr>
        <w:pStyle w:val="ListParagraph"/>
        <w:numPr>
          <w:ilvl w:val="1"/>
          <w:numId w:val="12"/>
        </w:numPr>
      </w:pPr>
      <w:r>
        <w:t>Commonalities and Differences</w:t>
      </w:r>
      <w:r w:rsidR="005D7166" w:rsidRPr="005D7166">
        <w:t xml:space="preserve"> </w:t>
      </w:r>
    </w:p>
    <w:p w:rsidR="005D7166" w:rsidRDefault="005D7166" w:rsidP="005D7166">
      <w:pPr>
        <w:pStyle w:val="ListParagraph"/>
        <w:numPr>
          <w:ilvl w:val="1"/>
          <w:numId w:val="12"/>
        </w:numPr>
      </w:pPr>
      <w:r>
        <w:t>Objectives in Development and Evolution</w:t>
      </w:r>
    </w:p>
    <w:p w:rsidR="00CA250D" w:rsidRDefault="00CA250D" w:rsidP="00CA250D">
      <w:pPr>
        <w:pStyle w:val="ListParagraph"/>
        <w:numPr>
          <w:ilvl w:val="1"/>
          <w:numId w:val="12"/>
        </w:numPr>
      </w:pPr>
      <w:r>
        <w:t>Questions and Feedback</w:t>
      </w:r>
    </w:p>
    <w:p w:rsidR="00C95409" w:rsidRDefault="00C95409" w:rsidP="005D7166">
      <w:pPr>
        <w:pStyle w:val="ListParagraph"/>
        <w:numPr>
          <w:ilvl w:val="0"/>
          <w:numId w:val="12"/>
        </w:numPr>
      </w:pPr>
      <w:r>
        <w:t>Cloud Printing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lastRenderedPageBreak/>
        <w:t xml:space="preserve">Why are there so many different implementations? </w:t>
      </w:r>
    </w:p>
    <w:p w:rsidR="005D7166" w:rsidRDefault="005D7166" w:rsidP="005D7166">
      <w:pPr>
        <w:pStyle w:val="ListParagraph"/>
        <w:numPr>
          <w:ilvl w:val="2"/>
          <w:numId w:val="12"/>
        </w:numPr>
      </w:pPr>
      <w:r>
        <w:t>Cloud Server -Goggle-Type</w:t>
      </w:r>
    </w:p>
    <w:p w:rsidR="005D7166" w:rsidRDefault="005D7166" w:rsidP="005D7166">
      <w:pPr>
        <w:pStyle w:val="ListParagraph"/>
        <w:numPr>
          <w:ilvl w:val="2"/>
          <w:numId w:val="12"/>
        </w:numPr>
      </w:pPr>
      <w:r>
        <w:t>Email Type</w:t>
      </w:r>
    </w:p>
    <w:p w:rsidR="005D7166" w:rsidRDefault="005D7166" w:rsidP="005D7166">
      <w:pPr>
        <w:pStyle w:val="ListParagraph"/>
        <w:numPr>
          <w:ilvl w:val="2"/>
          <w:numId w:val="12"/>
        </w:numPr>
      </w:pPr>
      <w:r>
        <w:t>Other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>How will it affect Printers/MFDs and how they are supported?</w:t>
      </w:r>
    </w:p>
    <w:p w:rsidR="005D7166" w:rsidRDefault="005D7166" w:rsidP="005D7166">
      <w:pPr>
        <w:pStyle w:val="ListParagraph"/>
        <w:numPr>
          <w:ilvl w:val="2"/>
          <w:numId w:val="12"/>
        </w:numPr>
      </w:pPr>
      <w:r>
        <w:t>Printer Registration</w:t>
      </w:r>
    </w:p>
    <w:p w:rsidR="005D7166" w:rsidRDefault="005D7166" w:rsidP="005D7166">
      <w:pPr>
        <w:pStyle w:val="ListParagraph"/>
        <w:numPr>
          <w:ilvl w:val="2"/>
          <w:numId w:val="12"/>
        </w:numPr>
      </w:pPr>
      <w:r>
        <w:t xml:space="preserve">Discovery </w:t>
      </w:r>
    </w:p>
    <w:p w:rsidR="00CA250D" w:rsidRDefault="00CA250D" w:rsidP="005D7166">
      <w:pPr>
        <w:pStyle w:val="ListParagraph"/>
        <w:numPr>
          <w:ilvl w:val="2"/>
          <w:numId w:val="12"/>
        </w:numPr>
      </w:pPr>
      <w:r>
        <w:t>State and Status Information</w:t>
      </w:r>
    </w:p>
    <w:p w:rsidR="00CA250D" w:rsidRDefault="00CA250D" w:rsidP="005D7166">
      <w:pPr>
        <w:pStyle w:val="ListParagraph"/>
        <w:numPr>
          <w:ilvl w:val="2"/>
          <w:numId w:val="12"/>
        </w:numPr>
      </w:pPr>
      <w:r>
        <w:t>Job Delivery</w:t>
      </w:r>
    </w:p>
    <w:p w:rsidR="00CA250D" w:rsidRDefault="00CA250D" w:rsidP="00CA250D">
      <w:pPr>
        <w:pStyle w:val="ListParagraph"/>
        <w:numPr>
          <w:ilvl w:val="1"/>
          <w:numId w:val="12"/>
        </w:numPr>
      </w:pPr>
      <w:r>
        <w:t>Questions and Feedback</w:t>
      </w:r>
    </w:p>
    <w:p w:rsidR="00C95409" w:rsidRDefault="00C95409" w:rsidP="005D7166">
      <w:pPr>
        <w:pStyle w:val="ListParagraph"/>
        <w:numPr>
          <w:ilvl w:val="0"/>
          <w:numId w:val="12"/>
        </w:numPr>
      </w:pPr>
      <w:r>
        <w:t>Mobile Printing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>Different implementations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>Impact on Devices and support</w:t>
      </w:r>
    </w:p>
    <w:p w:rsidR="00C95409" w:rsidRDefault="00C95409" w:rsidP="005D7166">
      <w:pPr>
        <w:pStyle w:val="ListParagraph"/>
        <w:numPr>
          <w:ilvl w:val="0"/>
          <w:numId w:val="12"/>
        </w:numPr>
      </w:pPr>
      <w:r>
        <w:t>“Green Printing”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>Design, Set-up and Use considerations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 xml:space="preserve">Power Efficiency 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>Consumables Efficiency</w:t>
      </w:r>
    </w:p>
    <w:p w:rsidR="00C95409" w:rsidRDefault="00C95409" w:rsidP="005D7166">
      <w:pPr>
        <w:pStyle w:val="ListParagraph"/>
        <w:numPr>
          <w:ilvl w:val="1"/>
          <w:numId w:val="12"/>
        </w:numPr>
      </w:pPr>
      <w:r>
        <w:t xml:space="preserve">Environmental </w:t>
      </w:r>
      <w:proofErr w:type="spellStart"/>
      <w:r>
        <w:t>vs</w:t>
      </w:r>
      <w:proofErr w:type="spellEnd"/>
      <w:r>
        <w:t xml:space="preserve"> Economic Considerations </w:t>
      </w:r>
    </w:p>
    <w:p w:rsidR="00CA250D" w:rsidRDefault="00CA250D" w:rsidP="00CA250D">
      <w:pPr>
        <w:pStyle w:val="ListParagraph"/>
        <w:numPr>
          <w:ilvl w:val="1"/>
          <w:numId w:val="12"/>
        </w:numPr>
      </w:pPr>
      <w:r>
        <w:t>Questions and Feedback</w:t>
      </w:r>
    </w:p>
    <w:p w:rsidR="005D7166" w:rsidRDefault="005D7166" w:rsidP="005D7166">
      <w:pPr>
        <w:pStyle w:val="ListParagraph"/>
        <w:numPr>
          <w:ilvl w:val="0"/>
          <w:numId w:val="12"/>
        </w:numPr>
        <w:spacing w:before="360"/>
      </w:pPr>
      <w:r>
        <w:t>Hardcopy Security – User and Administrative Information Security</w:t>
      </w:r>
    </w:p>
    <w:p w:rsidR="005D7166" w:rsidRDefault="005D7166" w:rsidP="005D7166">
      <w:pPr>
        <w:pStyle w:val="ListParagraph"/>
        <w:numPr>
          <w:ilvl w:val="1"/>
          <w:numId w:val="12"/>
        </w:numPr>
        <w:spacing w:before="360"/>
      </w:pPr>
      <w:r>
        <w:t>What needs to be secured, what from, and why?</w:t>
      </w:r>
    </w:p>
    <w:p w:rsidR="005D7166" w:rsidRDefault="005D7166" w:rsidP="005D7166">
      <w:pPr>
        <w:pStyle w:val="ListParagraph"/>
        <w:numPr>
          <w:ilvl w:val="2"/>
          <w:numId w:val="12"/>
        </w:numPr>
        <w:spacing w:before="360"/>
      </w:pPr>
      <w:r>
        <w:t>User’s Information Security</w:t>
      </w:r>
    </w:p>
    <w:p w:rsidR="005D7166" w:rsidRDefault="005D7166" w:rsidP="005D7166">
      <w:pPr>
        <w:pStyle w:val="ListParagraph"/>
        <w:numPr>
          <w:ilvl w:val="2"/>
          <w:numId w:val="12"/>
        </w:numPr>
        <w:spacing w:before="360"/>
      </w:pPr>
      <w:r>
        <w:t>Device and Administrative Data Security</w:t>
      </w:r>
    </w:p>
    <w:p w:rsidR="005D7166" w:rsidRDefault="005D7166" w:rsidP="005D7166">
      <w:pPr>
        <w:pStyle w:val="ListParagraph"/>
        <w:numPr>
          <w:ilvl w:val="1"/>
          <w:numId w:val="12"/>
        </w:numPr>
        <w:spacing w:before="360"/>
      </w:pPr>
      <w:r>
        <w:t>Regulatory Compliance Issues</w:t>
      </w:r>
    </w:p>
    <w:p w:rsidR="005D7166" w:rsidRDefault="005D7166" w:rsidP="005D7166">
      <w:pPr>
        <w:pStyle w:val="ListParagraph"/>
        <w:numPr>
          <w:ilvl w:val="1"/>
          <w:numId w:val="12"/>
        </w:numPr>
        <w:spacing w:before="360"/>
      </w:pPr>
      <w:r>
        <w:t>Methods</w:t>
      </w:r>
    </w:p>
    <w:p w:rsidR="00CA250D" w:rsidRDefault="00CA250D" w:rsidP="00CA250D">
      <w:pPr>
        <w:pStyle w:val="ListParagraph"/>
        <w:numPr>
          <w:ilvl w:val="1"/>
          <w:numId w:val="12"/>
        </w:numPr>
      </w:pPr>
      <w:r>
        <w:t>Questions and Feedback</w:t>
      </w:r>
    </w:p>
    <w:p w:rsidR="00F5323D" w:rsidRDefault="00F5323D" w:rsidP="00F5323D">
      <w:pPr>
        <w:pStyle w:val="ListParagraph"/>
        <w:numPr>
          <w:ilvl w:val="0"/>
          <w:numId w:val="0"/>
        </w:numPr>
        <w:spacing w:before="360"/>
      </w:pPr>
    </w:p>
    <w:sectPr w:rsidR="00F5323D" w:rsidSect="005D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87E"/>
    <w:multiLevelType w:val="hybridMultilevel"/>
    <w:tmpl w:val="CBFE4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099D"/>
    <w:multiLevelType w:val="hybridMultilevel"/>
    <w:tmpl w:val="14BCC208"/>
    <w:lvl w:ilvl="0" w:tplc="87309C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48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CC5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48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87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C6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1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E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95073"/>
    <w:multiLevelType w:val="multilevel"/>
    <w:tmpl w:val="7172B04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6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22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6C486119"/>
    <w:multiLevelType w:val="hybridMultilevel"/>
    <w:tmpl w:val="8B0489D2"/>
    <w:lvl w:ilvl="0" w:tplc="0409000F">
      <w:start w:val="1"/>
      <w:numFmt w:val="bullet"/>
      <w:pStyle w:val="Subtit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A6D22"/>
    <w:rsid w:val="00004835"/>
    <w:rsid w:val="00044224"/>
    <w:rsid w:val="00057484"/>
    <w:rsid w:val="00081AF3"/>
    <w:rsid w:val="000A49E5"/>
    <w:rsid w:val="000A6D22"/>
    <w:rsid w:val="00150F98"/>
    <w:rsid w:val="00281A26"/>
    <w:rsid w:val="00300782"/>
    <w:rsid w:val="003D0DF7"/>
    <w:rsid w:val="0044772A"/>
    <w:rsid w:val="00475924"/>
    <w:rsid w:val="004F1B38"/>
    <w:rsid w:val="005B385F"/>
    <w:rsid w:val="005D643D"/>
    <w:rsid w:val="005D7166"/>
    <w:rsid w:val="006149E1"/>
    <w:rsid w:val="0068535E"/>
    <w:rsid w:val="006B3F9B"/>
    <w:rsid w:val="008021D2"/>
    <w:rsid w:val="0083156D"/>
    <w:rsid w:val="008368EF"/>
    <w:rsid w:val="008D5FDC"/>
    <w:rsid w:val="00A1446D"/>
    <w:rsid w:val="00A272BE"/>
    <w:rsid w:val="00B074E0"/>
    <w:rsid w:val="00C93E9E"/>
    <w:rsid w:val="00C95409"/>
    <w:rsid w:val="00CA250D"/>
    <w:rsid w:val="00CA3E97"/>
    <w:rsid w:val="00D025D3"/>
    <w:rsid w:val="00D64316"/>
    <w:rsid w:val="00DB7CAF"/>
    <w:rsid w:val="00DC00BF"/>
    <w:rsid w:val="00DC261E"/>
    <w:rsid w:val="00E33E5F"/>
    <w:rsid w:val="00E45976"/>
    <w:rsid w:val="00EA711A"/>
    <w:rsid w:val="00EF4F29"/>
    <w:rsid w:val="00EF56DC"/>
    <w:rsid w:val="00F27F77"/>
    <w:rsid w:val="00F5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6D"/>
    <w:pPr>
      <w:spacing w:before="24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A1446D"/>
    <w:pPr>
      <w:keepNext/>
      <w:numPr>
        <w:numId w:val="9"/>
      </w:numPr>
      <w:spacing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446D"/>
    <w:pPr>
      <w:keepNext/>
      <w:numPr>
        <w:ilvl w:val="1"/>
        <w:numId w:val="9"/>
      </w:numPr>
      <w:tabs>
        <w:tab w:val="left" w:pos="630"/>
      </w:tabs>
      <w:spacing w:after="60"/>
      <w:outlineLvl w:val="1"/>
    </w:pPr>
    <w:rPr>
      <w:b/>
      <w:bCs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1446D"/>
    <w:pPr>
      <w:keepNext/>
      <w:numPr>
        <w:ilvl w:val="2"/>
        <w:numId w:val="9"/>
      </w:numPr>
      <w:spacing w:after="1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1446D"/>
    <w:pPr>
      <w:keepNext/>
      <w:numPr>
        <w:ilvl w:val="3"/>
        <w:numId w:val="9"/>
      </w:numPr>
      <w:spacing w:before="120" w:after="120"/>
      <w:outlineLvl w:val="3"/>
    </w:pPr>
    <w:rPr>
      <w:rFonts w:ascii="Calibri" w:hAnsi="Calibri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1446D"/>
    <w:pPr>
      <w:numPr>
        <w:ilvl w:val="4"/>
        <w:numId w:val="9"/>
      </w:numPr>
      <w:spacing w:after="60"/>
      <w:outlineLvl w:val="4"/>
    </w:pPr>
    <w:rPr>
      <w:rFonts w:ascii="Calibri" w:hAnsi="Calibri" w:cs="Times New Roman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1446D"/>
    <w:pPr>
      <w:numPr>
        <w:ilvl w:val="5"/>
        <w:numId w:val="9"/>
      </w:numPr>
      <w:spacing w:after="60"/>
      <w:outlineLvl w:val="5"/>
    </w:pPr>
    <w:rPr>
      <w:rFonts w:ascii="Calibri" w:eastAsia="SimSu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1446D"/>
    <w:pPr>
      <w:numPr>
        <w:ilvl w:val="6"/>
        <w:numId w:val="9"/>
      </w:numPr>
      <w:spacing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A1446D"/>
    <w:pPr>
      <w:numPr>
        <w:ilvl w:val="7"/>
        <w:numId w:val="9"/>
      </w:numPr>
      <w:spacing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A1446D"/>
    <w:pPr>
      <w:numPr>
        <w:ilvl w:val="8"/>
        <w:numId w:val="9"/>
      </w:num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446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1446D"/>
    <w:rPr>
      <w:rFonts w:ascii="Arial" w:hAnsi="Arial" w:cs="Arial"/>
      <w:b/>
      <w:bCs/>
      <w:kern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1446D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1446D"/>
    <w:rPr>
      <w:rFonts w:ascii="Calibri" w:hAnsi="Calibri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1446D"/>
    <w:rPr>
      <w:rFonts w:ascii="Calibri" w:hAnsi="Calibri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A1446D"/>
    <w:rPr>
      <w:rFonts w:ascii="Calibri" w:eastAsia="SimSun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1446D"/>
    <w:rPr>
      <w:rFonts w:ascii="Calibri" w:hAnsi="Calibri" w:cs="Arial"/>
    </w:rPr>
  </w:style>
  <w:style w:type="character" w:customStyle="1" w:styleId="Heading8Char">
    <w:name w:val="Heading 8 Char"/>
    <w:basedOn w:val="DefaultParagraphFont"/>
    <w:link w:val="Heading8"/>
    <w:rsid w:val="00A1446D"/>
    <w:rPr>
      <w:rFonts w:ascii="Calibri" w:hAnsi="Calibri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A1446D"/>
    <w:rPr>
      <w:rFonts w:ascii="Cambria" w:hAnsi="Cambria" w:cs="Arial"/>
      <w:sz w:val="22"/>
      <w:szCs w:val="22"/>
    </w:rPr>
  </w:style>
  <w:style w:type="paragraph" w:styleId="Caption">
    <w:name w:val="caption"/>
    <w:basedOn w:val="Normal"/>
    <w:next w:val="Normal"/>
    <w:qFormat/>
    <w:rsid w:val="00A1446D"/>
    <w:pPr>
      <w:keepNext/>
      <w:spacing w:before="480" w:after="120"/>
      <w:jc w:val="center"/>
    </w:pPr>
    <w:rPr>
      <w:rFonts w:cs="Times New Roman"/>
      <w:b/>
    </w:rPr>
  </w:style>
  <w:style w:type="paragraph" w:styleId="Title">
    <w:name w:val="Title"/>
    <w:basedOn w:val="Normal"/>
    <w:next w:val="Normal"/>
    <w:link w:val="TitleChar"/>
    <w:qFormat/>
    <w:rsid w:val="00A1446D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1446D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1446D"/>
    <w:pPr>
      <w:numPr>
        <w:numId w:val="10"/>
      </w:numPr>
      <w:spacing w:after="60"/>
      <w:jc w:val="center"/>
      <w:outlineLvl w:val="1"/>
    </w:pPr>
    <w:rPr>
      <w:rFonts w:ascii="Cambria" w:hAnsi="Cambria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A1446D"/>
    <w:rPr>
      <w:rFonts w:ascii="Cambria" w:hAnsi="Cambria"/>
      <w:b/>
      <w:sz w:val="28"/>
      <w:szCs w:val="28"/>
      <w:lang w:val="en-US" w:eastAsia="en-US" w:bidi="ar-SA"/>
    </w:rPr>
  </w:style>
  <w:style w:type="character" w:styleId="Strong">
    <w:name w:val="Strong"/>
    <w:basedOn w:val="DefaultParagraphFont"/>
    <w:qFormat/>
    <w:rsid w:val="00A1446D"/>
    <w:rPr>
      <w:rFonts w:cs="Times New Roman"/>
      <w:bCs/>
      <w:sz w:val="28"/>
    </w:rPr>
  </w:style>
  <w:style w:type="character" w:styleId="Emphasis">
    <w:name w:val="Emphasis"/>
    <w:basedOn w:val="DefaultParagraphFont"/>
    <w:qFormat/>
    <w:rsid w:val="00A1446D"/>
    <w:rPr>
      <w:rFonts w:cs="Times New Roman"/>
      <w:i/>
      <w:iCs/>
    </w:rPr>
  </w:style>
  <w:style w:type="paragraph" w:styleId="ListParagraph">
    <w:name w:val="List Paragraph"/>
    <w:basedOn w:val="Normal"/>
    <w:qFormat/>
    <w:rsid w:val="00A1446D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</dc:creator>
  <cp:lastModifiedBy>WAM</cp:lastModifiedBy>
  <cp:revision>3</cp:revision>
  <cp:lastPrinted>2010-09-22T19:51:00Z</cp:lastPrinted>
  <dcterms:created xsi:type="dcterms:W3CDTF">2010-09-22T19:51:00Z</dcterms:created>
  <dcterms:modified xsi:type="dcterms:W3CDTF">2010-09-22T20:08:00Z</dcterms:modified>
</cp:coreProperties>
</file>